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Pr="001A572C" w:rsidRDefault="00C92E23" w:rsidP="00C92E23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1A572C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4D2213" w:rsidRDefault="00C92E23" w:rsidP="00C92E23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8"/>
        <w:gridCol w:w="1807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012A62" w:rsidP="00C0398E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012A62" w:rsidP="003C5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672</w:t>
            </w:r>
          </w:p>
        </w:tc>
      </w:tr>
    </w:tbl>
    <w:p w:rsidR="00C92E23" w:rsidRPr="004D2213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>
      <w:pPr>
        <w:rPr>
          <w:sz w:val="32"/>
          <w:szCs w:val="32"/>
        </w:rPr>
      </w:pPr>
    </w:p>
    <w:p w:rsidR="00B1009B" w:rsidRPr="004D2213" w:rsidRDefault="00B1009B" w:rsidP="00C92E23">
      <w:pPr>
        <w:rPr>
          <w:sz w:val="32"/>
          <w:szCs w:val="32"/>
        </w:rPr>
      </w:pPr>
    </w:p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7D87">
        <w:rPr>
          <w:b/>
          <w:sz w:val="28"/>
          <w:szCs w:val="28"/>
        </w:rPr>
        <w:t xml:space="preserve"> внесении изменений </w:t>
      </w:r>
      <w:r w:rsidR="00414015">
        <w:rPr>
          <w:b/>
          <w:sz w:val="28"/>
          <w:szCs w:val="28"/>
        </w:rPr>
        <w:t xml:space="preserve">в </w:t>
      </w:r>
      <w:r w:rsidR="009923B4">
        <w:rPr>
          <w:b/>
          <w:sz w:val="28"/>
          <w:szCs w:val="28"/>
        </w:rPr>
        <w:t>п</w:t>
      </w:r>
      <w:r w:rsidR="00414015">
        <w:rPr>
          <w:b/>
          <w:sz w:val="28"/>
          <w:szCs w:val="28"/>
        </w:rPr>
        <w:t xml:space="preserve">остановление администрации </w:t>
      </w:r>
      <w:r w:rsidR="003E4020">
        <w:rPr>
          <w:b/>
          <w:sz w:val="28"/>
          <w:szCs w:val="28"/>
        </w:rPr>
        <w:t xml:space="preserve">                          </w:t>
      </w:r>
      <w:r w:rsidR="00414015">
        <w:rPr>
          <w:b/>
          <w:sz w:val="28"/>
          <w:szCs w:val="28"/>
        </w:rPr>
        <w:t>Слободского района от</w:t>
      </w:r>
      <w:r w:rsidR="003C5D0C">
        <w:rPr>
          <w:b/>
          <w:sz w:val="28"/>
          <w:szCs w:val="28"/>
        </w:rPr>
        <w:t xml:space="preserve"> 0</w:t>
      </w:r>
      <w:r w:rsidR="00310D31">
        <w:rPr>
          <w:b/>
          <w:sz w:val="28"/>
          <w:szCs w:val="28"/>
        </w:rPr>
        <w:t>1</w:t>
      </w:r>
      <w:r w:rsidR="003C5D0C">
        <w:rPr>
          <w:b/>
          <w:sz w:val="28"/>
          <w:szCs w:val="28"/>
        </w:rPr>
        <w:t>.0</w:t>
      </w:r>
      <w:r w:rsidR="00310D31">
        <w:rPr>
          <w:b/>
          <w:sz w:val="28"/>
          <w:szCs w:val="28"/>
        </w:rPr>
        <w:t>3</w:t>
      </w:r>
      <w:r w:rsidR="003C5D0C">
        <w:rPr>
          <w:b/>
          <w:sz w:val="28"/>
          <w:szCs w:val="28"/>
        </w:rPr>
        <w:t>.202</w:t>
      </w:r>
      <w:r w:rsidR="00310D31">
        <w:rPr>
          <w:b/>
          <w:sz w:val="28"/>
          <w:szCs w:val="28"/>
        </w:rPr>
        <w:t>2</w:t>
      </w:r>
      <w:r w:rsidR="00414015">
        <w:rPr>
          <w:b/>
          <w:sz w:val="28"/>
          <w:szCs w:val="28"/>
        </w:rPr>
        <w:t xml:space="preserve"> №</w:t>
      </w:r>
      <w:r w:rsidR="003C5D0C">
        <w:rPr>
          <w:b/>
          <w:sz w:val="28"/>
          <w:szCs w:val="28"/>
        </w:rPr>
        <w:t xml:space="preserve"> 2</w:t>
      </w:r>
      <w:r w:rsidR="00310D31">
        <w:rPr>
          <w:b/>
          <w:sz w:val="28"/>
          <w:szCs w:val="28"/>
        </w:rPr>
        <w:t>11</w:t>
      </w:r>
      <w:r w:rsidR="00414015">
        <w:rPr>
          <w:b/>
          <w:sz w:val="28"/>
          <w:szCs w:val="28"/>
        </w:rPr>
        <w:t xml:space="preserve"> </w:t>
      </w:r>
    </w:p>
    <w:p w:rsidR="00342050" w:rsidRPr="004D2213" w:rsidRDefault="00342050" w:rsidP="00FC0E7F">
      <w:pPr>
        <w:rPr>
          <w:sz w:val="32"/>
          <w:szCs w:val="32"/>
        </w:rPr>
      </w:pPr>
    </w:p>
    <w:p w:rsidR="00FC0E7F" w:rsidRDefault="00FC0E7F" w:rsidP="00FC0E7F"/>
    <w:p w:rsidR="00806CB0" w:rsidRDefault="003C5D0C" w:rsidP="00806CB0">
      <w:pPr>
        <w:spacing w:line="360" w:lineRule="auto"/>
        <w:ind w:firstLine="709"/>
        <w:jc w:val="both"/>
        <w:rPr>
          <w:sz w:val="28"/>
          <w:szCs w:val="28"/>
        </w:rPr>
      </w:pPr>
      <w:r w:rsidRPr="0040086B">
        <w:rPr>
          <w:rStyle w:val="36"/>
          <w:rFonts w:eastAsia="Calibri"/>
          <w:sz w:val="28"/>
        </w:rPr>
        <w:t>В соответствии с</w:t>
      </w:r>
      <w:r>
        <w:rPr>
          <w:rStyle w:val="36"/>
          <w:rFonts w:eastAsia="Calibri"/>
          <w:sz w:val="28"/>
        </w:rPr>
        <w:t xml:space="preserve"> </w:t>
      </w:r>
      <w:r w:rsidRPr="003C5D0C">
        <w:rPr>
          <w:rStyle w:val="36"/>
          <w:rFonts w:eastAsia="Calibri"/>
          <w:sz w:val="28"/>
        </w:rPr>
        <w:t>Федеральны</w:t>
      </w:r>
      <w:r>
        <w:rPr>
          <w:rStyle w:val="36"/>
          <w:rFonts w:eastAsia="Calibri"/>
          <w:sz w:val="28"/>
        </w:rPr>
        <w:t>м</w:t>
      </w:r>
      <w:r w:rsidRPr="003C5D0C">
        <w:rPr>
          <w:rStyle w:val="36"/>
          <w:rFonts w:eastAsia="Calibri"/>
          <w:sz w:val="28"/>
        </w:rPr>
        <w:t xml:space="preserve"> закон</w:t>
      </w:r>
      <w:r>
        <w:rPr>
          <w:rStyle w:val="36"/>
          <w:rFonts w:eastAsia="Calibri"/>
          <w:sz w:val="28"/>
        </w:rPr>
        <w:t>ом</w:t>
      </w:r>
      <w:r w:rsidRPr="003C5D0C">
        <w:rPr>
          <w:rStyle w:val="36"/>
          <w:rFonts w:eastAsia="Calibri"/>
          <w:sz w:val="28"/>
        </w:rPr>
        <w:t xml:space="preserve"> от 26.12.2024</w:t>
      </w:r>
      <w:r>
        <w:rPr>
          <w:rStyle w:val="36"/>
          <w:rFonts w:eastAsia="Calibri"/>
          <w:sz w:val="28"/>
        </w:rPr>
        <w:t xml:space="preserve"> № </w:t>
      </w:r>
      <w:r w:rsidRPr="003C5D0C">
        <w:rPr>
          <w:rStyle w:val="36"/>
          <w:rFonts w:eastAsia="Calibri"/>
          <w:sz w:val="28"/>
        </w:rPr>
        <w:t xml:space="preserve">494-ФЗ "О внесении изменений в отдельные законодательные акты Российской Федерации" </w:t>
      </w:r>
      <w:r w:rsidR="00414015">
        <w:rPr>
          <w:sz w:val="28"/>
          <w:szCs w:val="28"/>
        </w:rPr>
        <w:t>Администрация Слободского района ПОСТАНОВЛЯЕТ:</w:t>
      </w:r>
    </w:p>
    <w:p w:rsidR="00310D31" w:rsidRDefault="00414015" w:rsidP="00806CB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06CB0">
        <w:rPr>
          <w:sz w:val="28"/>
          <w:szCs w:val="28"/>
        </w:rPr>
        <w:t>Внести</w:t>
      </w:r>
      <w:r w:rsidR="00310D31">
        <w:rPr>
          <w:sz w:val="28"/>
          <w:szCs w:val="28"/>
        </w:rPr>
        <w:t xml:space="preserve">         </w:t>
      </w:r>
      <w:r w:rsidRPr="00806CB0">
        <w:rPr>
          <w:sz w:val="28"/>
          <w:szCs w:val="28"/>
        </w:rPr>
        <w:t>изменения</w:t>
      </w:r>
      <w:r w:rsidR="00310D31">
        <w:rPr>
          <w:sz w:val="28"/>
          <w:szCs w:val="28"/>
        </w:rPr>
        <w:t xml:space="preserve">         </w:t>
      </w:r>
      <w:r w:rsidRPr="00806CB0">
        <w:rPr>
          <w:sz w:val="28"/>
          <w:szCs w:val="28"/>
        </w:rPr>
        <w:t>в</w:t>
      </w:r>
      <w:r w:rsidR="00310D31">
        <w:rPr>
          <w:sz w:val="28"/>
          <w:szCs w:val="28"/>
        </w:rPr>
        <w:t xml:space="preserve">         Административный       р</w:t>
      </w:r>
      <w:r w:rsidR="002F79FA" w:rsidRPr="00806CB0">
        <w:rPr>
          <w:sz w:val="28"/>
          <w:szCs w:val="28"/>
        </w:rPr>
        <w:t xml:space="preserve">егламент  </w:t>
      </w:r>
      <w:r w:rsidR="00806CB0">
        <w:rPr>
          <w:sz w:val="28"/>
          <w:szCs w:val="28"/>
        </w:rPr>
        <w:t xml:space="preserve">  </w:t>
      </w:r>
      <w:r w:rsidR="002F79FA" w:rsidRPr="00806CB0">
        <w:rPr>
          <w:sz w:val="28"/>
          <w:szCs w:val="28"/>
        </w:rPr>
        <w:t xml:space="preserve">  </w:t>
      </w:r>
    </w:p>
    <w:p w:rsidR="00806CB0" w:rsidRPr="00310D31" w:rsidRDefault="00310D31" w:rsidP="00310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79FA" w:rsidRPr="00310D31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Pr="00310D31">
        <w:rPr>
          <w:sz w:val="28"/>
          <w:szCs w:val="28"/>
        </w:rPr>
        <w:t xml:space="preserve">муниципальной </w:t>
      </w:r>
      <w:r w:rsidR="002F79FA" w:rsidRPr="00310D31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</w:t>
      </w:r>
      <w:r w:rsidR="002F79FA" w:rsidRPr="00310D31">
        <w:rPr>
          <w:sz w:val="28"/>
          <w:szCs w:val="28"/>
        </w:rPr>
        <w:t>«При</w:t>
      </w:r>
      <w:r w:rsidRPr="00310D31">
        <w:rPr>
          <w:sz w:val="28"/>
          <w:szCs w:val="28"/>
        </w:rPr>
        <w:t>е</w:t>
      </w:r>
      <w:r w:rsidR="002F79FA" w:rsidRPr="00310D31">
        <w:rPr>
          <w:sz w:val="28"/>
          <w:szCs w:val="28"/>
        </w:rPr>
        <w:t>м</w:t>
      </w:r>
      <w:r w:rsidRPr="00310D31">
        <w:rPr>
          <w:sz w:val="28"/>
          <w:szCs w:val="28"/>
        </w:rPr>
        <w:t xml:space="preserve"> </w:t>
      </w:r>
      <w:r w:rsidR="002F79FA" w:rsidRPr="00310D31">
        <w:rPr>
          <w:sz w:val="28"/>
          <w:szCs w:val="28"/>
        </w:rPr>
        <w:t xml:space="preserve">в муниципальные образовательные организации Слободского района, реализующие </w:t>
      </w:r>
      <w:r w:rsidRPr="00310D31">
        <w:rPr>
          <w:sz w:val="28"/>
          <w:szCs w:val="28"/>
        </w:rPr>
        <w:t xml:space="preserve">дополнительные общеобразовательные </w:t>
      </w:r>
      <w:r w:rsidR="002F79FA" w:rsidRPr="00310D31">
        <w:rPr>
          <w:sz w:val="28"/>
          <w:szCs w:val="28"/>
        </w:rPr>
        <w:t>программ</w:t>
      </w:r>
      <w:r w:rsidRPr="00310D31">
        <w:rPr>
          <w:sz w:val="28"/>
          <w:szCs w:val="28"/>
        </w:rPr>
        <w:t>ы</w:t>
      </w:r>
      <w:r w:rsidR="002F79FA" w:rsidRPr="00310D31">
        <w:rPr>
          <w:sz w:val="28"/>
          <w:szCs w:val="28"/>
        </w:rPr>
        <w:t>»</w:t>
      </w:r>
      <w:r w:rsidR="00806CB0" w:rsidRPr="00310D31">
        <w:rPr>
          <w:sz w:val="28"/>
          <w:szCs w:val="28"/>
        </w:rPr>
        <w:t xml:space="preserve"> (далее регламент)</w:t>
      </w:r>
      <w:r w:rsidR="002F79FA" w:rsidRPr="00310D31">
        <w:rPr>
          <w:sz w:val="28"/>
          <w:szCs w:val="28"/>
        </w:rPr>
        <w:t xml:space="preserve">, утвержденный постановлением </w:t>
      </w:r>
      <w:r w:rsidR="00414015" w:rsidRPr="00310D31">
        <w:rPr>
          <w:sz w:val="28"/>
          <w:szCs w:val="28"/>
        </w:rPr>
        <w:t>администрации Слободского</w:t>
      </w:r>
      <w:r w:rsidR="00467C27" w:rsidRPr="00310D31">
        <w:rPr>
          <w:sz w:val="28"/>
          <w:szCs w:val="28"/>
        </w:rPr>
        <w:t xml:space="preserve"> </w:t>
      </w:r>
      <w:r w:rsidR="00414015" w:rsidRPr="00310D31">
        <w:rPr>
          <w:sz w:val="28"/>
          <w:szCs w:val="28"/>
        </w:rPr>
        <w:t>района от</w:t>
      </w:r>
      <w:r w:rsidR="00154EED" w:rsidRPr="00310D31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="00154EED" w:rsidRPr="00310D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54EED" w:rsidRPr="00310D3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14015" w:rsidRPr="00310D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54EED" w:rsidRPr="00310D31">
        <w:rPr>
          <w:sz w:val="28"/>
          <w:szCs w:val="28"/>
        </w:rPr>
        <w:t>2</w:t>
      </w:r>
      <w:r>
        <w:rPr>
          <w:sz w:val="28"/>
          <w:szCs w:val="28"/>
        </w:rPr>
        <w:t>11</w:t>
      </w:r>
      <w:r w:rsidR="002F79FA" w:rsidRPr="00310D31">
        <w:rPr>
          <w:sz w:val="28"/>
          <w:szCs w:val="28"/>
        </w:rPr>
        <w:t xml:space="preserve">, </w:t>
      </w:r>
      <w:r w:rsidR="00B758E5" w:rsidRPr="00310D31">
        <w:rPr>
          <w:sz w:val="28"/>
          <w:szCs w:val="28"/>
        </w:rPr>
        <w:t>исключи</w:t>
      </w:r>
      <w:r w:rsidR="002F79FA" w:rsidRPr="00310D31">
        <w:rPr>
          <w:sz w:val="28"/>
          <w:szCs w:val="28"/>
        </w:rPr>
        <w:t>в</w:t>
      </w:r>
      <w:r w:rsidR="00B758E5" w:rsidRPr="00310D31">
        <w:rPr>
          <w:sz w:val="28"/>
          <w:szCs w:val="28"/>
        </w:rPr>
        <w:t xml:space="preserve"> </w:t>
      </w:r>
      <w:r w:rsidR="00890BA3" w:rsidRPr="00310D31">
        <w:rPr>
          <w:sz w:val="28"/>
          <w:szCs w:val="28"/>
        </w:rPr>
        <w:t>из</w:t>
      </w:r>
      <w:r w:rsidR="002F79FA" w:rsidRPr="00310D31">
        <w:rPr>
          <w:sz w:val="28"/>
          <w:szCs w:val="28"/>
        </w:rPr>
        <w:t xml:space="preserve"> регламента</w:t>
      </w:r>
      <w:r w:rsidR="00B758E5" w:rsidRPr="00310D3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с 2</w:t>
      </w:r>
      <w:r w:rsidR="00B1009B">
        <w:rPr>
          <w:sz w:val="28"/>
          <w:szCs w:val="28"/>
        </w:rPr>
        <w:t>4</w:t>
      </w:r>
      <w:r>
        <w:rPr>
          <w:sz w:val="28"/>
          <w:szCs w:val="28"/>
        </w:rPr>
        <w:t xml:space="preserve"> по</w:t>
      </w:r>
      <w:r w:rsidR="00B1009B">
        <w:rPr>
          <w:sz w:val="28"/>
          <w:szCs w:val="28"/>
        </w:rPr>
        <w:t xml:space="preserve"> 28.20.1</w:t>
      </w:r>
      <w:r w:rsidR="00B758E5" w:rsidRPr="00310D31">
        <w:rPr>
          <w:sz w:val="28"/>
          <w:szCs w:val="28"/>
        </w:rPr>
        <w:t>.</w:t>
      </w:r>
    </w:p>
    <w:p w:rsidR="00197FF9" w:rsidRPr="00806CB0" w:rsidRDefault="00197FF9" w:rsidP="00806CB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06CB0">
        <w:rPr>
          <w:sz w:val="28"/>
          <w:szCs w:val="28"/>
        </w:rPr>
        <w:t xml:space="preserve">Опубликовать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</w:t>
      </w:r>
      <w:r w:rsidR="00806CB0">
        <w:rPr>
          <w:sz w:val="28"/>
          <w:szCs w:val="28"/>
        </w:rPr>
        <w:t xml:space="preserve"> </w:t>
      </w:r>
      <w:r w:rsidRPr="00806CB0">
        <w:rPr>
          <w:sz w:val="28"/>
          <w:szCs w:val="28"/>
        </w:rPr>
        <w:t xml:space="preserve">настоящее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</w:t>
      </w:r>
      <w:r w:rsidR="00806CB0">
        <w:rPr>
          <w:sz w:val="28"/>
          <w:szCs w:val="28"/>
        </w:rPr>
        <w:t xml:space="preserve"> </w:t>
      </w:r>
      <w:r w:rsidRPr="00806CB0">
        <w:rPr>
          <w:sz w:val="28"/>
          <w:szCs w:val="28"/>
        </w:rPr>
        <w:t xml:space="preserve">постановление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в 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информационном </w:t>
      </w:r>
    </w:p>
    <w:p w:rsidR="00806CB0" w:rsidRDefault="00197FF9" w:rsidP="006A4891">
      <w:pPr>
        <w:spacing w:line="360" w:lineRule="auto"/>
        <w:jc w:val="both"/>
        <w:rPr>
          <w:sz w:val="28"/>
          <w:szCs w:val="28"/>
        </w:rPr>
      </w:pPr>
      <w:r w:rsidRPr="00197FF9">
        <w:rPr>
          <w:sz w:val="28"/>
          <w:szCs w:val="28"/>
        </w:rPr>
        <w:t>бюллетене органов местного самоуправления Слободского муниципального района Кировской области и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F79FA" w:rsidRPr="00806CB0" w:rsidRDefault="002F79FA" w:rsidP="00806CB0">
      <w:pPr>
        <w:pStyle w:val="a3"/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 w:rsidRPr="00806CB0">
        <w:rPr>
          <w:rFonts w:eastAsiaTheme="minorHAnsi"/>
          <w:sz w:val="28"/>
          <w:szCs w:val="28"/>
          <w:lang w:eastAsia="en-US"/>
        </w:rPr>
        <w:t xml:space="preserve">Настоящее  </w:t>
      </w:r>
      <w:r w:rsidR="00806CB0">
        <w:rPr>
          <w:rFonts w:eastAsiaTheme="minorHAnsi"/>
          <w:sz w:val="28"/>
          <w:szCs w:val="28"/>
          <w:lang w:eastAsia="en-US"/>
        </w:rPr>
        <w:t xml:space="preserve"> </w:t>
      </w:r>
      <w:r w:rsidRPr="00806CB0">
        <w:rPr>
          <w:rFonts w:eastAsiaTheme="minorHAnsi"/>
          <w:sz w:val="28"/>
          <w:szCs w:val="28"/>
          <w:lang w:eastAsia="en-US"/>
        </w:rPr>
        <w:t xml:space="preserve"> постановление  </w:t>
      </w:r>
      <w:r w:rsidR="00806CB0">
        <w:rPr>
          <w:rFonts w:eastAsiaTheme="minorHAnsi"/>
          <w:sz w:val="28"/>
          <w:szCs w:val="28"/>
          <w:lang w:eastAsia="en-US"/>
        </w:rPr>
        <w:t xml:space="preserve"> </w:t>
      </w:r>
      <w:r w:rsidRPr="00806CB0">
        <w:rPr>
          <w:rFonts w:eastAsiaTheme="minorHAnsi"/>
          <w:sz w:val="28"/>
          <w:szCs w:val="28"/>
          <w:lang w:eastAsia="en-US"/>
        </w:rPr>
        <w:t xml:space="preserve"> вступает  </w:t>
      </w:r>
      <w:r w:rsidR="00806CB0">
        <w:rPr>
          <w:rFonts w:eastAsiaTheme="minorHAnsi"/>
          <w:sz w:val="28"/>
          <w:szCs w:val="28"/>
          <w:lang w:eastAsia="en-US"/>
        </w:rPr>
        <w:t xml:space="preserve"> </w:t>
      </w:r>
      <w:r w:rsidRPr="00806CB0">
        <w:rPr>
          <w:rFonts w:eastAsiaTheme="minorHAnsi"/>
          <w:sz w:val="28"/>
          <w:szCs w:val="28"/>
          <w:lang w:eastAsia="en-US"/>
        </w:rPr>
        <w:t xml:space="preserve"> в  </w:t>
      </w:r>
      <w:r w:rsidR="00806CB0">
        <w:rPr>
          <w:rFonts w:eastAsiaTheme="minorHAnsi"/>
          <w:sz w:val="28"/>
          <w:szCs w:val="28"/>
          <w:lang w:eastAsia="en-US"/>
        </w:rPr>
        <w:t xml:space="preserve">  </w:t>
      </w:r>
      <w:r w:rsidRPr="00806CB0">
        <w:rPr>
          <w:rFonts w:eastAsiaTheme="minorHAnsi"/>
          <w:sz w:val="28"/>
          <w:szCs w:val="28"/>
          <w:lang w:eastAsia="en-US"/>
        </w:rPr>
        <w:t xml:space="preserve">силу </w:t>
      </w:r>
      <w:r w:rsidR="00806CB0">
        <w:rPr>
          <w:rFonts w:eastAsiaTheme="minorHAnsi"/>
          <w:sz w:val="28"/>
          <w:szCs w:val="28"/>
          <w:lang w:eastAsia="en-US"/>
        </w:rPr>
        <w:t xml:space="preserve">  </w:t>
      </w:r>
      <w:r w:rsidRPr="00806CB0">
        <w:rPr>
          <w:rFonts w:eastAsiaTheme="minorHAnsi"/>
          <w:sz w:val="28"/>
          <w:szCs w:val="28"/>
          <w:lang w:eastAsia="en-US"/>
        </w:rPr>
        <w:t xml:space="preserve"> с  </w:t>
      </w:r>
      <w:r w:rsidR="00806CB0">
        <w:rPr>
          <w:rFonts w:eastAsiaTheme="minorHAnsi"/>
          <w:sz w:val="28"/>
          <w:szCs w:val="28"/>
          <w:lang w:eastAsia="en-US"/>
        </w:rPr>
        <w:t xml:space="preserve">  </w:t>
      </w:r>
      <w:r w:rsidRPr="00806CB0">
        <w:rPr>
          <w:rFonts w:eastAsiaTheme="minorHAnsi"/>
          <w:sz w:val="28"/>
          <w:szCs w:val="28"/>
          <w:lang w:eastAsia="en-US"/>
        </w:rPr>
        <w:t xml:space="preserve">момента  </w:t>
      </w:r>
      <w:r w:rsidR="00806CB0">
        <w:rPr>
          <w:rFonts w:eastAsiaTheme="minorHAnsi"/>
          <w:sz w:val="28"/>
          <w:szCs w:val="28"/>
          <w:lang w:eastAsia="en-US"/>
        </w:rPr>
        <w:t xml:space="preserve">  </w:t>
      </w:r>
      <w:r w:rsidRPr="00806CB0">
        <w:rPr>
          <w:rFonts w:eastAsiaTheme="minorHAnsi"/>
          <w:sz w:val="28"/>
          <w:szCs w:val="28"/>
          <w:lang w:eastAsia="en-US"/>
        </w:rPr>
        <w:t>его</w:t>
      </w:r>
    </w:p>
    <w:p w:rsidR="00806CB0" w:rsidRDefault="002F79FA" w:rsidP="00806CB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2F79FA">
        <w:rPr>
          <w:rFonts w:eastAsiaTheme="minorHAnsi"/>
          <w:sz w:val="28"/>
          <w:szCs w:val="28"/>
          <w:lang w:eastAsia="en-US"/>
        </w:rPr>
        <w:t>публикования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97FF9" w:rsidRPr="00806CB0" w:rsidRDefault="00414015" w:rsidP="00806C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6CB0">
        <w:rPr>
          <w:sz w:val="28"/>
          <w:szCs w:val="28"/>
        </w:rPr>
        <w:t xml:space="preserve">Контроль </w:t>
      </w:r>
      <w:r w:rsidR="00197FF9" w:rsidRPr="00806CB0">
        <w:rPr>
          <w:sz w:val="28"/>
          <w:szCs w:val="28"/>
        </w:rPr>
        <w:t xml:space="preserve"> </w:t>
      </w:r>
      <w:r w:rsidR="00806CB0">
        <w:rPr>
          <w:sz w:val="28"/>
          <w:szCs w:val="28"/>
        </w:rPr>
        <w:t xml:space="preserve"> </w:t>
      </w:r>
      <w:r w:rsidR="00197FF9" w:rsidRPr="00806CB0">
        <w:rPr>
          <w:sz w:val="28"/>
          <w:szCs w:val="28"/>
        </w:rPr>
        <w:t xml:space="preserve">  </w:t>
      </w:r>
      <w:r w:rsidR="00806CB0">
        <w:rPr>
          <w:sz w:val="28"/>
          <w:szCs w:val="28"/>
        </w:rPr>
        <w:t xml:space="preserve"> </w:t>
      </w:r>
      <w:r w:rsidRPr="00806CB0">
        <w:rPr>
          <w:sz w:val="28"/>
          <w:szCs w:val="28"/>
        </w:rPr>
        <w:t>за</w:t>
      </w:r>
      <w:r w:rsidR="00197FF9" w:rsidRPr="00806CB0">
        <w:rPr>
          <w:sz w:val="28"/>
          <w:szCs w:val="28"/>
        </w:rPr>
        <w:t xml:space="preserve"> </w:t>
      </w:r>
      <w:r w:rsidR="00806CB0">
        <w:rPr>
          <w:sz w:val="28"/>
          <w:szCs w:val="28"/>
        </w:rPr>
        <w:t xml:space="preserve">  </w:t>
      </w:r>
      <w:r w:rsidR="00197FF9" w:rsidRP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исполнением</w:t>
      </w:r>
      <w:r w:rsidR="00197FF9" w:rsidRPr="00806CB0">
        <w:rPr>
          <w:sz w:val="28"/>
          <w:szCs w:val="28"/>
        </w:rPr>
        <w:t xml:space="preserve">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</w:t>
      </w:r>
      <w:r w:rsidR="00197FF9" w:rsidRP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>постановления</w:t>
      </w:r>
      <w:r w:rsidR="00197FF9" w:rsidRPr="00806CB0">
        <w:rPr>
          <w:sz w:val="28"/>
          <w:szCs w:val="28"/>
        </w:rPr>
        <w:t xml:space="preserve"> 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возложить</w:t>
      </w:r>
      <w:r w:rsidR="00197FF9" w:rsidRP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 </w:t>
      </w:r>
      <w:r w:rsidR="00806CB0">
        <w:rPr>
          <w:sz w:val="28"/>
          <w:szCs w:val="28"/>
        </w:rPr>
        <w:t xml:space="preserve">  </w:t>
      </w:r>
      <w:r w:rsidRPr="00806CB0">
        <w:rPr>
          <w:sz w:val="28"/>
          <w:szCs w:val="28"/>
        </w:rPr>
        <w:t xml:space="preserve">на </w:t>
      </w:r>
    </w:p>
    <w:p w:rsidR="00414015" w:rsidRPr="00197FF9" w:rsidRDefault="00414015" w:rsidP="00197FF9">
      <w:pPr>
        <w:spacing w:line="360" w:lineRule="auto"/>
        <w:jc w:val="both"/>
        <w:rPr>
          <w:sz w:val="28"/>
          <w:szCs w:val="28"/>
        </w:rPr>
      </w:pPr>
      <w:r w:rsidRPr="00197FF9">
        <w:rPr>
          <w:sz w:val="28"/>
          <w:szCs w:val="28"/>
        </w:rPr>
        <w:lastRenderedPageBreak/>
        <w:t>начальника управления образования администрации Слободского района Гусеву Е.В.</w:t>
      </w:r>
    </w:p>
    <w:p w:rsidR="00414015" w:rsidRPr="00414015" w:rsidRDefault="00414015" w:rsidP="0041401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559"/>
        <w:gridCol w:w="2268"/>
      </w:tblGrid>
      <w:tr w:rsidR="000C2205" w:rsidRPr="004D2213" w:rsidTr="00012A62">
        <w:trPr>
          <w:trHeight w:val="748"/>
        </w:trPr>
        <w:tc>
          <w:tcPr>
            <w:tcW w:w="5671" w:type="dxa"/>
          </w:tcPr>
          <w:p w:rsidR="00414015" w:rsidRPr="00456989" w:rsidRDefault="00414015" w:rsidP="000C2205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0C2205" w:rsidRPr="00456989" w:rsidRDefault="000C2205" w:rsidP="00BC6434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  <w:r w:rsidRPr="00456989">
              <w:rPr>
                <w:sz w:val="28"/>
                <w:szCs w:val="28"/>
              </w:rPr>
              <w:t>Глава Слободского района</w:t>
            </w:r>
            <w:r w:rsidR="00012A62">
              <w:rPr>
                <w:sz w:val="28"/>
                <w:szCs w:val="28"/>
              </w:rPr>
              <w:t xml:space="preserve">   А.И. Костылев</w:t>
            </w:r>
          </w:p>
        </w:tc>
        <w:tc>
          <w:tcPr>
            <w:tcW w:w="1559" w:type="dxa"/>
          </w:tcPr>
          <w:p w:rsidR="000C2205" w:rsidRPr="00456989" w:rsidRDefault="000C2205" w:rsidP="00C92E2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380C" w:rsidRDefault="001D380C" w:rsidP="000C2205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0C2205" w:rsidRPr="00456989" w:rsidRDefault="00467C27" w:rsidP="00467C27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7FF9">
              <w:rPr>
                <w:sz w:val="28"/>
                <w:szCs w:val="28"/>
              </w:rPr>
              <w:t xml:space="preserve">    </w:t>
            </w:r>
          </w:p>
        </w:tc>
      </w:tr>
    </w:tbl>
    <w:p w:rsidR="00490DC7" w:rsidRDefault="00490DC7" w:rsidP="00490DC7">
      <w:pPr>
        <w:pStyle w:val="a3"/>
        <w:spacing w:line="360" w:lineRule="auto"/>
        <w:ind w:left="0"/>
        <w:jc w:val="both"/>
      </w:pPr>
    </w:p>
    <w:p w:rsidR="00456989" w:rsidRDefault="00456989" w:rsidP="00490DC7">
      <w:pPr>
        <w:pStyle w:val="a3"/>
        <w:spacing w:line="360" w:lineRule="auto"/>
        <w:ind w:left="0"/>
        <w:jc w:val="both"/>
      </w:pPr>
      <w:bookmarkStart w:id="0" w:name="_GoBack"/>
      <w:bookmarkEnd w:id="0"/>
    </w:p>
    <w:sectPr w:rsidR="00456989" w:rsidSect="00C62F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5B" w:rsidRDefault="00F3665B" w:rsidP="00AE74C2">
      <w:r>
        <w:separator/>
      </w:r>
    </w:p>
  </w:endnote>
  <w:endnote w:type="continuationSeparator" w:id="0">
    <w:p w:rsidR="00F3665B" w:rsidRDefault="00F3665B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5B" w:rsidRDefault="00F3665B" w:rsidP="00AE74C2">
      <w:r>
        <w:separator/>
      </w:r>
    </w:p>
  </w:footnote>
  <w:footnote w:type="continuationSeparator" w:id="0">
    <w:p w:rsidR="00F3665B" w:rsidRDefault="00F3665B" w:rsidP="00AE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B5769A2"/>
    <w:multiLevelType w:val="multilevel"/>
    <w:tmpl w:val="6988FB8A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2A2EC9"/>
    <w:multiLevelType w:val="hybridMultilevel"/>
    <w:tmpl w:val="9348A03E"/>
    <w:lvl w:ilvl="0" w:tplc="4580908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2FF730B"/>
    <w:multiLevelType w:val="hybridMultilevel"/>
    <w:tmpl w:val="91889F98"/>
    <w:lvl w:ilvl="0" w:tplc="F50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24D16"/>
    <w:multiLevelType w:val="multilevel"/>
    <w:tmpl w:val="2C76F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C56689"/>
    <w:multiLevelType w:val="hybridMultilevel"/>
    <w:tmpl w:val="CE6450CC"/>
    <w:lvl w:ilvl="0" w:tplc="31FC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12A62"/>
    <w:rsid w:val="00012BD2"/>
    <w:rsid w:val="00043568"/>
    <w:rsid w:val="00046710"/>
    <w:rsid w:val="00060D7D"/>
    <w:rsid w:val="00072B93"/>
    <w:rsid w:val="0007304D"/>
    <w:rsid w:val="00077EC4"/>
    <w:rsid w:val="00085B56"/>
    <w:rsid w:val="000B6608"/>
    <w:rsid w:val="000C2205"/>
    <w:rsid w:val="000E09A9"/>
    <w:rsid w:val="000E2EA3"/>
    <w:rsid w:val="000E58DA"/>
    <w:rsid w:val="001033A5"/>
    <w:rsid w:val="00107EF1"/>
    <w:rsid w:val="00112E7E"/>
    <w:rsid w:val="00121240"/>
    <w:rsid w:val="00124076"/>
    <w:rsid w:val="0013606C"/>
    <w:rsid w:val="00150B82"/>
    <w:rsid w:val="00152EA7"/>
    <w:rsid w:val="00154EED"/>
    <w:rsid w:val="00156BF3"/>
    <w:rsid w:val="00197FF9"/>
    <w:rsid w:val="001A1C4E"/>
    <w:rsid w:val="001A572C"/>
    <w:rsid w:val="001B449F"/>
    <w:rsid w:val="001D1F09"/>
    <w:rsid w:val="001D380C"/>
    <w:rsid w:val="001E6EEA"/>
    <w:rsid w:val="001F1CCF"/>
    <w:rsid w:val="00202296"/>
    <w:rsid w:val="00214BED"/>
    <w:rsid w:val="00234314"/>
    <w:rsid w:val="0023757B"/>
    <w:rsid w:val="002539DD"/>
    <w:rsid w:val="00254D0C"/>
    <w:rsid w:val="00256981"/>
    <w:rsid w:val="00260664"/>
    <w:rsid w:val="0026618C"/>
    <w:rsid w:val="002722E3"/>
    <w:rsid w:val="002B0353"/>
    <w:rsid w:val="002C0C23"/>
    <w:rsid w:val="002E673C"/>
    <w:rsid w:val="002F79FA"/>
    <w:rsid w:val="00305504"/>
    <w:rsid w:val="00310D31"/>
    <w:rsid w:val="003134E7"/>
    <w:rsid w:val="0032713F"/>
    <w:rsid w:val="00342050"/>
    <w:rsid w:val="00355A5F"/>
    <w:rsid w:val="0035643E"/>
    <w:rsid w:val="00370438"/>
    <w:rsid w:val="00370A1A"/>
    <w:rsid w:val="003776D8"/>
    <w:rsid w:val="003A3DE8"/>
    <w:rsid w:val="003C3656"/>
    <w:rsid w:val="003C4573"/>
    <w:rsid w:val="003C5D0C"/>
    <w:rsid w:val="003E3D70"/>
    <w:rsid w:val="003E4020"/>
    <w:rsid w:val="00414015"/>
    <w:rsid w:val="00422099"/>
    <w:rsid w:val="00446F60"/>
    <w:rsid w:val="00456989"/>
    <w:rsid w:val="0046020E"/>
    <w:rsid w:val="00461762"/>
    <w:rsid w:val="00467C27"/>
    <w:rsid w:val="0048064F"/>
    <w:rsid w:val="00490DC7"/>
    <w:rsid w:val="00497729"/>
    <w:rsid w:val="004A61F9"/>
    <w:rsid w:val="004C1EF3"/>
    <w:rsid w:val="004D2213"/>
    <w:rsid w:val="004D322F"/>
    <w:rsid w:val="00504736"/>
    <w:rsid w:val="00535E2B"/>
    <w:rsid w:val="005435B5"/>
    <w:rsid w:val="0055386D"/>
    <w:rsid w:val="005B3F9F"/>
    <w:rsid w:val="005C6D60"/>
    <w:rsid w:val="005D2256"/>
    <w:rsid w:val="00630193"/>
    <w:rsid w:val="00640801"/>
    <w:rsid w:val="00664986"/>
    <w:rsid w:val="00665C31"/>
    <w:rsid w:val="00684951"/>
    <w:rsid w:val="006864D5"/>
    <w:rsid w:val="006900E9"/>
    <w:rsid w:val="006A4891"/>
    <w:rsid w:val="006C6AB1"/>
    <w:rsid w:val="00707D87"/>
    <w:rsid w:val="00722C9D"/>
    <w:rsid w:val="00756EAD"/>
    <w:rsid w:val="00760DC7"/>
    <w:rsid w:val="00765F11"/>
    <w:rsid w:val="00781D4C"/>
    <w:rsid w:val="007947BC"/>
    <w:rsid w:val="00806CB0"/>
    <w:rsid w:val="00813C77"/>
    <w:rsid w:val="00822EA9"/>
    <w:rsid w:val="0085212E"/>
    <w:rsid w:val="00855BC1"/>
    <w:rsid w:val="00862A6C"/>
    <w:rsid w:val="008664F6"/>
    <w:rsid w:val="00883FB4"/>
    <w:rsid w:val="00890BA3"/>
    <w:rsid w:val="00896022"/>
    <w:rsid w:val="008A0078"/>
    <w:rsid w:val="008A06EE"/>
    <w:rsid w:val="008E2610"/>
    <w:rsid w:val="008F1836"/>
    <w:rsid w:val="008F5E74"/>
    <w:rsid w:val="00902B21"/>
    <w:rsid w:val="00923E60"/>
    <w:rsid w:val="00933C90"/>
    <w:rsid w:val="00936806"/>
    <w:rsid w:val="00963F71"/>
    <w:rsid w:val="00972295"/>
    <w:rsid w:val="009923B4"/>
    <w:rsid w:val="009A4389"/>
    <w:rsid w:val="009A4E26"/>
    <w:rsid w:val="009C15F7"/>
    <w:rsid w:val="009D4D0B"/>
    <w:rsid w:val="009E5979"/>
    <w:rsid w:val="009E62A9"/>
    <w:rsid w:val="00A0080D"/>
    <w:rsid w:val="00A0798D"/>
    <w:rsid w:val="00A13CB1"/>
    <w:rsid w:val="00A143A2"/>
    <w:rsid w:val="00A22235"/>
    <w:rsid w:val="00A34EFC"/>
    <w:rsid w:val="00A50557"/>
    <w:rsid w:val="00A52140"/>
    <w:rsid w:val="00A62E09"/>
    <w:rsid w:val="00A75E33"/>
    <w:rsid w:val="00A76001"/>
    <w:rsid w:val="00A90020"/>
    <w:rsid w:val="00A95A49"/>
    <w:rsid w:val="00AA3D29"/>
    <w:rsid w:val="00AA5AF1"/>
    <w:rsid w:val="00AB3D9D"/>
    <w:rsid w:val="00AD35C1"/>
    <w:rsid w:val="00AE74C2"/>
    <w:rsid w:val="00B1009B"/>
    <w:rsid w:val="00B21C1D"/>
    <w:rsid w:val="00B468EC"/>
    <w:rsid w:val="00B56514"/>
    <w:rsid w:val="00B66015"/>
    <w:rsid w:val="00B758E5"/>
    <w:rsid w:val="00BB5BD5"/>
    <w:rsid w:val="00BC03E1"/>
    <w:rsid w:val="00BC639E"/>
    <w:rsid w:val="00BC6434"/>
    <w:rsid w:val="00BD4DC9"/>
    <w:rsid w:val="00BF3217"/>
    <w:rsid w:val="00C0398E"/>
    <w:rsid w:val="00C22CC0"/>
    <w:rsid w:val="00C44B07"/>
    <w:rsid w:val="00C563E0"/>
    <w:rsid w:val="00C56C91"/>
    <w:rsid w:val="00C622D3"/>
    <w:rsid w:val="00C62FB5"/>
    <w:rsid w:val="00C7162E"/>
    <w:rsid w:val="00C85447"/>
    <w:rsid w:val="00C92E23"/>
    <w:rsid w:val="00CA485A"/>
    <w:rsid w:val="00CF78F5"/>
    <w:rsid w:val="00D06A48"/>
    <w:rsid w:val="00D310A7"/>
    <w:rsid w:val="00D34E3B"/>
    <w:rsid w:val="00D51B29"/>
    <w:rsid w:val="00D82F01"/>
    <w:rsid w:val="00DB44A4"/>
    <w:rsid w:val="00E01E32"/>
    <w:rsid w:val="00E05EE5"/>
    <w:rsid w:val="00E16F1D"/>
    <w:rsid w:val="00E24907"/>
    <w:rsid w:val="00E42BE8"/>
    <w:rsid w:val="00E51F4E"/>
    <w:rsid w:val="00E61CE1"/>
    <w:rsid w:val="00E65B3B"/>
    <w:rsid w:val="00E65E8C"/>
    <w:rsid w:val="00E80784"/>
    <w:rsid w:val="00E903B2"/>
    <w:rsid w:val="00E911D9"/>
    <w:rsid w:val="00EA149F"/>
    <w:rsid w:val="00EB5895"/>
    <w:rsid w:val="00EF2D4A"/>
    <w:rsid w:val="00F1758C"/>
    <w:rsid w:val="00F33704"/>
    <w:rsid w:val="00F351C9"/>
    <w:rsid w:val="00F3665B"/>
    <w:rsid w:val="00F44B3B"/>
    <w:rsid w:val="00F521E3"/>
    <w:rsid w:val="00F560C0"/>
    <w:rsid w:val="00F74CD4"/>
    <w:rsid w:val="00F77079"/>
    <w:rsid w:val="00F80E33"/>
    <w:rsid w:val="00FC0E7F"/>
    <w:rsid w:val="00FC1327"/>
    <w:rsid w:val="00FC5AE1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8C9C-F0EB-444A-AFF3-ABF930BA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2025-05-05T10:12:00Z</cp:lastPrinted>
  <dcterms:created xsi:type="dcterms:W3CDTF">2025-05-12T10:05:00Z</dcterms:created>
  <dcterms:modified xsi:type="dcterms:W3CDTF">2025-05-12T10:05:00Z</dcterms:modified>
</cp:coreProperties>
</file>