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47" w:rsidRPr="00DC4954" w:rsidRDefault="00A47E47" w:rsidP="00A47E47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3B14A0D" wp14:editId="43728DD1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</w:p>
    <w:p w:rsidR="00A47E47" w:rsidRPr="00DC4954" w:rsidRDefault="00A47E47" w:rsidP="00734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A47E47" w:rsidRPr="008414C2" w:rsidRDefault="00A47E47" w:rsidP="00A47E4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A47E47" w:rsidRPr="00DC4954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A47E47" w:rsidRPr="0071481E" w:rsidRDefault="00A47E47" w:rsidP="00A47E47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A47E47" w:rsidRPr="00B26B8A" w:rsidRDefault="00B26B8A" w:rsidP="00A47E47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B26B8A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14.06.2023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B26B8A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825</w:t>
      </w:r>
    </w:p>
    <w:p w:rsidR="00A47E47" w:rsidRDefault="00A47E47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p w:rsidR="00CD43A5" w:rsidRPr="00DC4954" w:rsidRDefault="00CD43A5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A47E47" w:rsidRPr="00DC4954" w:rsidTr="00236552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27188A" w:rsidRDefault="0027188A" w:rsidP="00CD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A47E47" w:rsidRPr="00DC4954" w:rsidRDefault="00392CA7" w:rsidP="00A8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  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15.11.2019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1888</w:t>
            </w:r>
          </w:p>
        </w:tc>
      </w:tr>
    </w:tbl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C2" w:rsidRDefault="00A47E47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E20BF" w:rsidRPr="006E20BF" w:rsidRDefault="008414C2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7E47"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3C7C2B" w:rsidRPr="00E058DE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 решения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Слободской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районной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Думы  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7548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86D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548F">
        <w:rPr>
          <w:rFonts w:ascii="Times New Roman" w:eastAsia="Times New Roman" w:hAnsi="Times New Roman" w:cs="Times New Roman"/>
          <w:sz w:val="28"/>
          <w:szCs w:val="28"/>
        </w:rPr>
        <w:t>05.2023 № 22/222</w:t>
      </w:r>
      <w:r w:rsidR="001C00CC">
        <w:rPr>
          <w:rFonts w:ascii="Times New Roman" w:eastAsia="Times New Roman" w:hAnsi="Times New Roman" w:cs="Times New Roman"/>
          <w:sz w:val="28"/>
          <w:szCs w:val="28"/>
        </w:rPr>
        <w:t xml:space="preserve">  «О внесении  изменений</w:t>
      </w:r>
      <w:r w:rsidR="0017548F">
        <w:rPr>
          <w:rFonts w:ascii="Times New Roman" w:eastAsia="Times New Roman" w:hAnsi="Times New Roman" w:cs="Times New Roman"/>
          <w:sz w:val="28"/>
          <w:szCs w:val="28"/>
        </w:rPr>
        <w:t xml:space="preserve">  в решение  районной Думы от 19.12.2022 №17/165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9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бюджета 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1C0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754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58D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плановый период 202</w:t>
      </w:r>
      <w:r w:rsidR="001754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754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775A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Слободского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>от 02.08.2016 № 1043 «О разработке, реализации и оценке эффективности муниципальных программ Слободс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>кого района Кировской области»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6E20BF" w:rsidRPr="006E20BF" w:rsidRDefault="006E20BF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1. Внести в муниципальную программу «Развитие культуры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Кировской области» на 2020 -</w:t>
      </w:r>
      <w:r w:rsidR="00A82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годы (далее  муниципальная программа), утвержденную постановлением администрации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15.11.2019 № 1888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775A51" w:rsidRDefault="006E20BF" w:rsidP="001754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1.1. Паспорт муниципальной программы </w:t>
      </w:r>
      <w:r w:rsidR="00EB2FA4"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ить в новой редакции согласно приложению №1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43A5" w:rsidRPr="00DB2A90" w:rsidRDefault="00BF5BD8" w:rsidP="00775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Раздел</w:t>
      </w:r>
      <w:r w:rsidR="00080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№5 «Ресурсное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обеспечение му</w:t>
      </w:r>
      <w:r w:rsidR="00EA569F">
        <w:rPr>
          <w:rFonts w:ascii="Times New Roman" w:eastAsia="Times New Roman" w:hAnsi="Times New Roman" w:cs="Times New Roman"/>
          <w:bCs/>
          <w:sz w:val="28"/>
          <w:szCs w:val="28"/>
        </w:rPr>
        <w:t>ниципальной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 w:rsidR="00DD57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EA569F" w:rsidRPr="00EA569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№2</w:t>
      </w:r>
      <w:r w:rsidR="00391750">
        <w:rPr>
          <w:rFonts w:ascii="Times New Roman" w:hAnsi="Times New Roman" w:cs="Times New Roman"/>
          <w:sz w:val="28"/>
          <w:szCs w:val="28"/>
        </w:rPr>
        <w:t>.</w:t>
      </w:r>
      <w:r w:rsidR="0072780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D7734A" w:rsidRDefault="00542579" w:rsidP="00CD43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33D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035ADB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 w:rsidR="00AC700E"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</w:t>
      </w:r>
      <w:r w:rsidR="00EA2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2FA4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1.4. Приложение № 3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4.</w:t>
      </w:r>
    </w:p>
    <w:p w:rsidR="00EB2FA4" w:rsidRPr="006E20BF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 Приложение № 4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5.</w:t>
      </w:r>
    </w:p>
    <w:p w:rsidR="005F5243" w:rsidRDefault="00EA2324" w:rsidP="008F118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</w:t>
      </w:r>
      <w:r w:rsidR="006230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Слободского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1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Кировской области и информационно-телекоммуникационной сети «Интернет».</w:t>
      </w:r>
    </w:p>
    <w:p w:rsidR="00A47E47" w:rsidRPr="00EA2324" w:rsidRDefault="008F1187" w:rsidP="00EA232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F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</w:t>
      </w:r>
      <w:proofErr w:type="gram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</w:t>
      </w:r>
      <w:proofErr w:type="gram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района по профилактике правонарушений и социальным вопросам,  начальника управления  социального  развития      </w:t>
      </w:r>
      <w:proofErr w:type="spell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Зязина</w:t>
      </w:r>
      <w:proofErr w:type="spell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7E47" w:rsidRPr="00DC4954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65173" w:rsidRDefault="00C65173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800" w:rsidRPr="00CD43A5" w:rsidRDefault="006415AA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>Слободского района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А.И. Костылев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803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727800" w:rsidRPr="00727800" w:rsidRDefault="00727800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D0F2D" w:rsidRDefault="005D0F2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0"/>
        <w:gridCol w:w="4375"/>
      </w:tblGrid>
      <w:tr w:rsidR="00A47E47" w:rsidRPr="00A47E47" w:rsidTr="00236552">
        <w:tc>
          <w:tcPr>
            <w:tcW w:w="5211" w:type="dxa"/>
            <w:shd w:val="clear" w:color="auto" w:fill="auto"/>
          </w:tcPr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A47E47" w:rsidRPr="00A47E47" w:rsidRDefault="00B86652" w:rsidP="004A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E47"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14.06.2023</w:t>
            </w:r>
            <w:r w:rsidR="001C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C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</w:tr>
    </w:tbl>
    <w:p w:rsidR="00D305C2" w:rsidRPr="00D305C2" w:rsidRDefault="00D305C2" w:rsidP="00A47E47">
      <w:pPr>
        <w:rPr>
          <w:sz w:val="16"/>
          <w:szCs w:val="16"/>
        </w:rPr>
      </w:pP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Pr="00E334BD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2020-2025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AC700E">
        <w:trPr>
          <w:trHeight w:val="796"/>
        </w:trPr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«Слободская централизованная библиотечная система»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 Детская</w:t>
            </w:r>
            <w:proofErr w:type="gramEnd"/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Бобино»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ельские поселения Слободского района</w:t>
            </w:r>
          </w:p>
          <w:p w:rsidR="00A47E47" w:rsidRPr="003B1172" w:rsidRDefault="00533F3E" w:rsidP="00533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01" w:type="dxa"/>
          </w:tcPr>
          <w:p w:rsidR="00A47E47" w:rsidRPr="003B1172" w:rsidRDefault="00533F3E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A47E47" w:rsidRPr="003B1172" w:rsidRDefault="00533F3E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</w:t>
            </w:r>
          </w:p>
          <w:p w:rsidR="00A47E47" w:rsidRPr="003B1172" w:rsidRDefault="00533F3E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Pr="003B1172" w:rsidRDefault="00533F3E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Отельные мероп</w:t>
            </w:r>
            <w:r w:rsidRPr="003B1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риятия, не вошедшие в подпрограммы:</w:t>
            </w:r>
          </w:p>
          <w:p w:rsidR="00A7706E" w:rsidRDefault="00A47E47" w:rsidP="00A770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и развитие нематериального культурного наследия</w:t>
            </w:r>
          </w:p>
          <w:p w:rsidR="00A7706E" w:rsidRDefault="00A47E47" w:rsidP="00A770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  <w:p w:rsidR="00A7706E" w:rsidRDefault="00A47E47" w:rsidP="00A770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отрасли культуры </w:t>
            </w:r>
          </w:p>
          <w:p w:rsidR="00A7706E" w:rsidRDefault="00A47E47" w:rsidP="00A770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качественно  нового уровня инфраструктуры в сфере культуры («Культурная среда»)</w:t>
            </w:r>
          </w:p>
          <w:p w:rsidR="00A7706E" w:rsidRDefault="00A47E47" w:rsidP="00A770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3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 условий  для реализации творчес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 потенциала  </w:t>
            </w:r>
            <w:r w:rsidR="006420E6" w:rsidRPr="0025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CC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(«Творческие люди»)</w:t>
            </w:r>
          </w:p>
          <w:p w:rsidR="00A47E47" w:rsidRPr="003B1172" w:rsidRDefault="00A47E47" w:rsidP="009034B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="0090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«Цифровизация услуг и формирование информационного пространства в сфере культуры» («Цифровая культура»)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доступности  ценностей культуры для гармоничного  творческого  развития жителей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7706E" w:rsidRDefault="00A47E47" w:rsidP="00A770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A77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47E47" w:rsidRPr="003B1172" w:rsidRDefault="00A47E47" w:rsidP="00A7706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доступности и качества библиотечных услуг,  модернизация и информатизация муниципальных библиотек района</w:t>
            </w:r>
            <w:r w:rsidR="00533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2.Организация культурного досуга, развитие  самодеятельного художественного творчества, традиционной  народной культуры</w:t>
            </w:r>
            <w:r w:rsidR="00533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3.Организация дополнительного образования детей  в сфере культуры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сохранения  и  привлечения квалифицированных кадров</w:t>
            </w:r>
            <w:r w:rsidR="00533F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 и развитие нематериального культурного наследия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6.Обеспечение качественно нового уровня развития </w:t>
            </w:r>
            <w:r w:rsidR="00A8217A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сфере культуры</w:t>
            </w:r>
            <w:r w:rsidR="00533F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реализации  творческого потенциала</w:t>
            </w:r>
            <w:r w:rsidR="00CC6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 культуры и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жителей района</w:t>
            </w:r>
            <w:r w:rsidR="00533F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Цифровизация услуг организаций культуры и формирование единого информационного пространства в сфере культуры</w:t>
            </w:r>
            <w:r w:rsidR="006577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 населения качеством и доступностью услуг в сфере культуры</w:t>
            </w:r>
            <w:r w:rsidR="0065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Количество посетителей   библиотек</w:t>
            </w:r>
            <w:r w:rsidR="00533F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Количество посетителей культурно-досуговых учреждений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участников клубных формирований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-средняя численность зрителей в культурно-досуговых учреждениях на одно культурно-массовое мероприятие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Pr="003B1172" w:rsidRDefault="00A47E47" w:rsidP="00A47E47">
            <w:pPr>
              <w:numPr>
                <w:ilvl w:val="0"/>
                <w:numId w:val="2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–число детей, занимающихся в  детских школах искусств, в том числе по видам искусств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-доля занимающихся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 детских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школах искусств в возрасте от 5 до 18 лет, прин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имающих участие в творческой де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ятельности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A47E47" w:rsidRPr="003B1172" w:rsidRDefault="00E81C72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4-</w:t>
            </w:r>
            <w:r w:rsidR="00A47E47"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выполнение уровня среднемесячной заработной платы работников культуры и доп. образования в сфере культуры, установленной Соглашением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мероприятие подпрограммы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«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 социальной поддержки отдельных категорий граждан в сфере культуры».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творческих работников  учреждений культуры, получивших социальные выплаты</w:t>
            </w:r>
            <w:r w:rsidR="0065776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3B1172" w:rsidRDefault="00E81C72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</w:t>
            </w:r>
            <w:r w:rsidR="00A47E47"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A47E47"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Отдельное мероприятие в установленной сфере деятельности: </w:t>
            </w:r>
            <w:r w:rsidR="00A47E47"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«Сохранение и развитие нематериального культурного наследия»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ных значимым событиям  Слободского района, поддержке творческих ин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циатив населения и организаций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созданных памятных мест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</w:t>
            </w:r>
            <w:r w:rsidR="0065776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е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«Обеспечение развития и укрепления материально-технической базы  муниципальных домов культуры»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 численность  участников клубных формирований на одну тысячу жителей</w:t>
            </w:r>
            <w:r w:rsidR="00533F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4B5366" w:rsidRDefault="004B5366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E06990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Отдельное мероприятие</w:t>
            </w:r>
            <w:r w:rsidRPr="00E06990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«Поддержка отрасли культуры»</w:t>
            </w:r>
          </w:p>
          <w:p w:rsidR="00256F4B" w:rsidRPr="00256F4B" w:rsidRDefault="00E81C72" w:rsidP="00533F3E">
            <w:pPr>
              <w:pStyle w:val="ConsPlusNormal"/>
              <w:spacing w:before="22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6F4B" w:rsidRPr="00256F4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3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F4B" w:rsidRPr="00256F4B"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 муниципальных общедоступных библиотек;</w:t>
            </w:r>
          </w:p>
          <w:p w:rsidR="00391750" w:rsidRPr="00D305C2" w:rsidRDefault="00533F3E" w:rsidP="00533F3E">
            <w:pPr>
              <w:pStyle w:val="ConsPlusNormal"/>
              <w:spacing w:before="220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C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6F4B" w:rsidRPr="00256F4B">
              <w:rPr>
                <w:rFonts w:ascii="Times New Roman" w:hAnsi="Times New Roman" w:cs="Times New Roman"/>
                <w:sz w:val="28"/>
                <w:szCs w:val="28"/>
              </w:rPr>
              <w:t>на подключение библиотек к сети "Интернет" и развитие библиотечного дела с учетом задачи расширения информационных технологий и оцифровки;</w:t>
            </w:r>
          </w:p>
          <w:p w:rsidR="00256F4B" w:rsidRPr="00E06990" w:rsidRDefault="00256F4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С 2021 года:</w:t>
            </w:r>
          </w:p>
          <w:p w:rsidR="004B5366" w:rsidRPr="00E06990" w:rsidRDefault="004B5366" w:rsidP="004B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6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r w:rsidRP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Финансовое обеспечение реализации мероприятий по модернизации библиотек в части комплектования книжны</w:t>
            </w:r>
            <w:r w:rsid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 фондов библиотек муниципального образования</w:t>
            </w:r>
            <w:r w:rsidR="00533F3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Отдельные мероприятия по реализации региональных проектов:</w:t>
            </w:r>
          </w:p>
          <w:p w:rsidR="00A47E47" w:rsidRPr="00E81C72" w:rsidRDefault="00E81C72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6.</w:t>
            </w:r>
            <w:r w:rsidR="00A47E47"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81C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«</w:t>
            </w:r>
            <w:r w:rsidR="00A47E47" w:rsidRPr="00E81C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Обеспечение качественно нового уровня инфраструктуры в сфере культуры</w:t>
            </w:r>
            <w:r w:rsidRPr="00E81C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»</w:t>
            </w:r>
            <w:r w:rsidR="00A47E47" w:rsidRPr="00E81C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создание (реконструкция), капитальный ремонт организаций культуры (муниципальных  сельских домов культуры);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-обеспечение организаций культуры  многофункциональными передвижными культурными центрами» (автоклубами)</w:t>
            </w:r>
            <w:r w:rsidR="00A770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создание муниципальных модельных библиотек</w:t>
            </w:r>
            <w:r w:rsidR="00A770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7E47" w:rsidRPr="004B5366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оснащение кинозалов,</w:t>
            </w:r>
            <w:r w:rsidR="004B5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5366" w:rsidRPr="004B5366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виртуальных концертных залов</w:t>
            </w:r>
            <w:r w:rsidR="00A7706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;</w:t>
            </w:r>
          </w:p>
          <w:p w:rsidR="00A47E47" w:rsidRPr="003B1172" w:rsidRDefault="00391750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приобретение для </w:t>
            </w:r>
            <w:r w:rsidR="00A47E47"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музыкальных школ   музыкальных инструментов, нового оборудования и учебных материалов</w:t>
            </w:r>
            <w:r w:rsidR="00A7706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47E47" w:rsidRPr="00E81C72" w:rsidRDefault="00E81C72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A77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A4DA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7E47" w:rsidRPr="00E81C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оздание условий для реализации</w:t>
            </w:r>
            <w:r w:rsidR="00A47E47" w:rsidRPr="00E81C7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47E47" w:rsidRPr="00E81C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47E47" w:rsidRPr="006A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творч</w:t>
            </w:r>
            <w:r w:rsidR="00AC0285" w:rsidRPr="006A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еского потенциала</w:t>
            </w:r>
            <w:r w:rsidR="00CC69FE" w:rsidRPr="006A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работников</w:t>
            </w:r>
            <w:r w:rsidR="00AC0285" w:rsidRPr="006A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уч</w:t>
            </w:r>
            <w:r w:rsidR="00CC69FE" w:rsidRPr="006A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реждений культуры и жителей района</w:t>
            </w:r>
            <w:r w:rsidR="006A4D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творческие работники и управленческие кадры учреждений культуры, прошедшие переподготовку, повысившие  свою квалификацию</w:t>
            </w:r>
            <w:r w:rsidR="00A7706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вовлечение жителей района  в культурную деятельность в рамках поддержки творческих инициатив населения</w:t>
            </w:r>
            <w:r w:rsidR="00A7706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C0285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й поддержка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  <w:r w:rsidR="00A7706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6A4DAA" w:rsidRDefault="006A4DAA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8</w:t>
            </w:r>
            <w:r w:rsidR="00A47E47"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. </w:t>
            </w:r>
            <w:r w:rsidR="00A47E47" w:rsidRPr="006A4DA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«Цифровизация </w:t>
            </w:r>
            <w:r w:rsidR="00F2751F" w:rsidRPr="006A4DA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A47E47" w:rsidRPr="006A4DA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услуг учреждений культуры и формирование   информационного пространства в сфере культуры Слободского района»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активизация использования цифровых ресурсов учреждений культуры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A7706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Этапы и сроки реализации муниципальной 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2025 годы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AC2E4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472811,38</w:t>
            </w:r>
            <w:r w:rsidR="002B5611" w:rsidRPr="004238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F11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C4A50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68090,3</w:t>
            </w:r>
            <w:r w:rsidR="00A47E47" w:rsidRPr="00727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6978B5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6503A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87039,3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C00CC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77922,08</w:t>
            </w:r>
            <w:r w:rsidR="00A47E47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AC2E4A" w:rsidRPr="00AC2E4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83988,47</w:t>
            </w:r>
            <w:r w:rsidR="00A47E47" w:rsidRPr="00AC2E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503A6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</w:t>
            </w:r>
            <w:r w:rsid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80083,33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75687,90</w:t>
            </w:r>
            <w:r w:rsidR="00A47E47"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  <w:r w:rsidR="00A770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A47E47" w:rsidRPr="003B1172" w:rsidRDefault="0084635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392CA7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2636,5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2B56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11973,1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="00C65173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434,33</w:t>
            </w:r>
            <w:r w:rsidR="00A47E47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186AB4" w:rsidRPr="00AC2E4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601,00</w:t>
            </w:r>
            <w:r w:rsidR="00A47E47" w:rsidRPr="00AC2E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 </w:t>
            </w:r>
            <w:r w:rsid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4480,83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172,96</w:t>
            </w:r>
            <w:r w:rsidR="00A47E47"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7706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а счет средств областного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21663,8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0E1204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28856,5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C00CC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18408,27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AC2E4A" w:rsidRPr="00AC2E4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15636,67</w:t>
            </w:r>
            <w:r w:rsidR="00A47E47" w:rsidRPr="00AC2E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10216,1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10172,54</w:t>
            </w:r>
            <w:r w:rsidR="00A47E47"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7706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а счет средств местного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43790,0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 –</w:t>
            </w:r>
            <w:r w:rsid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BD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AA79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6209,7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C00CC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59079,48</w:t>
            </w:r>
            <w:r w:rsidR="00A47E47" w:rsidRPr="00AC2E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AC2E4A" w:rsidRPr="00AC2E4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67750,80</w:t>
            </w:r>
            <w:r w:rsidR="00A47E47" w:rsidRPr="00AC2E4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A7911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65386,40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D305C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65342,40</w:t>
            </w:r>
            <w:r w:rsidR="00A47E47"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удовлетворенности населения качеством и доступностью услуг в сфере культуры в 2025 г. –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72 %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цифровизация услуг культуры и формирование единого информационного   пространства в сфере культуры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 услуг, предоставляемых населению  муниципальными учреждениями культуры;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количественном выражении к концу 2025 года рост показателей к уровню 2017 года: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 платных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посещений в домах культуры,</w:t>
            </w:r>
            <w:r w:rsidR="00BE2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клубах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(98,6 тыс. чел., в т ч. клубная система-45,9 тыс. чел.)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рост количества посещений в  библиотеках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(250,0 тыс. посещений в год)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рост общего  количества участников клубных формирований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="00905E5A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(4890</w:t>
            </w:r>
            <w:r w:rsid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, в  т.ч. клубная система -</w:t>
            </w:r>
            <w:r w:rsidR="00B86D16"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18</w:t>
            </w:r>
            <w:r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22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увеличение числа детей, занимающихся  в детских школ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ах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искусств, в том числе по видам искусств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10%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 (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279 обучающихся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увеличение количества обращений к цифровым услугам организаций культуры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в 5 раз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(45750 обращений)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выполнение уровня среднемесячной заработной платы работников культуры и дополнительного образования сферы культуры, установленной Соглашением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100%;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По отдельным мероприятиям: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посещений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</w:t>
            </w:r>
            <w:r w:rsidR="007278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реждений культуры  к уровню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2017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года- не менее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115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участников клубных формирований не менее </w:t>
            </w:r>
            <w:r w:rsidR="00CD1E3C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163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 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менее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15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- работников культуры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нарастающей), прошедших профессиональную переподготовку или повышение квалификации в том числе в дистанционных центрах обучения 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-ежегодная реализация не менее 12 мероприятий, посвященных наиболее важным событиям в жизни района и поддержке творческих инициатив организаций культуры </w:t>
            </w:r>
          </w:p>
        </w:tc>
      </w:tr>
    </w:tbl>
    <w:p w:rsidR="00256F4B" w:rsidRDefault="00256F4B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BB3CE9" w:rsidRDefault="00BB3CE9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CE9" w:rsidRDefault="00BB3CE9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548F" w:rsidRDefault="0017548F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B7D" w:rsidRDefault="00357B7D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B7D" w:rsidRDefault="00357B7D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6B8A" w:rsidRPr="00A47E47" w:rsidRDefault="00B26B8A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4788"/>
      </w:tblGrid>
      <w:tr w:rsidR="00055B1B" w:rsidRPr="00A47E47" w:rsidTr="00080347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B1B" w:rsidRPr="00A47E47" w:rsidRDefault="00055B1B" w:rsidP="007704BA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482" w:rsidRP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</w:t>
            </w:r>
          </w:p>
          <w:p w:rsid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055B1B" w:rsidRPr="00A47E47" w:rsidRDefault="00B43D82" w:rsidP="004A70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3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B8A">
              <w:rPr>
                <w:rFonts w:ascii="Times New Roman" w:eastAsia="Times New Roman" w:hAnsi="Times New Roman" w:cs="Times New Roman"/>
                <w:sz w:val="28"/>
                <w:szCs w:val="28"/>
              </w:rPr>
              <w:t>14.06.2023</w:t>
            </w:r>
            <w:r w:rsidR="00233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26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825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5B1B" w:rsidRDefault="00055B1B" w:rsidP="00055B1B"/>
    <w:p w:rsidR="00055B1B" w:rsidRDefault="00055B1B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4DAA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792DED" w:rsidRPr="003B1172" w:rsidRDefault="00792DED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 реализацию муниципальной программы за счет всех источников финансирования составит </w:t>
      </w:r>
      <w:r w:rsidR="0017548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472811,38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313137" w:rsidRPr="00905E5A">
        <w:rPr>
          <w:rFonts w:ascii="Times New Roman" w:eastAsia="Times New Roman" w:hAnsi="Times New Roman" w:cs="Times New Roman"/>
          <w:sz w:val="28"/>
          <w:szCs w:val="28"/>
        </w:rPr>
        <w:t>68090,3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6A">
        <w:rPr>
          <w:rFonts w:ascii="Times New Roman" w:eastAsia="Times New Roman" w:hAnsi="Times New Roman" w:cs="Times New Roman"/>
          <w:sz w:val="28"/>
          <w:szCs w:val="28"/>
        </w:rPr>
        <w:t xml:space="preserve">в 2023 году-  </w:t>
      </w:r>
      <w:r w:rsidR="0017548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83988,47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097409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7039,3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  в 2024 году-</w:t>
      </w:r>
      <w:r w:rsidR="00135C2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80083,33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–  </w:t>
      </w:r>
      <w:r w:rsidR="001C00C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77922,08</w:t>
      </w:r>
      <w:r w:rsidR="0086746A" w:rsidRPr="002330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330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ыс. рублей,     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ab/>
        <w:t xml:space="preserve">в 2025- </w:t>
      </w:r>
      <w:r w:rsidR="00135C29"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3C5BD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 </w:t>
      </w:r>
      <w:r w:rsidR="00520F9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347558,78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 </w:t>
      </w:r>
      <w:r w:rsidR="00EF188B" w:rsidRPr="00905E5A">
        <w:rPr>
          <w:rFonts w:ascii="Times New Roman" w:eastAsia="Times New Roman" w:hAnsi="Times New Roman" w:cs="Times New Roman"/>
          <w:sz w:val="28"/>
          <w:szCs w:val="28"/>
        </w:rPr>
        <w:t>43790,0</w:t>
      </w:r>
      <w:r w:rsidR="0086746A" w:rsidRPr="00905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>с. рублей;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ab/>
        <w:t xml:space="preserve">в 2023 году-  </w:t>
      </w:r>
      <w:r w:rsidR="0017548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67750,80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46209</w:t>
      </w:r>
      <w:proofErr w:type="gramEnd"/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,7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>ыс. рублей.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ab/>
        <w:t>в 2024 году -</w:t>
      </w:r>
      <w:r w:rsidR="00135C29"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>65386,40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055B1B" w:rsidRDefault="00055B1B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году-   </w:t>
      </w:r>
      <w:r w:rsidR="001C00C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59079,48</w:t>
      </w:r>
      <w:r w:rsidRPr="002330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 2025 г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оду- </w:t>
      </w:r>
      <w:r w:rsidR="00135C29"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>65342,40</w:t>
      </w:r>
      <w:r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792DED" w:rsidRPr="003B1172" w:rsidRDefault="00792DED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а отдельные мероприятия: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1.Поддержка отрасли культуры муниципальных образований Кировской области:  </w:t>
      </w:r>
    </w:p>
    <w:p w:rsidR="00055B1B" w:rsidRPr="003B1172" w:rsidRDefault="004B5366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Финансовое обеспечение модернизации 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муниципальных библиотек в части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«Комплектование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книжных  фондов 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библиотек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муниципального образования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»  </w:t>
      </w:r>
    </w:p>
    <w:p w:rsidR="00055B1B" w:rsidRPr="003B1172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2. «Обеспечение  развития и укрепления материально-технической базы муниципальных домов культуры» (проект «Местный Дом культуры»)</w:t>
      </w:r>
    </w:p>
    <w:p w:rsidR="00055B1B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3. «Обеспечение качественно нового уровня развития инфраструктуры культуры»</w:t>
      </w:r>
    </w:p>
    <w:p w:rsidR="006629C2" w:rsidRDefault="00E06990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4.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«</w:t>
      </w:r>
      <w:r w:rsidRPr="00E0699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Создание условий для реализации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06990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творческого потенциала работников учреждений культуры и жителей района</w:t>
      </w:r>
      <w:r w:rsidRPr="00E069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»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:</w:t>
      </w:r>
    </w:p>
    <w:p w:rsidR="00055B1B" w:rsidRPr="003B1172" w:rsidRDefault="00055B1B" w:rsidP="00055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17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Предоставляется  субсидия</w:t>
      </w:r>
      <w:proofErr w:type="gramEnd"/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Соглашением, заключенным между Министерством культуры Кировской области и администрацией муниципального образования (администрациями муниципальных образований,  на условиях, определенных    государственной программой  Кировской области «Развитие культуры» на 2020 – 2024 годы».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выполнение мероприятий программы, в части выполнения полномочий органов местного самоуправления в сфере культуры привлекаются средства поселений на основе заключенных соглашений о передаче соответствующих функций и полномочий.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Осуществляется финансирование вспомогательных структур, созданных для обеспечения деятельности учреждений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представлена, в том числе по годам  в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1B" w:rsidRPr="00680C06" w:rsidRDefault="00055B1B" w:rsidP="0068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муниципальной программы» в  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2B38B3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38B3">
        <w:rPr>
          <w:rFonts w:ascii="Times New Roman" w:hAnsi="Times New Roman" w:cs="Times New Roman"/>
          <w:b/>
          <w:sz w:val="28"/>
          <w:szCs w:val="28"/>
        </w:rPr>
        <w:t xml:space="preserve"> Отдельные мероприятия, не вошедшие в подпрограммы</w:t>
      </w:r>
    </w:p>
    <w:p w:rsidR="00055BD6" w:rsidRPr="00613CC9" w:rsidRDefault="00055BD6" w:rsidP="00055BD6">
      <w:pPr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>На решение задач программы  направлены следующие  отдельные мероприятия, не вошедшие в подпрограммы:</w:t>
      </w:r>
    </w:p>
    <w:p w:rsidR="00055BD6" w:rsidRPr="00613CC9" w:rsidRDefault="00055BD6" w:rsidP="00055BD6">
      <w:pPr>
        <w:jc w:val="both"/>
        <w:rPr>
          <w:rFonts w:ascii="Times New Roman" w:hAnsi="Times New Roman"/>
          <w:b/>
          <w:sz w:val="28"/>
          <w:szCs w:val="28"/>
        </w:rPr>
      </w:pPr>
      <w:r w:rsidRPr="00613CC9">
        <w:rPr>
          <w:rFonts w:ascii="Times New Roman" w:hAnsi="Times New Roman"/>
          <w:b/>
          <w:sz w:val="28"/>
          <w:szCs w:val="28"/>
        </w:rPr>
        <w:t>1) Сохранение и развитие нематериального культурного наследия</w:t>
      </w:r>
    </w:p>
    <w:p w:rsidR="00055BD6" w:rsidRPr="00613CC9" w:rsidRDefault="00055BD6" w:rsidP="00055BD6">
      <w:pPr>
        <w:jc w:val="both"/>
        <w:rPr>
          <w:rFonts w:ascii="Times New Roman" w:hAnsi="Times New Roman"/>
          <w:sz w:val="28"/>
          <w:szCs w:val="28"/>
        </w:rPr>
      </w:pPr>
      <w:r w:rsidRPr="00613CC9">
        <w:rPr>
          <w:rFonts w:ascii="Times New Roman" w:hAnsi="Times New Roman"/>
          <w:sz w:val="28"/>
          <w:szCs w:val="28"/>
        </w:rPr>
        <w:t>1.1 Организация районных социально-культурных проектов (мероприятий), посвященных наиболее значимым событиям в жизни района и поддержке творческих инициатив организаций культуры, как правило, это: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мероприятий, направленных на изучение, сохранение и развитие традиционной народной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районных  выставок, фестивалей конкурсов самодеятельного художественного   творчества и  ремесел;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творческих проектов, конкурсов   образовательных организаций в сфере культуры;</w:t>
      </w:r>
    </w:p>
    <w:p w:rsidR="00055BD6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-издание социально значимых книг о Слободском районе в целях популяризации творчества местных авторов.</w:t>
      </w:r>
    </w:p>
    <w:p w:rsidR="00C84B4D" w:rsidRPr="00613CC9" w:rsidRDefault="00C84B4D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Создание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реконструкция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ремонт  памятных мест Слободского района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установка (реконструкция) и ремонт   в поселениях  Слободского района памятников, памятных знаков мемориальных досок, посвященных значимым личностям или событиям  в  истории Слободского района.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2) Обеспечение развития и укрепления материальн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о-технической базы </w:t>
      </w: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культуры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населенных пунктах с числом жителей до 50 тысяч жителей</w:t>
      </w:r>
    </w:p>
    <w:p w:rsidR="00055BD6" w:rsidRPr="00613CC9" w:rsidRDefault="00055BD6" w:rsidP="00C8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отдел</w:t>
      </w:r>
      <w:r w:rsidR="0098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мероприятия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предоставление из областного бюджета бюджету Слободского муниципального района  Кировской области субсидии  на обеспечение развития и укрепления материально-технической базы домов культуры в населенных пунктах с числом жителей до 50 тысяч человек, согласно порядка, утвержденного Государственной  программой  Кировской области «Развитие культуры» на 2020-2024 годы.</w:t>
      </w:r>
    </w:p>
    <w:p w:rsidR="00055BD6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показателями,</w:t>
      </w:r>
      <w:r w:rsidR="00C8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характеризующими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являются следующие показатели:</w:t>
      </w:r>
    </w:p>
    <w:p w:rsidR="000F75EA" w:rsidRPr="000F75EA" w:rsidRDefault="000F75EA" w:rsidP="00055BD6">
      <w:pPr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75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Государственными и муниципальными  учреждениями культурно-досугового типа в населенных  пунктах с числом жителей  до 50 тыс. человек реализованы мероприятия  по развитию и укреплению  материально-технической базы;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-средняя численность  участников клубных формирований на 1000 жителей</w:t>
      </w:r>
    </w:p>
    <w:p w:rsidR="00055BD6" w:rsidRPr="00613CC9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3)</w:t>
      </w:r>
      <w:r w:rsidR="00AB2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CC9">
        <w:rPr>
          <w:rFonts w:ascii="Times New Roman" w:hAnsi="Times New Roman"/>
          <w:b/>
          <w:sz w:val="28"/>
          <w:szCs w:val="28"/>
        </w:rPr>
        <w:t xml:space="preserve">Поддержка отрасли культуры 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отдельного мероприятия «Поддержка отрасли культуры Кировской области» планируется предоставление  субсидии из областного бюджета  бюджету Слободского муниципального района  на поддержку отрасли культуры по следующим направлениям: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комплектование книжных фондов муниципальных общедоступных библиотек.</w:t>
      </w:r>
    </w:p>
    <w:p w:rsidR="00055BD6" w:rsidRPr="00613CC9" w:rsidRDefault="00055BD6" w:rsidP="00C8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 Начиная с 2021 года - на финансовое обеспечение реализации мероприятий по модернизации библиотек в части комплектования книжных фондов библиотек муниципальных образований</w:t>
      </w:r>
    </w:p>
    <w:p w:rsidR="00055BD6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 является:</w:t>
      </w:r>
    </w:p>
    <w:p w:rsidR="000F75EA" w:rsidRDefault="000F75EA" w:rsidP="00C8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F75EA" w:rsidRPr="00B32799" w:rsidRDefault="00D97431" w:rsidP="000F7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97431">
        <w:rPr>
          <w:rFonts w:ascii="Times New Roman" w:hAnsi="Times New Roman" w:cs="Times New Roman"/>
          <w:b/>
          <w:sz w:val="19"/>
          <w:szCs w:val="19"/>
        </w:rPr>
        <w:t xml:space="preserve">              -</w:t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 w:rsidR="000F75EA">
        <w:rPr>
          <w:rFonts w:ascii="Times New Roman" w:hAnsi="Times New Roman" w:cs="Times New Roman"/>
          <w:sz w:val="19"/>
          <w:szCs w:val="19"/>
        </w:rPr>
        <w:t xml:space="preserve"> </w:t>
      </w:r>
      <w:r w:rsidR="000F75EA" w:rsidRPr="00B32799">
        <w:rPr>
          <w:rFonts w:ascii="Times New Roman" w:hAnsi="Times New Roman" w:cs="Times New Roman"/>
          <w:color w:val="0070C0"/>
          <w:sz w:val="28"/>
          <w:szCs w:val="28"/>
        </w:rPr>
        <w:t>Проведен</w:t>
      </w:r>
      <w:r w:rsidR="006A4DAA">
        <w:rPr>
          <w:rFonts w:ascii="Times New Roman" w:hAnsi="Times New Roman" w:cs="Times New Roman"/>
          <w:color w:val="0070C0"/>
          <w:sz w:val="28"/>
          <w:szCs w:val="28"/>
        </w:rPr>
        <w:t>ие</w:t>
      </w:r>
      <w:r w:rsidR="000F75EA" w:rsidRPr="00B32799">
        <w:rPr>
          <w:rFonts w:ascii="Times New Roman" w:hAnsi="Times New Roman" w:cs="Times New Roman"/>
          <w:color w:val="0070C0"/>
          <w:sz w:val="28"/>
          <w:szCs w:val="28"/>
        </w:rPr>
        <w:t xml:space="preserve">  мероприяти</w:t>
      </w:r>
      <w:r w:rsidR="006A4DAA">
        <w:rPr>
          <w:rFonts w:ascii="Times New Roman" w:hAnsi="Times New Roman" w:cs="Times New Roman"/>
          <w:color w:val="0070C0"/>
          <w:sz w:val="28"/>
          <w:szCs w:val="28"/>
        </w:rPr>
        <w:t>й</w:t>
      </w:r>
      <w:r w:rsidR="000F75EA" w:rsidRPr="00B32799">
        <w:rPr>
          <w:rFonts w:ascii="Times New Roman" w:hAnsi="Times New Roman" w:cs="Times New Roman"/>
          <w:color w:val="0070C0"/>
          <w:sz w:val="28"/>
          <w:szCs w:val="28"/>
        </w:rPr>
        <w:t xml:space="preserve"> по комплектованию  книжных фондов библиотек муниципальных образований</w:t>
      </w:r>
      <w:r w:rsidRPr="00B32799">
        <w:rPr>
          <w:rFonts w:ascii="Times New Roman" w:hAnsi="Times New Roman" w:cs="Times New Roman"/>
          <w:color w:val="0070C0"/>
          <w:sz w:val="28"/>
          <w:szCs w:val="28"/>
        </w:rPr>
        <w:t xml:space="preserve"> и государственных общедоступных библиотек субъектов Российской Федерации</w:t>
      </w:r>
    </w:p>
    <w:p w:rsidR="00B32799" w:rsidRDefault="00B32799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посещений учреждений культуры к 2017 году 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предоставления и распределения субсидий из областного бюджета утвержден Государственной  программой  Кировской области «Развитие культуры» на 2020-2024 годы.</w:t>
      </w:r>
    </w:p>
    <w:p w:rsidR="00D97431" w:rsidRPr="00D97431" w:rsidRDefault="00055BD6" w:rsidP="00B32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Создание качественно  нового уровня инфраструктуры в сфер</w:t>
      </w:r>
      <w:r w:rsidR="00D9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культуры («Культурная среда»)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отдельного мероприятия «Создание качественно нового уровня инфраструктуры в сфере культуры»   планируется 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модельной  библиотеки не базе</w:t>
      </w:r>
      <w:r w:rsidRPr="0061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Центральной районной библиотеки муниципального казенного учреждения «Слободская централизованная библиотечная система» Слободского района Кировской области 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(реконструкция) и капитальный ремонт  культурно-досуговых учреждений в сельской местности, детских школ искусств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многофункциональных  передвижных культурных центров (автоклубов)</w:t>
      </w:r>
    </w:p>
    <w:p w:rsidR="00055BD6" w:rsidRPr="00613CC9" w:rsidRDefault="008D15D0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для ДМШ, ДШИ музыкальных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оборудования и  учебных материалов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 кинозалов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виртуальных концертных залов</w:t>
      </w:r>
    </w:p>
    <w:p w:rsidR="00055BD6" w:rsidRPr="00613CC9" w:rsidRDefault="00055BD6" w:rsidP="00C84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является: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 число посещений организаций культуры, дополнительного образования  Слободского района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 условий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реализации творческого  потенциала  жителей района ( «Творческие люди»)</w:t>
      </w:r>
    </w:p>
    <w:p w:rsidR="00055BD6" w:rsidRPr="00613CC9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кадрового потенциала отрасли будет обеспечена поддержка  по следующим направлениям:</w:t>
      </w:r>
    </w:p>
    <w:p w:rsidR="00055BD6" w:rsidRPr="00EB3F7B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 поддержка лучших сельских учреждений культуры</w:t>
      </w:r>
    </w:p>
    <w:p w:rsidR="00055BD6" w:rsidRPr="00EB3F7B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поддержка лучших работников сельских учреждений культуры.</w:t>
      </w:r>
    </w:p>
    <w:p w:rsidR="00055BD6" w:rsidRPr="00613CC9" w:rsidRDefault="00055BD6" w:rsidP="00C8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кадров  учреждений сферы культуры, в том числе через дистанционные формы курсовой переподготовки и повышения квалификации.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основной деятельности культурно-досуговых учреждений планируется развитие различных форм творческой и досуговой деятельности для обеспечения максимальной вовлеченности населения  в культурную деятельность, поддержка творческих инициатив населения, в том числе через клубные формирования различной направленности и мероприятия по поддержке традиционной народной культуры</w:t>
      </w:r>
    </w:p>
    <w:p w:rsidR="00055BD6" w:rsidRPr="00613CC9" w:rsidRDefault="00055BD6" w:rsidP="006A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показателями, характеризующим  эффективность исполнения </w:t>
      </w:r>
      <w:r w:rsidR="006A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тдельного мероприятия является: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управленческих кадров и специалистов учреждений культуры, прошедших переподготовку и/или повышение квалификации, в том числе в дистанционных центрах обучения</w:t>
      </w:r>
    </w:p>
    <w:p w:rsidR="00055BD6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жителей вовлеченных в культурно-досуговую деятельность в рамках поддержки и реализации творческих инициатив населения</w:t>
      </w:r>
    </w:p>
    <w:p w:rsidR="00E13BD7" w:rsidRDefault="00E13BD7" w:rsidP="00E13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lastRenderedPageBreak/>
        <w:t xml:space="preserve">           -     Оказана государственная  поддержка лучшим  сельским  учреждениям  культуры</w:t>
      </w:r>
      <w:r w:rsidRPr="003F6F5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:rsidR="00E13BD7" w:rsidRPr="00E13BD7" w:rsidRDefault="00E13BD7" w:rsidP="00E13BD7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        -   Оказана государственная поддержка лучшим  работникам  сельских  учреждений культуры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посетителей учреждений культуры к 2017 году.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 «Цифровизация услуг и формирование информационного пространства в сфере культуры» («Цифровая культура»)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отдельного мероприятия планируется более активное использование Портала Про-культура, создание собственных сайтов учреждений культурно-досугового типа, обновление и наполнение контента имеющихся.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характеризующим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данного мероприятия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055BD6" w:rsidRPr="00613CC9" w:rsidRDefault="00055BD6" w:rsidP="00C8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обращений к цифровым ресурсам учреждений культуры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отдельных мероприятий  за счет всех источников финансирования представлена, в том числе по годам  в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отдельных мероприятий  муниципальной программы» в  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C3" w:rsidRPr="00613CC9" w:rsidRDefault="007823C3" w:rsidP="00055B1B">
      <w:pPr>
        <w:ind w:firstLine="708"/>
        <w:rPr>
          <w:sz w:val="28"/>
          <w:szCs w:val="28"/>
        </w:rPr>
      </w:pPr>
    </w:p>
    <w:p w:rsidR="00800308" w:rsidRPr="00613CC9" w:rsidRDefault="00800308" w:rsidP="00055B1B">
      <w:pPr>
        <w:ind w:firstLine="708"/>
        <w:rPr>
          <w:sz w:val="28"/>
          <w:szCs w:val="28"/>
        </w:rPr>
        <w:sectPr w:rsidR="00800308" w:rsidRPr="00613CC9" w:rsidSect="00734415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013" w:tblpY="-784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00308" w:rsidRPr="003B1172" w:rsidTr="00800308">
        <w:tc>
          <w:tcPr>
            <w:tcW w:w="5172" w:type="dxa"/>
            <w:shd w:val="clear" w:color="auto" w:fill="auto"/>
          </w:tcPr>
          <w:p w:rsidR="00800308" w:rsidRPr="003B1172" w:rsidRDefault="00800308" w:rsidP="0080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shd w:val="clear" w:color="auto" w:fill="auto"/>
          </w:tcPr>
          <w:p w:rsidR="00800308" w:rsidRPr="00F5527B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</w:tc>
      </w:tr>
    </w:tbl>
    <w:tbl>
      <w:tblPr>
        <w:tblpPr w:leftFromText="180" w:rightFromText="180" w:vertAnchor="text" w:horzAnchor="page" w:tblpX="6091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800308" w:rsidRPr="00A47E47" w:rsidTr="0080030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800308" w:rsidRDefault="001D4823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26B8A">
              <w:rPr>
                <w:rFonts w:ascii="Times New Roman" w:eastAsia="Times New Roman" w:hAnsi="Times New Roman" w:cs="Times New Roman"/>
                <w:sz w:val="28"/>
                <w:szCs w:val="28"/>
              </w:rPr>
              <w:t>14.06.2023</w:t>
            </w:r>
            <w:r w:rsidR="001C0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A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308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26B8A">
              <w:rPr>
                <w:rFonts w:ascii="Times New Roman" w:eastAsia="Times New Roman" w:hAnsi="Times New Roman" w:cs="Times New Roman"/>
                <w:sz w:val="28"/>
                <w:szCs w:val="28"/>
              </w:rPr>
              <w:t>825</w:t>
            </w:r>
          </w:p>
          <w:p w:rsidR="00800308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3B1172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Pr="003B1172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Целевые показатели эффективности  выполнения муниципальной программы</w:t>
      </w:r>
    </w:p>
    <w:p w:rsidR="007823C3" w:rsidRPr="003B1172" w:rsidRDefault="007823C3" w:rsidP="007823C3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57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517"/>
        <w:gridCol w:w="774"/>
        <w:gridCol w:w="850"/>
        <w:gridCol w:w="709"/>
        <w:gridCol w:w="802"/>
        <w:gridCol w:w="48"/>
        <w:gridCol w:w="802"/>
        <w:gridCol w:w="51"/>
        <w:gridCol w:w="855"/>
        <w:gridCol w:w="795"/>
        <w:gridCol w:w="56"/>
        <w:gridCol w:w="828"/>
        <w:gridCol w:w="37"/>
        <w:gridCol w:w="790"/>
        <w:gridCol w:w="61"/>
        <w:gridCol w:w="785"/>
        <w:gridCol w:w="16"/>
        <w:gridCol w:w="763"/>
        <w:gridCol w:w="67"/>
        <w:gridCol w:w="9"/>
        <w:gridCol w:w="17"/>
      </w:tblGrid>
      <w:tr w:rsidR="00680C06" w:rsidRPr="003B1172" w:rsidTr="001C00CC">
        <w:trPr>
          <w:gridAfter w:val="1"/>
          <w:wAfter w:w="17" w:type="dxa"/>
          <w:trHeight w:val="206"/>
          <w:tblHeader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6F052B" w:rsidRDefault="00680C06" w:rsidP="00800308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680C06" w:rsidRPr="00020310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03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924DAB" w:rsidRDefault="00924DAB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BA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680C06" w:rsidRPr="00A628BA" w:rsidRDefault="00924DAB" w:rsidP="00A628B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680C06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680C06" w:rsidRPr="003B1172" w:rsidTr="001C00CC">
        <w:trPr>
          <w:gridAfter w:val="1"/>
          <w:wAfter w:w="17" w:type="dxa"/>
          <w:trHeight w:val="5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Муниципальная программа  «Развитие культуры Слободского района Кировской области» на 2020-2025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качеством и доступностью услуг в сфере культуры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163154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315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74,4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762711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72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6A4DA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Число посещений  муниципальных учреждений культуры (</w:t>
            </w:r>
            <w:r w:rsidR="006A4DA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в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се учреждения культуры - КДУ + библиотеки)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547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560,1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208,7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762711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561A9D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500</w:t>
            </w: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,0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4CE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498,8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4CED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762711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561A9D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4CE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4CE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муниципальных библиотек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  <w:t xml:space="preserve">      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223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762711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561A9D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258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4CE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257,8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4CED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  <w:r w:rsidR="00924DAB" w:rsidRPr="00B54C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выданных документов из фондов муниципальных библиотек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372,9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762711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561A9D" w:rsidRDefault="00B54CED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500</w:t>
            </w:r>
            <w:r w:rsidR="00924DAB"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,0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561A9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502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</w:t>
            </w:r>
            <w:r w:rsidR="00924DAB"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515</w:t>
            </w:r>
            <w:r w:rsidR="00924DAB"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одпрограмма «Организация и поддержка народного творчества»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посетителей  культурно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-массовых мероприятий ( все </w:t>
            </w:r>
            <w:proofErr w:type="spellStart"/>
            <w:r w:rsidR="00333726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="00333726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района)</w:t>
            </w:r>
          </w:p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339,7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77,9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561A9D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242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561A9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241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 культурно-массовых мероприятий 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A0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32,8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561A9D" w:rsidRDefault="00924DAB" w:rsidP="00C55EED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      85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561A9D" w:rsidRDefault="00924DAB" w:rsidP="009D3A07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 xml:space="preserve">    </w:t>
            </w: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Средняя численность зрителей  на мероприятиях учреждений культурно-досугового типа в расчете на 1 мероприятие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A1CD5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65,6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50,6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Средняя численность зрителей  на мероприятиях учреждений культурно-досугового типа в расчете на 1 мероприятие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A1CD5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65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67,5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В т.ч. посетителей  на платной основе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04423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30,5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В том числе посетителей  на платной основе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04423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Количество участников клубных  формирований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района)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4809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4600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04423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 учас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т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ников клубных формирований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1851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1758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1500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04423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1804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творческих коллективов со званием «народный», «образцовый», получающих муниципальную поддержку в том числе грантовую.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13/4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15/5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04423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</w:tr>
      <w:tr w:rsidR="00924DAB" w:rsidRPr="003B1172" w:rsidTr="001C00CC">
        <w:trPr>
          <w:gridAfter w:val="1"/>
          <w:wAfter w:w="17" w:type="dxa"/>
          <w:trHeight w:val="52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Дополнительное образование в детских музыкальных школах и школах искусств»</w:t>
            </w:r>
          </w:p>
          <w:p w:rsidR="00924DAB" w:rsidRPr="003B1172" w:rsidRDefault="00924DAB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занимающихся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в детских музыкальных  школах,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школах искусств на конец отчетного периода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280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4363AF" w:rsidRDefault="004363A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FD480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FD480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FD480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 до 18 лет, занимающихся в ДШИ, вовле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ченных в творческую деятельность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общего количества занимающихся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14F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924DAB" w:rsidRPr="003B1172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47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4363AF" w:rsidRDefault="004363AF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</w:rPr>
              <w:t>Подпрограмма «Развитие кадрового потенциала отрасли культура Слободского района»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33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Выполнение уровня средней  заработной платы работников муниципальных учреждений культуры, установленной Соглашением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4363AF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C8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социальной поддержки отдельных категорий граждан в сфере культуры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4363A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51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4363A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4363A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4363A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C8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 мероприятие в установленной сфере деятельности  «Сохранение и развитие нематериального культурного наследия»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C8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Организация районных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социо-культурных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проектов (мероприятий), посвященных наиболее важным событиям в жизни района и поддержке творческих инициатив организаций культуры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0333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C8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Создание, реконструкция 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амятных мест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том числе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установление вновь,   памятников воинам землякам, погибшим в годы Великой Отечественной войны 1941-1945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гг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, памятных знаков и т</w:t>
            </w:r>
            <w:r w:rsidR="00631B9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.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д.)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0333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мероприятие «Обеспечение  развития и укрепления материальн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о-технической базы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домов культуры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в населенных пунктах с числом жителей до 50 тысяч человек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7B106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 </w:t>
            </w:r>
            <w:r w:rsidRPr="007B106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Государственными и муниципальными  учреждениями культурно-досугового типа в населенных  пунктах с числом жителей  до 50 тыс. человек реализованы мероприятия  по развитию и укреплению  материально-технической базы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F4554B" w:rsidRDefault="00924DAB" w:rsidP="00800308">
            <w:pPr>
              <w:spacing w:line="260" w:lineRule="exact"/>
              <w:ind w:left="147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1916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C65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A03330" w:rsidRDefault="00A03330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5C6C5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24DAB" w:rsidRPr="003B1172" w:rsidTr="00C55EED">
        <w:trPr>
          <w:gridAfter w:val="1"/>
          <w:wAfter w:w="17" w:type="dxa"/>
          <w:trHeight w:val="46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Средняя численность участников клубных формирований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КДУ Слободского района на тысячу жителей</w:t>
            </w:r>
          </w:p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6566B" w:rsidRDefault="00924DAB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146,3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1C00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06B6E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0333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28023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</w:tr>
      <w:tr w:rsidR="00924DAB" w:rsidRPr="003B1172" w:rsidTr="00C55EED">
        <w:trPr>
          <w:gridAfter w:val="1"/>
          <w:wAfter w:w="17" w:type="dxa"/>
          <w:trHeight w:val="300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 т.ч. по клубной системе  Слободского района (РЦКД+)  участников клубных формирований  на тысячу жителей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2802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06B6E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112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D70F1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D70F1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28023B" w:rsidRDefault="00924DA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</w:t>
            </w:r>
          </w:p>
        </w:tc>
      </w:tr>
      <w:tr w:rsidR="00924DAB" w:rsidRPr="003B1172" w:rsidTr="00C55EED">
        <w:trPr>
          <w:gridAfter w:val="1"/>
          <w:wAfter w:w="17" w:type="dxa"/>
          <w:trHeight w:val="300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РЦКД (п. Вахруши)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19163C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0333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23321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</w:tc>
      </w:tr>
      <w:tr w:rsidR="00924DAB" w:rsidRPr="003B1172" w:rsidTr="001C00CC">
        <w:trPr>
          <w:gridAfter w:val="1"/>
          <w:wAfter w:w="17" w:type="dxa"/>
          <w:trHeight w:val="300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84B4D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Поддержка отрасли культуры</w:t>
            </w:r>
            <w:r w:rsidR="00C84B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2C0CF5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DAB" w:rsidRPr="003B1172" w:rsidTr="00C55EED">
        <w:trPr>
          <w:gridAfter w:val="1"/>
          <w:wAfter w:w="17" w:type="dxa"/>
          <w:trHeight w:val="621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C84B4D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4B4D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реализации мероприятий по модернизации  муниципальных библиотек в части комплектования книжных фондов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067F32">
            <w:pPr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924DAB" w:rsidRDefault="00924DAB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  <w:p w:rsidR="00924DAB" w:rsidRPr="002C0CF5" w:rsidRDefault="00924DAB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19163C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24DAB" w:rsidRPr="0019163C" w:rsidRDefault="00924DAB" w:rsidP="00C55EE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1916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24DAB" w:rsidRPr="00924DAB" w:rsidRDefault="00924DAB" w:rsidP="00924DA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198,08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198,08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FD4809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186,70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FD4809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186,70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FD4809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185,90</w:t>
            </w:r>
          </w:p>
        </w:tc>
      </w:tr>
      <w:tr w:rsidR="007B106B" w:rsidRPr="003B1172" w:rsidTr="00C55EED">
        <w:trPr>
          <w:gridAfter w:val="1"/>
          <w:wAfter w:w="17" w:type="dxa"/>
          <w:trHeight w:val="621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6B" w:rsidRPr="003B1172" w:rsidRDefault="007B106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6B" w:rsidRPr="007B106B" w:rsidRDefault="007B106B" w:rsidP="007B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B106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Проведены  мероприятия по комплектованию 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6B" w:rsidRDefault="007B106B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6B" w:rsidRDefault="00C0338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6B" w:rsidRDefault="00C0338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6B" w:rsidRDefault="00C03386" w:rsidP="00067F32">
            <w:pPr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6B" w:rsidRDefault="00C0338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86" w:rsidRDefault="00C03386" w:rsidP="00C03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7B106B" w:rsidRPr="00C03386" w:rsidRDefault="00C03386" w:rsidP="00C033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4D" w:rsidRDefault="00C84B4D" w:rsidP="00C033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106B" w:rsidRPr="00C03386" w:rsidRDefault="00D575A4" w:rsidP="00C033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6B" w:rsidRPr="00A03330" w:rsidRDefault="00D575A4" w:rsidP="00C03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6B" w:rsidRDefault="00D575A4" w:rsidP="00C03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6B" w:rsidRDefault="00D575A4" w:rsidP="00C03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6B" w:rsidRDefault="00D575A4" w:rsidP="00C03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  <w:t>Участие в реализации региональных проектов на территории района: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401CE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качественно нового уровня инфраструктуры в сфере культуры»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созданных (реконструированных) и капитально отремонтированных    сельских  культурно-досуговых учреждений, в том  числе созданных  многофункциональных передвижных культурных центров (автоклубов)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1B3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A03330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Создание   муниципальных модельных  библиотек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1B3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A03330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24DAB" w:rsidRPr="003B1172" w:rsidTr="001C00CC">
        <w:trPr>
          <w:gridAfter w:val="3"/>
          <w:wAfter w:w="93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количество ДМШ,</w:t>
            </w:r>
            <w:r w:rsidR="003337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ДШИ оснащенных музыкальными </w:t>
            </w:r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инструментами  и</w:t>
            </w:r>
            <w:proofErr w:type="gramEnd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новым  оборудованием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учебными материалами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1B3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6742EC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1916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A03330" w:rsidRDefault="00924DA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24DAB" w:rsidRPr="00905E5A" w:rsidRDefault="00924DA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2"/>
            <w:tcBorders>
              <w:bottom w:val="nil"/>
            </w:tcBorders>
            <w:shd w:val="clear" w:color="auto" w:fill="auto"/>
          </w:tcPr>
          <w:p w:rsidR="00924DAB" w:rsidRPr="00905E5A" w:rsidRDefault="00924DAB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924DAB" w:rsidRPr="00905E5A" w:rsidRDefault="00924DAB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24DAB" w:rsidRPr="003B1172" w:rsidTr="001C00CC">
        <w:trPr>
          <w:gridAfter w:val="2"/>
          <w:wAfter w:w="26" w:type="dxa"/>
          <w:trHeight w:val="28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-оснащение  кинозалов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F4554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1B3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1916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A03330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888" w:type="dxa"/>
            <w:gridSpan w:val="3"/>
            <w:shd w:val="clear" w:color="auto" w:fill="auto"/>
          </w:tcPr>
          <w:p w:rsidR="00924DAB" w:rsidRPr="006742EC" w:rsidRDefault="00983D04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  </w:t>
            </w:r>
            <w:r w:rsidR="00924DAB"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924DAB" w:rsidRPr="006742EC" w:rsidRDefault="00983D04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</w:t>
            </w:r>
            <w:r w:rsidR="00924DAB"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4DAB" w:rsidRPr="00B558C2" w:rsidRDefault="00983D04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</w:t>
            </w:r>
            <w:r w:rsidR="00924DAB" w:rsidRPr="00B558C2">
              <w:rPr>
                <w:color w:val="0070C0"/>
                <w:sz w:val="20"/>
                <w:szCs w:val="20"/>
              </w:rPr>
              <w:t>0</w:t>
            </w:r>
          </w:p>
        </w:tc>
      </w:tr>
      <w:tr w:rsidR="00924DAB" w:rsidRPr="003B1172" w:rsidTr="001C00CC">
        <w:trPr>
          <w:gridAfter w:val="2"/>
          <w:wAfter w:w="26" w:type="dxa"/>
          <w:trHeight w:val="81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число посещений организаций культуры Слободского района (все типы учреждений культуры, дополнительного образования сферы культуры на территории района)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560,3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515,3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A03330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499,1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A06B26" w:rsidRDefault="00983D04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500,3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585,2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AB" w:rsidRPr="00A06B26" w:rsidRDefault="00924DAB" w:rsidP="008C74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26">
              <w:rPr>
                <w:rFonts w:ascii="Times New Roman" w:hAnsi="Times New Roman" w:cs="Times New Roman"/>
                <w:b/>
                <w:sz w:val="18"/>
                <w:szCs w:val="18"/>
              </w:rPr>
              <w:t>582.5</w:t>
            </w:r>
          </w:p>
        </w:tc>
      </w:tr>
      <w:tr w:rsidR="00924DAB" w:rsidRPr="003B1172" w:rsidTr="001C00CC">
        <w:trPr>
          <w:gridAfter w:val="2"/>
          <w:wAfter w:w="26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A06B26" w:rsidRDefault="00924DAB" w:rsidP="00800308">
            <w:pPr>
              <w:jc w:val="center"/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00308">
            <w:pPr>
              <w:jc w:val="center"/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DAB" w:rsidRPr="003B1172" w:rsidRDefault="00924DAB"/>
        </w:tc>
      </w:tr>
      <w:tr w:rsidR="00924DAB" w:rsidRPr="003B1172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специалистов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A03330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AB" w:rsidRPr="00A9602F" w:rsidRDefault="00924DAB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4DAB" w:rsidRPr="003B1172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631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жителей вовлеченных  в культурную деятельность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рамках поддержки и реализации творческих инициатив (все КДУ)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344,6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246,6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A03330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246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A06B26" w:rsidRDefault="00983D04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255,9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339,7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AB" w:rsidRPr="00A06B26" w:rsidRDefault="00924DAB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339,7</w:t>
            </w:r>
          </w:p>
        </w:tc>
      </w:tr>
      <w:tr w:rsidR="00924DAB" w:rsidRPr="003B1172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 в рамках поддержки и реализации творческих инициатив (РЦКД))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762711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86,8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A03330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83,3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A06B26" w:rsidRDefault="00983D04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86,5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142,8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AB" w:rsidRPr="00A06B26" w:rsidRDefault="00924DAB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142,8</w:t>
            </w:r>
          </w:p>
        </w:tc>
      </w:tr>
      <w:tr w:rsidR="00924DAB" w:rsidRPr="003B1172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966D3" w:rsidRDefault="009966D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9966D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Оказана государственная поддержка лучшим сельским  учреждениям  культуры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067F3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762711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0333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FD4809" w:rsidRDefault="00FD4809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48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AB" w:rsidRPr="00A9602F" w:rsidRDefault="00924DAB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DAB" w:rsidRPr="00586C65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966D3" w:rsidRDefault="009966D3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9966D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Оказана  государственная поддержка лучшим </w:t>
            </w:r>
            <w:r w:rsidR="00924DAB" w:rsidRPr="009966D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 xml:space="preserve"> работни</w:t>
            </w:r>
            <w:r w:rsidRPr="009966D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кам  сельских учреждений культуры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067F3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762711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0333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FD4809" w:rsidRDefault="00FD4809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48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AB" w:rsidRPr="00A9602F" w:rsidRDefault="00924DAB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DAB" w:rsidRPr="003B1172" w:rsidTr="009966D3">
        <w:trPr>
          <w:gridAfter w:val="2"/>
          <w:wAfter w:w="26" w:type="dxa"/>
          <w:trHeight w:val="45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966D3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16"/>
                <w:szCs w:val="16"/>
              </w:rPr>
            </w:pPr>
            <w:r w:rsidRPr="009966D3">
              <w:rPr>
                <w:rFonts w:ascii="Times New Roman" w:eastAsia="Times New Roman" w:hAnsi="Times New Roman" w:cs="Times New Roman"/>
                <w:color w:val="0070C0"/>
                <w:spacing w:val="-4"/>
                <w:sz w:val="16"/>
                <w:szCs w:val="16"/>
              </w:rPr>
              <w:t>Количество посещений учреждений культуры по отношению к 2017  году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59501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762711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9602F" w:rsidRDefault="00924DAB" w:rsidP="00C55EED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9602F" w:rsidRDefault="00A03330" w:rsidP="00A628BA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93,5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84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4DAB" w:rsidRPr="00C84B4D" w:rsidRDefault="00924DAB" w:rsidP="00AB21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B4D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</w:tr>
      <w:tr w:rsidR="00924DAB" w:rsidRPr="003B1172" w:rsidTr="001C00CC">
        <w:trPr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AB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6742EC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9602F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924DAB" w:rsidRPr="003B1172" w:rsidRDefault="00924DAB" w:rsidP="00800308"/>
        </w:tc>
        <w:tc>
          <w:tcPr>
            <w:tcW w:w="785" w:type="dxa"/>
            <w:shd w:val="clear" w:color="auto" w:fill="auto"/>
          </w:tcPr>
          <w:p w:rsidR="00924DAB" w:rsidRPr="003B1172" w:rsidRDefault="00924DAB" w:rsidP="00800308"/>
        </w:tc>
        <w:tc>
          <w:tcPr>
            <w:tcW w:w="872" w:type="dxa"/>
            <w:gridSpan w:val="5"/>
            <w:shd w:val="clear" w:color="auto" w:fill="auto"/>
          </w:tcPr>
          <w:p w:rsidR="00924DAB" w:rsidRPr="003B1172" w:rsidRDefault="00924DAB"/>
        </w:tc>
      </w:tr>
      <w:tr w:rsidR="00924DAB" w:rsidRPr="003B1172" w:rsidTr="001C00CC">
        <w:trPr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Количество обращений к цифровым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ресурсам учреждений культуры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тыс.единиц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501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6742EC" w:rsidRDefault="00924DAB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B2E3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6742EC" w:rsidRDefault="00924DAB" w:rsidP="00A628BA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7C57AC" w:rsidRDefault="00924DAB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A960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9602F" w:rsidRDefault="00A03330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30,7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3B1172" w:rsidRDefault="00983D04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3B1172" w:rsidRDefault="00924DAB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924DAB" w:rsidRPr="00586C65" w:rsidRDefault="00924DAB" w:rsidP="00A628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C6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</w:tr>
    </w:tbl>
    <w:p w:rsidR="007823C3" w:rsidRDefault="007823C3" w:rsidP="007823C3">
      <w:pPr>
        <w:ind w:firstLine="708"/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800308" w:rsidRPr="00D305C2" w:rsidRDefault="00055BD6" w:rsidP="00B26B8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</w:t>
      </w:r>
      <w:r w:rsidR="00D3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4000"/>
      </w:tblGrid>
      <w:tr w:rsidR="006629C2" w:rsidTr="006629C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№4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EA379D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 w:rsidR="00B53F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26B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14.06.2023</w:t>
            </w:r>
            <w:r w:rsidR="004A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7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B26B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825</w:t>
            </w:r>
            <w:r w:rsid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4F1" w:rsidRPr="00F5527B" w:rsidRDefault="007E54F1" w:rsidP="006D77CA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7E54F1" w:rsidRPr="003B1172" w:rsidRDefault="007E54F1" w:rsidP="007E54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Прогнозная (справочная) оценка ресурсного обеспечения</w:t>
      </w:r>
    </w:p>
    <w:p w:rsidR="007E54F1" w:rsidRPr="003B1172" w:rsidRDefault="007E54F1" w:rsidP="007E54F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 за счет всех источников финансирования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</w:tblGrid>
      <w:tr w:rsidR="007E54F1" w:rsidRPr="003B1172" w:rsidTr="00236552">
        <w:trPr>
          <w:tblHeader/>
        </w:trPr>
        <w:tc>
          <w:tcPr>
            <w:tcW w:w="958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4F1" w:rsidRPr="003B1172" w:rsidTr="00236552">
        <w:trPr>
          <w:trHeight w:val="1653"/>
          <w:tblHeader/>
        </w:trPr>
        <w:tc>
          <w:tcPr>
            <w:tcW w:w="958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7E54F1" w:rsidRPr="003B1172" w:rsidTr="001C6520">
        <w:tc>
          <w:tcPr>
            <w:tcW w:w="958" w:type="dxa"/>
            <w:vMerge w:val="restart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8D25DD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7E54F1" w:rsidRPr="003B1172" w:rsidRDefault="008D25D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7E54F1"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лободского района Кировской области »</w:t>
            </w:r>
          </w:p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7E54F1" w:rsidRPr="002E477A" w:rsidRDefault="007A413F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</w:t>
            </w:r>
            <w:r w:rsidR="00051E5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87039,3</w:t>
            </w:r>
          </w:p>
        </w:tc>
        <w:tc>
          <w:tcPr>
            <w:tcW w:w="851" w:type="dxa"/>
            <w:shd w:val="clear" w:color="auto" w:fill="auto"/>
          </w:tcPr>
          <w:p w:rsidR="007E54F1" w:rsidRPr="00C55EED" w:rsidRDefault="00C55EED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7E54F1" w:rsidRPr="003B4833" w:rsidRDefault="00BF0FB4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83988,47</w:t>
            </w:r>
          </w:p>
        </w:tc>
        <w:tc>
          <w:tcPr>
            <w:tcW w:w="992" w:type="dxa"/>
          </w:tcPr>
          <w:p w:rsidR="007E54F1" w:rsidRPr="003B4833" w:rsidRDefault="002A4D5A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80083,33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D5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75687,90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84635E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92CA7"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636,5</w:t>
            </w:r>
          </w:p>
        </w:tc>
        <w:tc>
          <w:tcPr>
            <w:tcW w:w="850" w:type="dxa"/>
            <w:shd w:val="clear" w:color="auto" w:fill="auto"/>
          </w:tcPr>
          <w:p w:rsidR="007E54F1" w:rsidRPr="00A06B26" w:rsidRDefault="0016573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7E54F1" w:rsidRPr="00D171E7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7E54F1" w:rsidRPr="00F740B5" w:rsidRDefault="00BF0FB4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7E54F1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7E54F1" w:rsidRPr="00D171E7" w:rsidRDefault="00C55EED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7E54F1" w:rsidRPr="00F740B5" w:rsidRDefault="00BF0FB4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15636,67</w:t>
            </w:r>
          </w:p>
        </w:tc>
        <w:tc>
          <w:tcPr>
            <w:tcW w:w="992" w:type="dxa"/>
          </w:tcPr>
          <w:p w:rsidR="007E54F1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10216,1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</w:tr>
      <w:tr w:rsidR="007E54F1" w:rsidRPr="003B1172" w:rsidTr="001C6520">
        <w:trPr>
          <w:trHeight w:val="150"/>
        </w:trPr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7E54F1" w:rsidRPr="00AC462D" w:rsidRDefault="00C55EED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7E54F1" w:rsidRPr="003B4833" w:rsidRDefault="00BF0FB4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61708,70</w:t>
            </w:r>
          </w:p>
        </w:tc>
        <w:tc>
          <w:tcPr>
            <w:tcW w:w="992" w:type="dxa"/>
          </w:tcPr>
          <w:p w:rsidR="007E54F1" w:rsidRPr="003B4833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59328,5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7E54F1" w:rsidRPr="00165739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7E54F1" w:rsidRPr="00BD101D" w:rsidRDefault="00C55EED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7E54F1" w:rsidRPr="00BD101D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6042,1</w:t>
            </w:r>
          </w:p>
        </w:tc>
        <w:tc>
          <w:tcPr>
            <w:tcW w:w="992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6057,9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</w:tr>
      <w:tr w:rsidR="00F740B5" w:rsidRPr="003B1172" w:rsidTr="001C6520">
        <w:trPr>
          <w:trHeight w:val="221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Общее </w:t>
            </w:r>
            <w:proofErr w:type="gramStart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 отдельных</w:t>
            </w:r>
            <w:proofErr w:type="gramEnd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мероприятия, не вошедшие в программу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т.ч.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850" w:type="dxa"/>
          </w:tcPr>
          <w:p w:rsidR="00F740B5" w:rsidRPr="006562E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12647,5</w:t>
            </w:r>
          </w:p>
        </w:tc>
        <w:tc>
          <w:tcPr>
            <w:tcW w:w="851" w:type="dxa"/>
          </w:tcPr>
          <w:p w:rsidR="00F740B5" w:rsidRPr="00F43D1E" w:rsidRDefault="00744CD9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778,88</w:t>
            </w:r>
          </w:p>
        </w:tc>
        <w:tc>
          <w:tcPr>
            <w:tcW w:w="850" w:type="dxa"/>
          </w:tcPr>
          <w:p w:rsidR="00F740B5" w:rsidRPr="00F43D1E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1027,97</w:t>
            </w:r>
          </w:p>
        </w:tc>
        <w:tc>
          <w:tcPr>
            <w:tcW w:w="992" w:type="dxa"/>
          </w:tcPr>
          <w:p w:rsidR="00F740B5" w:rsidRPr="00F43D1E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4861,33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</w:tr>
      <w:tr w:rsidR="00F740B5" w:rsidRPr="003B1172" w:rsidTr="001C6520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</w:tcPr>
          <w:p w:rsidR="00F740B5" w:rsidRPr="001C008B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601,00</w:t>
            </w:r>
          </w:p>
        </w:tc>
        <w:tc>
          <w:tcPr>
            <w:tcW w:w="992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F740B5" w:rsidRPr="003B1172" w:rsidTr="001C6520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A06B26" w:rsidRDefault="00F740B5" w:rsidP="00846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132,8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</w:tcPr>
          <w:p w:rsidR="00F740B5" w:rsidRPr="001C008B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27,77</w:t>
            </w:r>
          </w:p>
        </w:tc>
        <w:tc>
          <w:tcPr>
            <w:tcW w:w="850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38,37</w:t>
            </w:r>
          </w:p>
        </w:tc>
        <w:tc>
          <w:tcPr>
            <w:tcW w:w="992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F740B5" w:rsidRPr="003B1172" w:rsidTr="00F10746">
        <w:trPr>
          <w:trHeight w:val="36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593,2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</w:tcPr>
          <w:p w:rsidR="00F740B5" w:rsidRPr="00F43D1E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316,78</w:t>
            </w:r>
          </w:p>
        </w:tc>
        <w:tc>
          <w:tcPr>
            <w:tcW w:w="850" w:type="dxa"/>
          </w:tcPr>
          <w:p w:rsidR="00F740B5" w:rsidRPr="00F43D1E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388,60</w:t>
            </w:r>
          </w:p>
        </w:tc>
        <w:tc>
          <w:tcPr>
            <w:tcW w:w="992" w:type="dxa"/>
          </w:tcPr>
          <w:p w:rsidR="00F740B5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325,90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8D25DD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 технической базы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домов культуры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населенных пунктах с числом жителей  до 50,0 тыс. человек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6F052B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186AB4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F740B5" w:rsidRPr="00727F4A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(модернизация муниципальных библиотек в части комплектования книжных фондов)</w:t>
            </w: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</w:tcPr>
          <w:p w:rsidR="00F740B5" w:rsidRPr="00702402" w:rsidRDefault="001C6520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F740B5" w:rsidRPr="00186AB4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F740B5" w:rsidRPr="003B1172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F740B5" w:rsidRPr="003B1172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</w:tcPr>
          <w:p w:rsidR="00F740B5" w:rsidRPr="00702402" w:rsidRDefault="001C6520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F740B5" w:rsidRPr="003B1172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Поддержка отрасли культуры </w:t>
            </w:r>
          </w:p>
          <w:p w:rsid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(Государственная поддержка лучших сельских учреждений культуры; </w:t>
            </w:r>
          </w:p>
          <w:p w:rsidR="0020115D" w:rsidRPr="003B1172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F740B5" w:rsidRPr="004C0A2C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163,5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F740B5" w:rsidRPr="003B1172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F740B5" w:rsidRPr="003B1172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F740B5" w:rsidRPr="003B1172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Отдельные мероприятия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реализации  региональных проектов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(Создание модельной библиотеки)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3E782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3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59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81737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33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Приобретение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ДМШ,</w:t>
            </w:r>
            <w:r w:rsidR="004515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ДШИ музыкальных инструментов, оборудования и  учебных</w:t>
            </w:r>
          </w:p>
          <w:p w:rsidR="00F740B5" w:rsidRPr="00F10746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материалов</w:t>
            </w: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186AB4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4394,63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2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4307,12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30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43,51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20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Отдельные мероприятия в установленной сфере деятельности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</w:t>
            </w:r>
            <w:r w:rsidR="001C652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</w:t>
            </w:r>
            <w:r w:rsid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:rsidR="00F740B5" w:rsidRPr="00F43D1E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186AB4" w:rsidRDefault="00186AB4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</w:tr>
      <w:tr w:rsidR="00F740B5" w:rsidRPr="003B1172" w:rsidTr="00236552">
        <w:trPr>
          <w:trHeight w:val="15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18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65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744CD9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</w:t>
            </w:r>
            <w:r w:rsidR="001C652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</w:t>
            </w:r>
            <w:r w:rsid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:rsidR="00F740B5" w:rsidRPr="00F43D1E" w:rsidRDefault="004C0A2C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4C0A2C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186AB4" w:rsidRDefault="00186AB4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</w:tr>
      <w:tr w:rsidR="00F740B5" w:rsidRPr="003B1172" w:rsidTr="00236552">
        <w:trPr>
          <w:trHeight w:val="376"/>
        </w:trPr>
        <w:tc>
          <w:tcPr>
            <w:tcW w:w="9039" w:type="dxa"/>
            <w:gridSpan w:val="9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40B5" w:rsidRPr="003B1172" w:rsidTr="00236552">
        <w:trPr>
          <w:trHeight w:val="1383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10749,8</w:t>
            </w:r>
          </w:p>
          <w:p w:rsidR="00F740B5" w:rsidRPr="00AE32C3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9674,4</w:t>
            </w:r>
          </w:p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7856,1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E46BB" w:rsidRDefault="00744CD9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3390,60</w:t>
            </w:r>
          </w:p>
          <w:p w:rsidR="00F740B5" w:rsidRPr="002E46BB" w:rsidRDefault="00C55EED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14332,50</w:t>
            </w:r>
          </w:p>
          <w:p w:rsidR="00F740B5" w:rsidRPr="00702D27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F5157" w:rsidRDefault="00C55EED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8540B2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1030,1</w:t>
            </w:r>
          </w:p>
          <w:p w:rsidR="00F740B5" w:rsidRPr="008448E3" w:rsidRDefault="008540B2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17617,50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5078,10</w:t>
            </w:r>
          </w:p>
        </w:tc>
        <w:tc>
          <w:tcPr>
            <w:tcW w:w="992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17428,30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5090,60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</w:tr>
      <w:tr w:rsidR="00F740B5" w:rsidRPr="003B1172" w:rsidTr="00236552">
        <w:trPr>
          <w:trHeight w:val="652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F740B5" w:rsidRPr="00702D27" w:rsidRDefault="00C55EED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F740B5" w:rsidRPr="00702D27" w:rsidRDefault="008540B2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540B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23725,70</w:t>
            </w:r>
          </w:p>
        </w:tc>
        <w:tc>
          <w:tcPr>
            <w:tcW w:w="992" w:type="dxa"/>
          </w:tcPr>
          <w:p w:rsidR="00F740B5" w:rsidRPr="00F740B5" w:rsidRDefault="004C0A2C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</w:tr>
      <w:tr w:rsidR="00F740B5" w:rsidRPr="003B1172" w:rsidTr="002E477A">
        <w:trPr>
          <w:trHeight w:val="1871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14839,2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8512</w:t>
            </w:r>
          </w:p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18434,2</w:t>
            </w:r>
          </w:p>
          <w:p w:rsidR="00F740B5" w:rsidRPr="001D3652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F740B5" w:rsidRDefault="00C55EED" w:rsidP="00C5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2564,90</w:t>
            </w:r>
          </w:p>
          <w:p w:rsidR="00C55EED" w:rsidRDefault="00C55EED" w:rsidP="00C5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  <w:p w:rsidR="00C55EED" w:rsidRPr="003B1172" w:rsidRDefault="00C55EED" w:rsidP="00C5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1C008B" w:rsidRDefault="00C55EED" w:rsidP="0023655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27271,60</w:t>
            </w:r>
          </w:p>
          <w:p w:rsidR="00F740B5" w:rsidRPr="003B1172" w:rsidRDefault="003B4833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F740B5" w:rsidRPr="003A26FE" w:rsidRDefault="008540B2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1969,1</w:t>
            </w:r>
          </w:p>
          <w:p w:rsidR="00F740B5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540B2" w:rsidRDefault="008540B2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540B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28636,50</w:t>
            </w: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13B6" w:rsidRPr="008448E3" w:rsidRDefault="004C0A2C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27370,70</w:t>
            </w: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967,30</w:t>
            </w:r>
          </w:p>
        </w:tc>
        <w:tc>
          <w:tcPr>
            <w:tcW w:w="993" w:type="dxa"/>
          </w:tcPr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</w:tr>
      <w:tr w:rsidR="00F740B5" w:rsidRPr="003B1172" w:rsidTr="00236552">
        <w:trPr>
          <w:trHeight w:val="407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F740B5" w:rsidRPr="002E477A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F740B5" w:rsidRPr="001C6520" w:rsidRDefault="00C55EED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F740B5" w:rsidRPr="008448E3" w:rsidRDefault="008540B2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31569,60</w:t>
            </w:r>
          </w:p>
        </w:tc>
        <w:tc>
          <w:tcPr>
            <w:tcW w:w="992" w:type="dxa"/>
          </w:tcPr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F740B5" w:rsidRPr="004C0A2C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A2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</w:tr>
      <w:tr w:rsidR="00F740B5" w:rsidRPr="003B1172" w:rsidTr="00236552">
        <w:trPr>
          <w:trHeight w:val="1508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C3F1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10137,7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8095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F740B5" w:rsidRPr="008540B2" w:rsidRDefault="008540B2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540B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11920,00</w:t>
            </w:r>
          </w:p>
          <w:p w:rsidR="008540B2" w:rsidRPr="008540B2" w:rsidRDefault="008540B2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8540B2" w:rsidRPr="00702D27" w:rsidRDefault="008540B2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540B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8540B2" w:rsidRPr="002E46BB" w:rsidRDefault="008540B2" w:rsidP="00854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12013,20</w:t>
            </w:r>
          </w:p>
          <w:p w:rsidR="008540B2" w:rsidRPr="002E46BB" w:rsidRDefault="008540B2" w:rsidP="00854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F740B5" w:rsidRPr="00702D27" w:rsidRDefault="008540B2" w:rsidP="00854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15066,1</w:t>
            </w:r>
          </w:p>
        </w:tc>
        <w:tc>
          <w:tcPr>
            <w:tcW w:w="992" w:type="dxa"/>
          </w:tcPr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4C0A2C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</w:tr>
      <w:tr w:rsidR="00F740B5" w:rsidRPr="003B1172" w:rsidTr="00236552">
        <w:trPr>
          <w:trHeight w:val="516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F740B5" w:rsidRPr="00702D27" w:rsidRDefault="008540B2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F740B5" w:rsidRPr="00702D27" w:rsidRDefault="008540B2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27079,20</w:t>
            </w:r>
          </w:p>
        </w:tc>
        <w:tc>
          <w:tcPr>
            <w:tcW w:w="992" w:type="dxa"/>
          </w:tcPr>
          <w:p w:rsidR="00F740B5" w:rsidRPr="00AE13B6" w:rsidRDefault="00186AB4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F740B5" w:rsidRPr="00186AB4" w:rsidRDefault="00186AB4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8D25DD" w:rsidRDefault="00F740B5" w:rsidP="008D2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</w:t>
            </w: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F740B5" w:rsidRPr="00702D27" w:rsidRDefault="008540B2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505</w:t>
            </w:r>
            <w:r w:rsidR="00AE13B6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</w:t>
            </w:r>
            <w:r w:rsidR="003B4833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02D27" w:rsidRDefault="00186AB4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2" w:type="dxa"/>
          </w:tcPr>
          <w:p w:rsidR="00F740B5" w:rsidRPr="00AE13B6" w:rsidRDefault="00186AB4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F740B5" w:rsidRPr="003B1172" w:rsidRDefault="00186AB4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</w:tr>
    </w:tbl>
    <w:p w:rsidR="007E54F1" w:rsidRPr="003B1172" w:rsidRDefault="007E54F1" w:rsidP="007E5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0348" w:rsidRDefault="007E54F1" w:rsidP="007E54F1">
      <w:pPr>
        <w:ind w:firstLine="708"/>
      </w:pPr>
      <w:r>
        <w:t xml:space="preserve"> </w:t>
      </w:r>
    </w:p>
    <w:p w:rsidR="00BE2C20" w:rsidRDefault="00BE2C20" w:rsidP="007E54F1">
      <w:pPr>
        <w:ind w:firstLine="708"/>
        <w:sectPr w:rsidR="00BE2C20" w:rsidSect="00F5527B">
          <w:pgSz w:w="11906" w:h="16838"/>
          <w:pgMar w:top="284" w:right="851" w:bottom="454" w:left="1418" w:header="709" w:footer="709" w:gutter="0"/>
          <w:cols w:space="708"/>
          <w:docGrid w:linePitch="360"/>
        </w:sectPr>
      </w:pPr>
    </w:p>
    <w:p w:rsidR="00BE2C20" w:rsidRDefault="00BE2C20" w:rsidP="00BE2C20"/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39"/>
        <w:gridCol w:w="4293"/>
      </w:tblGrid>
      <w:tr w:rsidR="006629C2" w:rsidRPr="003B1172" w:rsidTr="006629C2">
        <w:tc>
          <w:tcPr>
            <w:tcW w:w="5172" w:type="dxa"/>
            <w:shd w:val="clear" w:color="auto" w:fill="auto"/>
          </w:tcPr>
          <w:p w:rsidR="006629C2" w:rsidRPr="003B1172" w:rsidRDefault="006629C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gridSpan w:val="2"/>
            <w:shd w:val="clear" w:color="auto" w:fill="auto"/>
          </w:tcPr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№5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E0079D" w:rsidP="00051E58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C55E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 </w:t>
            </w:r>
            <w:proofErr w:type="gramStart"/>
            <w:r w:rsidR="00B26B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14.06.2023</w:t>
            </w:r>
            <w:r w:rsidR="00C55E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2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proofErr w:type="gramEnd"/>
            <w:r w:rsidR="00C55E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26B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825</w:t>
            </w:r>
            <w:bookmarkStart w:id="0" w:name="_GoBack"/>
            <w:bookmarkEnd w:id="0"/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="00BB3C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  <w:tr w:rsidR="006629C2" w:rsidRPr="00A47E47" w:rsidTr="002365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236552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127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36EE1" w:rsidRPr="003B1172" w:rsidRDefault="00C20675" w:rsidP="00636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636E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6EE1" w:rsidRPr="003B1172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636EE1" w:rsidRPr="003B1172" w:rsidRDefault="00636EE1" w:rsidP="0063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Развитие культуры Слободского района Кировской области </w:t>
      </w:r>
    </w:p>
    <w:p w:rsidR="00C20675" w:rsidRDefault="00636EE1" w:rsidP="00636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2020-2025 годы</w:t>
      </w:r>
    </w:p>
    <w:p w:rsidR="00636EE1" w:rsidRPr="00C20675" w:rsidRDefault="00BF0FB4" w:rsidP="00C206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C206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812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3"/>
        <w:gridCol w:w="1323"/>
        <w:gridCol w:w="850"/>
        <w:gridCol w:w="851"/>
        <w:gridCol w:w="1417"/>
        <w:gridCol w:w="993"/>
        <w:gridCol w:w="1512"/>
      </w:tblGrid>
      <w:tr w:rsidR="00C20675" w:rsidRPr="003B1172" w:rsidTr="005668E9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 муниципальной программы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C20675" w:rsidRPr="003B1172" w:rsidTr="005668E9">
        <w:trPr>
          <w:trHeight w:val="1683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675" w:rsidRPr="003B1172" w:rsidTr="005668E9">
        <w:trPr>
          <w:trHeight w:val="351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BF0FB4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83988,47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Сохранение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териальногокультурного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наследия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реализация роли культуры как духовно-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нравстенной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консолидации местного сообщества.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числа участников и посетителей культурно-массовых мероприятий,  увеличение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доли детей в возрасте от 5 до 18 лет, охваченных дополнительным образованием и вовлеченных в творческие конкурсы, сохранение уровня заработной платы специалистов учреждений культуры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BF0FB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601,00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BF0FB4" w:rsidP="001F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15636,67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921DF7" w:rsidRDefault="00BF0FB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6042,10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Default="00BF0FB4" w:rsidP="00BF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0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1030,10</w:t>
            </w:r>
          </w:p>
          <w:p w:rsidR="00BF0FB4" w:rsidRPr="00A36217" w:rsidRDefault="00BF0FB4" w:rsidP="00BF0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22695,60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востребован-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2F49" w:rsidRPr="00347C44" w:rsidRDefault="00BF0FB4" w:rsidP="005E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1969,10</w:t>
            </w:r>
          </w:p>
          <w:p w:rsidR="00C20675" w:rsidRPr="005668E9" w:rsidRDefault="00900CFC" w:rsidP="005E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29600</w:t>
            </w:r>
            <w:r w:rsidR="00BF0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 в детских музыкальных школах и школах искусств»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 -Миронова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«Ильинская ДМШ» Шутова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МКУ ДО «ДШИ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»-Демин В.Л.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Default="00900CFC" w:rsidP="00E8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12013,1</w:t>
            </w:r>
            <w:r w:rsidR="00C55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5668E9" w:rsidRPr="005668E9" w:rsidRDefault="00900CF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15066,10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кадрового потенциала отрасли культуры Слободского района»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 Н.В.- руководитель МКУ МЦБ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МКУ ХРО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C20675" w:rsidRPr="00051F7B" w:rsidRDefault="00900CF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586</w:t>
            </w:r>
            <w:r w:rsidR="005668E9" w:rsidRPr="00B53F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="008448E3" w:rsidRPr="00B53F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затрат работников культуры села по оплате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коммунальных услуг </w:t>
            </w:r>
          </w:p>
        </w:tc>
      </w:tr>
      <w:tr w:rsidR="00380FAD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380FAD" w:rsidRPr="006C06C6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363" w:type="dxa"/>
            <w:shd w:val="clear" w:color="auto" w:fill="auto"/>
          </w:tcPr>
          <w:p w:rsidR="00380FAD" w:rsidRPr="00380FAD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80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 вошедшие в программу</w:t>
            </w:r>
          </w:p>
        </w:tc>
        <w:tc>
          <w:tcPr>
            <w:tcW w:w="1323" w:type="dxa"/>
            <w:shd w:val="clear" w:color="auto" w:fill="auto"/>
          </w:tcPr>
          <w:p w:rsidR="00380FAD" w:rsidRPr="003B1172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FAD" w:rsidRPr="003B1172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0FAD" w:rsidRPr="003B1172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FAD" w:rsidRPr="003B1172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80FAD" w:rsidRDefault="00900CF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1027,97</w:t>
            </w:r>
          </w:p>
        </w:tc>
        <w:tc>
          <w:tcPr>
            <w:tcW w:w="1512" w:type="dxa"/>
            <w:shd w:val="clear" w:color="auto" w:fill="auto"/>
          </w:tcPr>
          <w:p w:rsidR="00380FAD" w:rsidRPr="003B1172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85"/>
        </w:trPr>
        <w:tc>
          <w:tcPr>
            <w:tcW w:w="817" w:type="dxa"/>
            <w:vMerge w:val="restart"/>
            <w:shd w:val="clear" w:color="auto" w:fill="auto"/>
          </w:tcPr>
          <w:p w:rsidR="006C06C6" w:rsidRPr="00380FAD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</w:tcPr>
          <w:p w:rsidR="006C06C6" w:rsidRDefault="00900CF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601,00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6C06C6" w:rsidRPr="00380FAD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6C06C6" w:rsidRDefault="00900CF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38,37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6C06C6" w:rsidRPr="00380FAD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6C06C6" w:rsidRDefault="00900CF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388,60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98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в установленной сфере деятельности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«Сохранение и развитие нематериального культурного наследия»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900CFC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714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41106B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900CFC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C20675" w:rsidRPr="003B1172" w:rsidRDefault="00900CF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C20675" w:rsidRPr="003B1172" w:rsidTr="005668E9">
        <w:trPr>
          <w:trHeight w:val="243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900CF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82,0</w:t>
            </w: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</w:tc>
      </w:tr>
      <w:tr w:rsidR="00C20675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реконструкция  памятных мест, в т.ч. ремонт памятников  и обелисков воинам-землякам, погибшим в годы Великой Отечественной войны 1941-1945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поселений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 памятников истории в удовлетворительном состоянии </w:t>
            </w:r>
          </w:p>
        </w:tc>
      </w:tr>
      <w:tr w:rsidR="006C06C6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363" w:type="dxa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органов, по подведомственным учреждениям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03058D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с требованиями законодательства</w:t>
            </w:r>
          </w:p>
        </w:tc>
      </w:tr>
      <w:tr w:rsidR="006C06C6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6C06C6" w:rsidRPr="00990E5E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  <w:r w:rsidR="0099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вошедшие  в подпрограммы</w:t>
            </w: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03058D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 укрепления  материально-технической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 домов культ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населенных пунктах с числом жителей до 50 тыс. человек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МБУ РЦКД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900CFC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6C06C6" w:rsidRPr="003B1172" w:rsidTr="005668E9">
        <w:trPr>
          <w:trHeight w:val="2309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</w:t>
            </w:r>
          </w:p>
          <w:p w:rsidR="006C06C6" w:rsidRPr="00184C1B" w:rsidRDefault="006C06C6" w:rsidP="006C0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–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доп.</w:t>
            </w:r>
          </w:p>
          <w:p w:rsidR="006C06C6" w:rsidRPr="00184C1B" w:rsidRDefault="006C06C6" w:rsidP="006C0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00CFC" w:rsidRDefault="00900CFC" w:rsidP="0090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277,30</w:t>
            </w:r>
          </w:p>
          <w:p w:rsidR="000A2FCE" w:rsidRDefault="000A2FCE" w:rsidP="006C06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17,70</w:t>
            </w:r>
          </w:p>
          <w:p w:rsidR="000A2FCE" w:rsidRDefault="000A2FCE" w:rsidP="000A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  <w:p w:rsidR="000A2FCE" w:rsidRPr="000A2FCE" w:rsidRDefault="000A2FCE" w:rsidP="000A2F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390"/>
        </w:trPr>
        <w:tc>
          <w:tcPr>
            <w:tcW w:w="817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3" w:type="dxa"/>
            <w:shd w:val="clear" w:color="auto" w:fill="auto"/>
          </w:tcPr>
          <w:p w:rsidR="006C06C6" w:rsidRPr="00A317B4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84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A317B4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B53F6A" w:rsidRDefault="000A2FCE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186,70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A0707F" w:rsidRDefault="006C06C6" w:rsidP="006C06C6">
            <w:pPr>
              <w:jc w:val="both"/>
              <w:rPr>
                <w:rFonts w:ascii="Times New Roman" w:hAnsi="Times New Roman" w:cs="Times New Roman"/>
              </w:rPr>
            </w:pPr>
            <w:r w:rsidRPr="00A0707F">
              <w:rPr>
                <w:rFonts w:ascii="Times New Roman" w:hAnsi="Times New Roman" w:cs="Times New Roman"/>
                <w:sz w:val="16"/>
                <w:szCs w:val="16"/>
              </w:rPr>
              <w:t>реализации  мероприятий 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субъектов Российской Федерации  в 2021 году</w:t>
            </w:r>
          </w:p>
        </w:tc>
      </w:tr>
      <w:tr w:rsidR="006C06C6" w:rsidRPr="003B1172" w:rsidTr="005668E9">
        <w:trPr>
          <w:trHeight w:val="1318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B53F6A" w:rsidRDefault="000A2FCE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173,71</w:t>
            </w:r>
          </w:p>
          <w:p w:rsidR="006C06C6" w:rsidRPr="00B53F6A" w:rsidRDefault="000A2FCE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11,09</w:t>
            </w:r>
          </w:p>
          <w:p w:rsidR="006C06C6" w:rsidRPr="00B53F6A" w:rsidRDefault="000A2FCE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6C6" w:rsidRPr="003B1172" w:rsidTr="005668E9">
        <w:trPr>
          <w:trHeight w:val="261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по реализации региональных проектов на территории Слободского района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1336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817375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817375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523"/>
        </w:trPr>
        <w:tc>
          <w:tcPr>
            <w:tcW w:w="817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«Обеспечение качественно нового уровня развития  инфраструктуры культуры»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(«Культурная среда»)</w:t>
            </w: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59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(реконструкция) капитальный ремонт сельских культурно-досуговых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ДШИ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6C06C6" w:rsidRPr="003B1172" w:rsidTr="005668E9">
        <w:trPr>
          <w:trHeight w:val="1366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1366"/>
        </w:trPr>
        <w:tc>
          <w:tcPr>
            <w:tcW w:w="817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 для жителей села</w:t>
            </w:r>
          </w:p>
        </w:tc>
      </w:tr>
      <w:tr w:rsidR="006C06C6" w:rsidRPr="003B1172" w:rsidTr="005668E9">
        <w:trPr>
          <w:trHeight w:val="224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оздание модельных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(Центральная районная библиотека МКУ «Слободская ЦБС»)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C35751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E13221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3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6C06C6" w:rsidRPr="003B1172" w:rsidTr="005668E9">
        <w:trPr>
          <w:trHeight w:val="1146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C35751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C35751" w:rsidRDefault="006C06C6" w:rsidP="006C0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98368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C35751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</w:t>
            </w:r>
          </w:p>
        </w:tc>
      </w:tr>
      <w:tr w:rsidR="006C06C6" w:rsidRPr="003B1172" w:rsidTr="005668E9">
        <w:trPr>
          <w:trHeight w:val="862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C35751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534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для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детских школ 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кусств музыкальных инструментов, нового оборудования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ебных материалов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C20675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</w:t>
            </w: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О.А.- начальник отдела культуры</w:t>
            </w:r>
          </w:p>
          <w:p w:rsidR="006C06C6" w:rsidRPr="00C20675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ДМШ, ДШИ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</w:tc>
      </w:tr>
      <w:tr w:rsidR="006C06C6" w:rsidRPr="003B1172" w:rsidTr="005668E9">
        <w:trPr>
          <w:trHeight w:val="539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Default="006C06C6" w:rsidP="006C06C6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840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Pr="003B1172" w:rsidRDefault="006C06C6" w:rsidP="006C06C6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33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«Создание условий для реализации  творческого потенциала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(«Творческие люди»)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67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необходимых новых компетенций,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и умений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132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52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 лучших  сельских учреждений культуры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лучших работников сельских учреждений культуры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BB2909" w:rsidRDefault="000A2FCE" w:rsidP="006C0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161,27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6C06C6" w:rsidRPr="003B1172" w:rsidTr="005668E9">
        <w:trPr>
          <w:trHeight w:val="2038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областной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B53F6A" w:rsidRDefault="000A2FCE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149,99</w:t>
            </w:r>
          </w:p>
          <w:p w:rsidR="006C06C6" w:rsidRPr="00B53F6A" w:rsidRDefault="000A2FCE" w:rsidP="006C0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9,58</w:t>
            </w:r>
          </w:p>
          <w:p w:rsidR="006C06C6" w:rsidRDefault="000A2FCE" w:rsidP="006C0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59"/>
        </w:trPr>
        <w:tc>
          <w:tcPr>
            <w:tcW w:w="817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информации</w:t>
            </w:r>
          </w:p>
        </w:tc>
      </w:tr>
    </w:tbl>
    <w:p w:rsidR="00636EE1" w:rsidRPr="003B1172" w:rsidRDefault="00636EE1" w:rsidP="00636EE1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6EE1" w:rsidRDefault="00C20675" w:rsidP="00C20675">
      <w:pPr>
        <w:tabs>
          <w:tab w:val="left" w:pos="3870"/>
        </w:tabs>
      </w:pPr>
      <w:r>
        <w:tab/>
        <w:t>___________________</w:t>
      </w:r>
    </w:p>
    <w:p w:rsidR="00636EE1" w:rsidRDefault="00636EE1" w:rsidP="00636EE1"/>
    <w:p w:rsidR="00636EE1" w:rsidRDefault="00636EE1" w:rsidP="00636EE1"/>
    <w:p w:rsidR="00C537BC" w:rsidRDefault="00C537BC" w:rsidP="00636EE1"/>
    <w:p w:rsidR="00C537BC" w:rsidRDefault="00C537BC" w:rsidP="00636EE1"/>
    <w:sectPr w:rsidR="00C537BC" w:rsidSect="008362FB">
      <w:pgSz w:w="11906" w:h="16838"/>
      <w:pgMar w:top="425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47" w:rsidRDefault="00E72747" w:rsidP="00D305C2">
      <w:pPr>
        <w:spacing w:after="0" w:line="240" w:lineRule="auto"/>
      </w:pPr>
      <w:r>
        <w:separator/>
      </w:r>
    </w:p>
  </w:endnote>
  <w:endnote w:type="continuationSeparator" w:id="0">
    <w:p w:rsidR="00E72747" w:rsidRDefault="00E72747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47" w:rsidRDefault="00E72747" w:rsidP="00D305C2">
      <w:pPr>
        <w:spacing w:after="0" w:line="240" w:lineRule="auto"/>
      </w:pPr>
      <w:r>
        <w:separator/>
      </w:r>
    </w:p>
  </w:footnote>
  <w:footnote w:type="continuationSeparator" w:id="0">
    <w:p w:rsidR="00E72747" w:rsidRDefault="00E72747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042BB"/>
    <w:rsid w:val="00014B22"/>
    <w:rsid w:val="00014DCF"/>
    <w:rsid w:val="00020310"/>
    <w:rsid w:val="00024216"/>
    <w:rsid w:val="0003058D"/>
    <w:rsid w:val="00035ADB"/>
    <w:rsid w:val="0003620A"/>
    <w:rsid w:val="000460AB"/>
    <w:rsid w:val="00051013"/>
    <w:rsid w:val="00051E58"/>
    <w:rsid w:val="00051F7B"/>
    <w:rsid w:val="00052642"/>
    <w:rsid w:val="00055B1B"/>
    <w:rsid w:val="00055BD6"/>
    <w:rsid w:val="00067F32"/>
    <w:rsid w:val="00070DB9"/>
    <w:rsid w:val="0007280B"/>
    <w:rsid w:val="00074107"/>
    <w:rsid w:val="00077179"/>
    <w:rsid w:val="00080184"/>
    <w:rsid w:val="00080347"/>
    <w:rsid w:val="00085AC8"/>
    <w:rsid w:val="000861EE"/>
    <w:rsid w:val="000914E2"/>
    <w:rsid w:val="00091BCA"/>
    <w:rsid w:val="00093F74"/>
    <w:rsid w:val="000961AA"/>
    <w:rsid w:val="00097409"/>
    <w:rsid w:val="000A2FCE"/>
    <w:rsid w:val="000A76C5"/>
    <w:rsid w:val="000B7B7A"/>
    <w:rsid w:val="000C0348"/>
    <w:rsid w:val="000C101B"/>
    <w:rsid w:val="000D123A"/>
    <w:rsid w:val="000E1204"/>
    <w:rsid w:val="000E7254"/>
    <w:rsid w:val="000F6761"/>
    <w:rsid w:val="000F75EA"/>
    <w:rsid w:val="000F7B39"/>
    <w:rsid w:val="001025F8"/>
    <w:rsid w:val="00121482"/>
    <w:rsid w:val="00122E7D"/>
    <w:rsid w:val="00126870"/>
    <w:rsid w:val="00127F7A"/>
    <w:rsid w:val="00135C29"/>
    <w:rsid w:val="001367F9"/>
    <w:rsid w:val="001409CE"/>
    <w:rsid w:val="001466A7"/>
    <w:rsid w:val="00163154"/>
    <w:rsid w:val="00165739"/>
    <w:rsid w:val="0017548F"/>
    <w:rsid w:val="00184C1B"/>
    <w:rsid w:val="00186AB4"/>
    <w:rsid w:val="0019163C"/>
    <w:rsid w:val="001A16BE"/>
    <w:rsid w:val="001A3908"/>
    <w:rsid w:val="001A4E64"/>
    <w:rsid w:val="001A55C3"/>
    <w:rsid w:val="001C008B"/>
    <w:rsid w:val="001C00CC"/>
    <w:rsid w:val="001C6520"/>
    <w:rsid w:val="001D3652"/>
    <w:rsid w:val="001D36E0"/>
    <w:rsid w:val="001D4823"/>
    <w:rsid w:val="001E481A"/>
    <w:rsid w:val="001E5816"/>
    <w:rsid w:val="001F0D48"/>
    <w:rsid w:val="001F5157"/>
    <w:rsid w:val="0020115D"/>
    <w:rsid w:val="00212BB3"/>
    <w:rsid w:val="00224056"/>
    <w:rsid w:val="0022618B"/>
    <w:rsid w:val="002275CC"/>
    <w:rsid w:val="00231CD6"/>
    <w:rsid w:val="002330D9"/>
    <w:rsid w:val="002337B8"/>
    <w:rsid w:val="00236552"/>
    <w:rsid w:val="002371A1"/>
    <w:rsid w:val="002376C3"/>
    <w:rsid w:val="00237BE9"/>
    <w:rsid w:val="00243C48"/>
    <w:rsid w:val="002456DA"/>
    <w:rsid w:val="00250FF4"/>
    <w:rsid w:val="002531C0"/>
    <w:rsid w:val="00254B03"/>
    <w:rsid w:val="00255668"/>
    <w:rsid w:val="00256F4B"/>
    <w:rsid w:val="002661D7"/>
    <w:rsid w:val="0027188A"/>
    <w:rsid w:val="002746C9"/>
    <w:rsid w:val="002748C9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F1E"/>
    <w:rsid w:val="002C62F7"/>
    <w:rsid w:val="002E1F10"/>
    <w:rsid w:val="002E46BB"/>
    <w:rsid w:val="002E477A"/>
    <w:rsid w:val="002E605E"/>
    <w:rsid w:val="002F714F"/>
    <w:rsid w:val="002F740A"/>
    <w:rsid w:val="00306B6E"/>
    <w:rsid w:val="00313137"/>
    <w:rsid w:val="00324A69"/>
    <w:rsid w:val="0033371A"/>
    <w:rsid w:val="00333726"/>
    <w:rsid w:val="0033433B"/>
    <w:rsid w:val="00334F91"/>
    <w:rsid w:val="00342327"/>
    <w:rsid w:val="00342B6D"/>
    <w:rsid w:val="00343789"/>
    <w:rsid w:val="00346883"/>
    <w:rsid w:val="003476FE"/>
    <w:rsid w:val="00347870"/>
    <w:rsid w:val="00347C44"/>
    <w:rsid w:val="00350E72"/>
    <w:rsid w:val="00352C4B"/>
    <w:rsid w:val="003560C7"/>
    <w:rsid w:val="00357B7D"/>
    <w:rsid w:val="0036566B"/>
    <w:rsid w:val="0037111F"/>
    <w:rsid w:val="00380758"/>
    <w:rsid w:val="00380FAD"/>
    <w:rsid w:val="0038300C"/>
    <w:rsid w:val="00391750"/>
    <w:rsid w:val="00392CA7"/>
    <w:rsid w:val="003A0155"/>
    <w:rsid w:val="003A03BA"/>
    <w:rsid w:val="003A26FE"/>
    <w:rsid w:val="003A5EDF"/>
    <w:rsid w:val="003A66B4"/>
    <w:rsid w:val="003B1F2A"/>
    <w:rsid w:val="003B4833"/>
    <w:rsid w:val="003C4B3D"/>
    <w:rsid w:val="003C5BD6"/>
    <w:rsid w:val="003C66E0"/>
    <w:rsid w:val="003C7C2B"/>
    <w:rsid w:val="003D6769"/>
    <w:rsid w:val="003D6EDF"/>
    <w:rsid w:val="003D7C6F"/>
    <w:rsid w:val="003F28C5"/>
    <w:rsid w:val="00401CE3"/>
    <w:rsid w:val="00402A94"/>
    <w:rsid w:val="0041106B"/>
    <w:rsid w:val="004162CA"/>
    <w:rsid w:val="00417327"/>
    <w:rsid w:val="004238F3"/>
    <w:rsid w:val="00431FE3"/>
    <w:rsid w:val="004363AF"/>
    <w:rsid w:val="0043685F"/>
    <w:rsid w:val="0045158D"/>
    <w:rsid w:val="0048145D"/>
    <w:rsid w:val="004936E1"/>
    <w:rsid w:val="00497BD3"/>
    <w:rsid w:val="004A70F3"/>
    <w:rsid w:val="004B2E3A"/>
    <w:rsid w:val="004B490D"/>
    <w:rsid w:val="004B4BA2"/>
    <w:rsid w:val="004B5366"/>
    <w:rsid w:val="004B7902"/>
    <w:rsid w:val="004C0A2C"/>
    <w:rsid w:val="004C3E4F"/>
    <w:rsid w:val="004D4210"/>
    <w:rsid w:val="004E69DE"/>
    <w:rsid w:val="004F2DA6"/>
    <w:rsid w:val="00510282"/>
    <w:rsid w:val="00517A93"/>
    <w:rsid w:val="00520F90"/>
    <w:rsid w:val="005233A9"/>
    <w:rsid w:val="0053201D"/>
    <w:rsid w:val="00533F3E"/>
    <w:rsid w:val="005364BC"/>
    <w:rsid w:val="00542579"/>
    <w:rsid w:val="00553594"/>
    <w:rsid w:val="005550B4"/>
    <w:rsid w:val="00561A9D"/>
    <w:rsid w:val="005668E9"/>
    <w:rsid w:val="00571336"/>
    <w:rsid w:val="005863CA"/>
    <w:rsid w:val="00586C65"/>
    <w:rsid w:val="00595012"/>
    <w:rsid w:val="005B10FE"/>
    <w:rsid w:val="005B7465"/>
    <w:rsid w:val="005C24D5"/>
    <w:rsid w:val="005C2D8C"/>
    <w:rsid w:val="005C6C5D"/>
    <w:rsid w:val="005C782B"/>
    <w:rsid w:val="005D0F2D"/>
    <w:rsid w:val="005E1A17"/>
    <w:rsid w:val="005E2F49"/>
    <w:rsid w:val="005F416D"/>
    <w:rsid w:val="005F5243"/>
    <w:rsid w:val="005F6EC2"/>
    <w:rsid w:val="00604DEB"/>
    <w:rsid w:val="00613CC9"/>
    <w:rsid w:val="00620368"/>
    <w:rsid w:val="0062303D"/>
    <w:rsid w:val="006230B8"/>
    <w:rsid w:val="00623292"/>
    <w:rsid w:val="00631B9C"/>
    <w:rsid w:val="00636EE1"/>
    <w:rsid w:val="006415AA"/>
    <w:rsid w:val="006420E6"/>
    <w:rsid w:val="006430CB"/>
    <w:rsid w:val="0064564D"/>
    <w:rsid w:val="0064788A"/>
    <w:rsid w:val="00647B40"/>
    <w:rsid w:val="006503A6"/>
    <w:rsid w:val="006558E7"/>
    <w:rsid w:val="00655A2D"/>
    <w:rsid w:val="006562E9"/>
    <w:rsid w:val="006568BF"/>
    <w:rsid w:val="00657769"/>
    <w:rsid w:val="006629C2"/>
    <w:rsid w:val="006718D1"/>
    <w:rsid w:val="006742EC"/>
    <w:rsid w:val="00680C06"/>
    <w:rsid w:val="006864AD"/>
    <w:rsid w:val="00691426"/>
    <w:rsid w:val="0069562A"/>
    <w:rsid w:val="006968A0"/>
    <w:rsid w:val="00696921"/>
    <w:rsid w:val="006978B5"/>
    <w:rsid w:val="006A4DAA"/>
    <w:rsid w:val="006A651E"/>
    <w:rsid w:val="006B414D"/>
    <w:rsid w:val="006B6638"/>
    <w:rsid w:val="006C06C6"/>
    <w:rsid w:val="006C5F25"/>
    <w:rsid w:val="006D5382"/>
    <w:rsid w:val="006D67C4"/>
    <w:rsid w:val="006D77CA"/>
    <w:rsid w:val="006E20BF"/>
    <w:rsid w:val="006E6E09"/>
    <w:rsid w:val="006E76F3"/>
    <w:rsid w:val="006E7ACA"/>
    <w:rsid w:val="006F0275"/>
    <w:rsid w:val="006F052B"/>
    <w:rsid w:val="006F0E33"/>
    <w:rsid w:val="006F3A31"/>
    <w:rsid w:val="00700AC4"/>
    <w:rsid w:val="0070232A"/>
    <w:rsid w:val="00702402"/>
    <w:rsid w:val="00702D27"/>
    <w:rsid w:val="007048D1"/>
    <w:rsid w:val="00705463"/>
    <w:rsid w:val="0071183F"/>
    <w:rsid w:val="0071481E"/>
    <w:rsid w:val="00727800"/>
    <w:rsid w:val="00727F4A"/>
    <w:rsid w:val="0073428E"/>
    <w:rsid w:val="00734415"/>
    <w:rsid w:val="00736863"/>
    <w:rsid w:val="00737183"/>
    <w:rsid w:val="00737632"/>
    <w:rsid w:val="00744CD9"/>
    <w:rsid w:val="00752086"/>
    <w:rsid w:val="0075285D"/>
    <w:rsid w:val="00762711"/>
    <w:rsid w:val="00765FD2"/>
    <w:rsid w:val="00767549"/>
    <w:rsid w:val="0076780A"/>
    <w:rsid w:val="007704BA"/>
    <w:rsid w:val="0077065F"/>
    <w:rsid w:val="00775A51"/>
    <w:rsid w:val="00780343"/>
    <w:rsid w:val="007823C3"/>
    <w:rsid w:val="0078246E"/>
    <w:rsid w:val="007874E0"/>
    <w:rsid w:val="00790066"/>
    <w:rsid w:val="00792DED"/>
    <w:rsid w:val="007A1C58"/>
    <w:rsid w:val="007A413F"/>
    <w:rsid w:val="007B0E1E"/>
    <w:rsid w:val="007B106B"/>
    <w:rsid w:val="007B584B"/>
    <w:rsid w:val="007C57AC"/>
    <w:rsid w:val="007D0159"/>
    <w:rsid w:val="007D3B9E"/>
    <w:rsid w:val="007E3D7B"/>
    <w:rsid w:val="007E54F1"/>
    <w:rsid w:val="007E567F"/>
    <w:rsid w:val="007F071F"/>
    <w:rsid w:val="00800308"/>
    <w:rsid w:val="00804650"/>
    <w:rsid w:val="008051B3"/>
    <w:rsid w:val="00814C4F"/>
    <w:rsid w:val="00816315"/>
    <w:rsid w:val="008247A3"/>
    <w:rsid w:val="008272BA"/>
    <w:rsid w:val="00833D4D"/>
    <w:rsid w:val="00834062"/>
    <w:rsid w:val="008362FB"/>
    <w:rsid w:val="00841052"/>
    <w:rsid w:val="008414C2"/>
    <w:rsid w:val="008448A4"/>
    <w:rsid w:val="008448E3"/>
    <w:rsid w:val="0084635E"/>
    <w:rsid w:val="00847EE6"/>
    <w:rsid w:val="00850C48"/>
    <w:rsid w:val="008540B2"/>
    <w:rsid w:val="0086746A"/>
    <w:rsid w:val="008855E0"/>
    <w:rsid w:val="00885E6D"/>
    <w:rsid w:val="008A66E6"/>
    <w:rsid w:val="008C05B0"/>
    <w:rsid w:val="008C6198"/>
    <w:rsid w:val="008C741F"/>
    <w:rsid w:val="008C7CD8"/>
    <w:rsid w:val="008D15D0"/>
    <w:rsid w:val="008D25DD"/>
    <w:rsid w:val="008D711D"/>
    <w:rsid w:val="008F1187"/>
    <w:rsid w:val="008F3AB8"/>
    <w:rsid w:val="008F41DE"/>
    <w:rsid w:val="008F5873"/>
    <w:rsid w:val="008F64FD"/>
    <w:rsid w:val="008F6DD4"/>
    <w:rsid w:val="00900CFC"/>
    <w:rsid w:val="00902888"/>
    <w:rsid w:val="009034B3"/>
    <w:rsid w:val="00905E5A"/>
    <w:rsid w:val="0090756C"/>
    <w:rsid w:val="00912BD7"/>
    <w:rsid w:val="00921DF7"/>
    <w:rsid w:val="00922848"/>
    <w:rsid w:val="00924DAB"/>
    <w:rsid w:val="0092792B"/>
    <w:rsid w:val="0093396F"/>
    <w:rsid w:val="00945D69"/>
    <w:rsid w:val="00951AD4"/>
    <w:rsid w:val="00952AFF"/>
    <w:rsid w:val="00953529"/>
    <w:rsid w:val="00973DD5"/>
    <w:rsid w:val="00976807"/>
    <w:rsid w:val="00983053"/>
    <w:rsid w:val="00983682"/>
    <w:rsid w:val="00983D04"/>
    <w:rsid w:val="00990E5E"/>
    <w:rsid w:val="009966D3"/>
    <w:rsid w:val="009A1297"/>
    <w:rsid w:val="009A2151"/>
    <w:rsid w:val="009A40F9"/>
    <w:rsid w:val="009C13D7"/>
    <w:rsid w:val="009D3A07"/>
    <w:rsid w:val="009D4800"/>
    <w:rsid w:val="009D4EF1"/>
    <w:rsid w:val="009E6061"/>
    <w:rsid w:val="009E6DC9"/>
    <w:rsid w:val="009E7F16"/>
    <w:rsid w:val="009F75A9"/>
    <w:rsid w:val="00A03330"/>
    <w:rsid w:val="00A06B26"/>
    <w:rsid w:val="00A0707F"/>
    <w:rsid w:val="00A0786E"/>
    <w:rsid w:val="00A1570A"/>
    <w:rsid w:val="00A160A4"/>
    <w:rsid w:val="00A16AD8"/>
    <w:rsid w:val="00A17EEB"/>
    <w:rsid w:val="00A317B4"/>
    <w:rsid w:val="00A36217"/>
    <w:rsid w:val="00A45AE8"/>
    <w:rsid w:val="00A47E47"/>
    <w:rsid w:val="00A5411E"/>
    <w:rsid w:val="00A5476C"/>
    <w:rsid w:val="00A6056E"/>
    <w:rsid w:val="00A628BA"/>
    <w:rsid w:val="00A644DE"/>
    <w:rsid w:val="00A7706E"/>
    <w:rsid w:val="00A8217A"/>
    <w:rsid w:val="00A8261B"/>
    <w:rsid w:val="00A92BC3"/>
    <w:rsid w:val="00A94540"/>
    <w:rsid w:val="00A948C2"/>
    <w:rsid w:val="00A9602F"/>
    <w:rsid w:val="00AA2715"/>
    <w:rsid w:val="00AA7911"/>
    <w:rsid w:val="00AB1064"/>
    <w:rsid w:val="00AB214A"/>
    <w:rsid w:val="00AB2E37"/>
    <w:rsid w:val="00AB453D"/>
    <w:rsid w:val="00AB7FA1"/>
    <w:rsid w:val="00AC0285"/>
    <w:rsid w:val="00AC2E4A"/>
    <w:rsid w:val="00AC462D"/>
    <w:rsid w:val="00AC700E"/>
    <w:rsid w:val="00AD2F18"/>
    <w:rsid w:val="00AD70F1"/>
    <w:rsid w:val="00AE13B6"/>
    <w:rsid w:val="00AE32C3"/>
    <w:rsid w:val="00AE529F"/>
    <w:rsid w:val="00AF5434"/>
    <w:rsid w:val="00B04423"/>
    <w:rsid w:val="00B13FB6"/>
    <w:rsid w:val="00B17694"/>
    <w:rsid w:val="00B23321"/>
    <w:rsid w:val="00B24466"/>
    <w:rsid w:val="00B26B8A"/>
    <w:rsid w:val="00B27B3A"/>
    <w:rsid w:val="00B32799"/>
    <w:rsid w:val="00B36EA0"/>
    <w:rsid w:val="00B43D82"/>
    <w:rsid w:val="00B51B3D"/>
    <w:rsid w:val="00B53F6A"/>
    <w:rsid w:val="00B54CED"/>
    <w:rsid w:val="00B558C2"/>
    <w:rsid w:val="00B7457A"/>
    <w:rsid w:val="00B8080B"/>
    <w:rsid w:val="00B86652"/>
    <w:rsid w:val="00B86D16"/>
    <w:rsid w:val="00BA682F"/>
    <w:rsid w:val="00BB139C"/>
    <w:rsid w:val="00BB2909"/>
    <w:rsid w:val="00BB3CE9"/>
    <w:rsid w:val="00BB3F53"/>
    <w:rsid w:val="00BD101D"/>
    <w:rsid w:val="00BD79E8"/>
    <w:rsid w:val="00BE2C20"/>
    <w:rsid w:val="00BE759F"/>
    <w:rsid w:val="00BE7C8D"/>
    <w:rsid w:val="00BF0FB4"/>
    <w:rsid w:val="00BF144A"/>
    <w:rsid w:val="00BF152C"/>
    <w:rsid w:val="00BF5BD8"/>
    <w:rsid w:val="00BF6044"/>
    <w:rsid w:val="00C03386"/>
    <w:rsid w:val="00C12AEE"/>
    <w:rsid w:val="00C162D8"/>
    <w:rsid w:val="00C20675"/>
    <w:rsid w:val="00C22F59"/>
    <w:rsid w:val="00C26A0B"/>
    <w:rsid w:val="00C31CC4"/>
    <w:rsid w:val="00C32C2C"/>
    <w:rsid w:val="00C33FB3"/>
    <w:rsid w:val="00C35751"/>
    <w:rsid w:val="00C448FA"/>
    <w:rsid w:val="00C537BC"/>
    <w:rsid w:val="00C55EED"/>
    <w:rsid w:val="00C56B91"/>
    <w:rsid w:val="00C65173"/>
    <w:rsid w:val="00C70F9B"/>
    <w:rsid w:val="00C84B4D"/>
    <w:rsid w:val="00C84F94"/>
    <w:rsid w:val="00C87DFA"/>
    <w:rsid w:val="00C93FF5"/>
    <w:rsid w:val="00CB5A5B"/>
    <w:rsid w:val="00CB7FB4"/>
    <w:rsid w:val="00CC69FE"/>
    <w:rsid w:val="00CD1E3C"/>
    <w:rsid w:val="00CD43A5"/>
    <w:rsid w:val="00CD7163"/>
    <w:rsid w:val="00CE341F"/>
    <w:rsid w:val="00CE4597"/>
    <w:rsid w:val="00CF1D65"/>
    <w:rsid w:val="00CF74E8"/>
    <w:rsid w:val="00D05068"/>
    <w:rsid w:val="00D13F5F"/>
    <w:rsid w:val="00D171E7"/>
    <w:rsid w:val="00D21457"/>
    <w:rsid w:val="00D27698"/>
    <w:rsid w:val="00D305C2"/>
    <w:rsid w:val="00D31D8D"/>
    <w:rsid w:val="00D32DDA"/>
    <w:rsid w:val="00D4351D"/>
    <w:rsid w:val="00D567EF"/>
    <w:rsid w:val="00D575A4"/>
    <w:rsid w:val="00D6566B"/>
    <w:rsid w:val="00D7047E"/>
    <w:rsid w:val="00D71C95"/>
    <w:rsid w:val="00D75040"/>
    <w:rsid w:val="00D7734A"/>
    <w:rsid w:val="00D859B8"/>
    <w:rsid w:val="00D97431"/>
    <w:rsid w:val="00DA42B5"/>
    <w:rsid w:val="00DB14F2"/>
    <w:rsid w:val="00DB2A90"/>
    <w:rsid w:val="00DB3DC8"/>
    <w:rsid w:val="00DB503E"/>
    <w:rsid w:val="00DC4A11"/>
    <w:rsid w:val="00DD574B"/>
    <w:rsid w:val="00E0079D"/>
    <w:rsid w:val="00E058DE"/>
    <w:rsid w:val="00E06990"/>
    <w:rsid w:val="00E102B5"/>
    <w:rsid w:val="00E13221"/>
    <w:rsid w:val="00E13BD7"/>
    <w:rsid w:val="00E14A39"/>
    <w:rsid w:val="00E30CED"/>
    <w:rsid w:val="00E31F16"/>
    <w:rsid w:val="00E320A0"/>
    <w:rsid w:val="00E51FAB"/>
    <w:rsid w:val="00E57A90"/>
    <w:rsid w:val="00E60535"/>
    <w:rsid w:val="00E60BAE"/>
    <w:rsid w:val="00E66299"/>
    <w:rsid w:val="00E72747"/>
    <w:rsid w:val="00E75D04"/>
    <w:rsid w:val="00E8011D"/>
    <w:rsid w:val="00E81C72"/>
    <w:rsid w:val="00E82738"/>
    <w:rsid w:val="00E853A4"/>
    <w:rsid w:val="00E877E0"/>
    <w:rsid w:val="00EA1CD5"/>
    <w:rsid w:val="00EA2324"/>
    <w:rsid w:val="00EA379D"/>
    <w:rsid w:val="00EA569F"/>
    <w:rsid w:val="00EA679A"/>
    <w:rsid w:val="00EA7458"/>
    <w:rsid w:val="00EB0773"/>
    <w:rsid w:val="00EB2FA4"/>
    <w:rsid w:val="00EB3F7B"/>
    <w:rsid w:val="00EB453C"/>
    <w:rsid w:val="00EC4A50"/>
    <w:rsid w:val="00ED0591"/>
    <w:rsid w:val="00ED0FED"/>
    <w:rsid w:val="00ED57B7"/>
    <w:rsid w:val="00ED7458"/>
    <w:rsid w:val="00EE1501"/>
    <w:rsid w:val="00EF188B"/>
    <w:rsid w:val="00F10746"/>
    <w:rsid w:val="00F14AC6"/>
    <w:rsid w:val="00F15AAC"/>
    <w:rsid w:val="00F2751F"/>
    <w:rsid w:val="00F4123A"/>
    <w:rsid w:val="00F43D1E"/>
    <w:rsid w:val="00F4554B"/>
    <w:rsid w:val="00F46EC9"/>
    <w:rsid w:val="00F500F1"/>
    <w:rsid w:val="00F5527B"/>
    <w:rsid w:val="00F55954"/>
    <w:rsid w:val="00F740B5"/>
    <w:rsid w:val="00F74EF5"/>
    <w:rsid w:val="00F75CF4"/>
    <w:rsid w:val="00F82166"/>
    <w:rsid w:val="00F8417D"/>
    <w:rsid w:val="00F85C8F"/>
    <w:rsid w:val="00FA39EB"/>
    <w:rsid w:val="00FA783E"/>
    <w:rsid w:val="00FB08CC"/>
    <w:rsid w:val="00FB7F45"/>
    <w:rsid w:val="00FC0D06"/>
    <w:rsid w:val="00FC26E4"/>
    <w:rsid w:val="00FD18B0"/>
    <w:rsid w:val="00FD4809"/>
    <w:rsid w:val="00FF0C7D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800A"/>
  <w15:docId w15:val="{28877CA7-98EA-44D8-8CEB-ED2EFC3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6614-DD04-4B2A-A612-651D7A8E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5942</Words>
  <Characters>33871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Professional</cp:lastModifiedBy>
  <cp:revision>2</cp:revision>
  <cp:lastPrinted>2023-06-14T13:24:00Z</cp:lastPrinted>
  <dcterms:created xsi:type="dcterms:W3CDTF">2023-06-16T06:42:00Z</dcterms:created>
  <dcterms:modified xsi:type="dcterms:W3CDTF">2023-06-16T06:42:00Z</dcterms:modified>
</cp:coreProperties>
</file>