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CE44AC">
        <w:rPr>
          <w:b/>
          <w:sz w:val="28"/>
          <w:szCs w:val="28"/>
          <w:highlight w:val="yellow"/>
        </w:rPr>
        <w:t>33</w:t>
      </w:r>
      <w:r w:rsidRPr="00E910A9">
        <w:rPr>
          <w:b/>
          <w:sz w:val="28"/>
          <w:szCs w:val="28"/>
          <w:highlight w:val="yellow"/>
        </w:rPr>
        <w:t>(</w:t>
      </w:r>
      <w:r w:rsidR="00CE44AC">
        <w:rPr>
          <w:b/>
          <w:sz w:val="28"/>
          <w:szCs w:val="28"/>
        </w:rPr>
        <w:t>9</w:t>
      </w:r>
      <w:r w:rsidR="00317E65">
        <w:rPr>
          <w:b/>
          <w:sz w:val="28"/>
          <w:szCs w:val="28"/>
        </w:rPr>
        <w:t>2</w:t>
      </w:r>
      <w:r w:rsidRPr="001B011E">
        <w:rPr>
          <w:b/>
          <w:sz w:val="28"/>
          <w:szCs w:val="28"/>
        </w:rPr>
        <w:t>)</w:t>
      </w:r>
    </w:p>
    <w:p w:rsidR="00A75E30" w:rsidRPr="005776C0" w:rsidRDefault="00B5249C" w:rsidP="00197F9E">
      <w:pPr>
        <w:jc w:val="center"/>
        <w:rPr>
          <w:b/>
          <w:sz w:val="24"/>
          <w:szCs w:val="24"/>
        </w:rPr>
      </w:pPr>
      <w:r>
        <w:rPr>
          <w:b/>
          <w:sz w:val="28"/>
          <w:szCs w:val="28"/>
          <w:highlight w:val="yellow"/>
        </w:rPr>
        <w:t xml:space="preserve"> </w:t>
      </w:r>
      <w:r w:rsidR="00CE44AC">
        <w:rPr>
          <w:b/>
          <w:sz w:val="28"/>
          <w:szCs w:val="28"/>
          <w:highlight w:val="yellow"/>
        </w:rPr>
        <w:t>11</w:t>
      </w:r>
      <w:r w:rsidR="00E43A34">
        <w:rPr>
          <w:b/>
          <w:sz w:val="28"/>
          <w:szCs w:val="28"/>
          <w:highlight w:val="yellow"/>
        </w:rPr>
        <w:t>.</w:t>
      </w:r>
      <w:r w:rsidR="00CE44AC">
        <w:rPr>
          <w:b/>
          <w:sz w:val="28"/>
          <w:szCs w:val="28"/>
          <w:highlight w:val="yellow"/>
        </w:rPr>
        <w:t>10</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CE44AC">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8878B1">
        <w:trPr>
          <w:trHeight w:val="20"/>
          <w:tblCellSpacing w:w="20" w:type="dxa"/>
          <w:jc w:val="center"/>
        </w:trPr>
        <w:tc>
          <w:tcPr>
            <w:tcW w:w="236" w:type="dxa"/>
            <w:shd w:val="clear" w:color="auto" w:fill="auto"/>
          </w:tcPr>
          <w:p w:rsidR="006E60DA" w:rsidRPr="00CF7E10" w:rsidRDefault="007668FB" w:rsidP="0067184D">
            <w:pPr>
              <w:ind w:left="-109" w:right="2"/>
              <w:jc w:val="right"/>
              <w:rPr>
                <w:sz w:val="12"/>
                <w:szCs w:val="12"/>
              </w:rPr>
            </w:pPr>
            <w:r>
              <w:rPr>
                <w:sz w:val="12"/>
                <w:szCs w:val="12"/>
              </w:rPr>
              <w:t>1</w:t>
            </w:r>
          </w:p>
        </w:tc>
        <w:tc>
          <w:tcPr>
            <w:tcW w:w="9485" w:type="dxa"/>
            <w:shd w:val="clear" w:color="auto" w:fill="auto"/>
          </w:tcPr>
          <w:p w:rsidR="006E60DA" w:rsidRPr="001F4CDD" w:rsidRDefault="00CE44AC" w:rsidP="007668FB">
            <w:pPr>
              <w:ind w:left="-21"/>
              <w:jc w:val="both"/>
              <w:rPr>
                <w:sz w:val="12"/>
                <w:szCs w:val="12"/>
              </w:rPr>
            </w:pPr>
            <w:r w:rsidRPr="00CE44AC">
              <w:rPr>
                <w:sz w:val="12"/>
                <w:szCs w:val="12"/>
              </w:rPr>
              <w:t>Извещение о проведении аукциона на право заключения договора аренды земельного участка…………………………………………………………………………………………………</w:t>
            </w:r>
          </w:p>
        </w:tc>
        <w:tc>
          <w:tcPr>
            <w:tcW w:w="280" w:type="dxa"/>
          </w:tcPr>
          <w:p w:rsidR="006E60DA" w:rsidRPr="00CF7E10" w:rsidRDefault="00631222" w:rsidP="0067184D">
            <w:pPr>
              <w:ind w:left="-72" w:right="2"/>
              <w:rPr>
                <w:sz w:val="12"/>
                <w:szCs w:val="12"/>
              </w:rPr>
            </w:pPr>
            <w:r>
              <w:rPr>
                <w:sz w:val="12"/>
                <w:szCs w:val="12"/>
              </w:rPr>
              <w:t>2</w:t>
            </w:r>
          </w:p>
        </w:tc>
      </w:tr>
      <w:tr w:rsidR="00FE038E" w:rsidRPr="00052F7D" w:rsidTr="008878B1">
        <w:trPr>
          <w:trHeight w:val="20"/>
          <w:tblCellSpacing w:w="20" w:type="dxa"/>
          <w:jc w:val="center"/>
        </w:trPr>
        <w:tc>
          <w:tcPr>
            <w:tcW w:w="236" w:type="dxa"/>
            <w:shd w:val="clear" w:color="auto" w:fill="auto"/>
          </w:tcPr>
          <w:p w:rsidR="00FE038E" w:rsidRPr="00CF7E10" w:rsidRDefault="007668FB" w:rsidP="0067184D">
            <w:pPr>
              <w:ind w:left="-109" w:right="2"/>
              <w:jc w:val="right"/>
              <w:rPr>
                <w:sz w:val="12"/>
                <w:szCs w:val="12"/>
              </w:rPr>
            </w:pPr>
            <w:r>
              <w:rPr>
                <w:sz w:val="12"/>
                <w:szCs w:val="12"/>
              </w:rPr>
              <w:t>2</w:t>
            </w:r>
          </w:p>
        </w:tc>
        <w:tc>
          <w:tcPr>
            <w:tcW w:w="9485" w:type="dxa"/>
            <w:shd w:val="clear" w:color="auto" w:fill="auto"/>
          </w:tcPr>
          <w:p w:rsidR="00FE038E" w:rsidRPr="001F4CDD" w:rsidRDefault="0063456C" w:rsidP="00631222">
            <w:pPr>
              <w:ind w:left="-21"/>
              <w:jc w:val="both"/>
              <w:rPr>
                <w:sz w:val="12"/>
                <w:szCs w:val="12"/>
              </w:rPr>
            </w:pPr>
            <w:r>
              <w:rPr>
                <w:sz w:val="12"/>
              </w:rPr>
              <w:t>Извещение</w:t>
            </w:r>
            <w:r w:rsidR="00CE44AC" w:rsidRPr="00CE44AC">
              <w:rPr>
                <w:sz w:val="12"/>
              </w:rPr>
              <w:t xml:space="preserve"> о во</w:t>
            </w:r>
            <w:r>
              <w:rPr>
                <w:sz w:val="12"/>
              </w:rPr>
              <w:t>зможном предоставлении земельного участка</w:t>
            </w:r>
            <w:r w:rsidR="00CE44AC" w:rsidRPr="00CE44AC">
              <w:rPr>
                <w:sz w:val="12"/>
              </w:rPr>
              <w:t xml:space="preserve"> </w:t>
            </w:r>
            <w:r w:rsidR="00631222">
              <w:rPr>
                <w:sz w:val="12"/>
              </w:rPr>
              <w:t>…………………………………………………………………………………………………</w:t>
            </w:r>
          </w:p>
        </w:tc>
        <w:tc>
          <w:tcPr>
            <w:tcW w:w="280" w:type="dxa"/>
          </w:tcPr>
          <w:p w:rsidR="00FE038E" w:rsidRPr="00CF7E10" w:rsidRDefault="0063456C" w:rsidP="0067184D">
            <w:pPr>
              <w:ind w:left="-72" w:right="2"/>
              <w:rPr>
                <w:sz w:val="12"/>
                <w:szCs w:val="12"/>
              </w:rPr>
            </w:pPr>
            <w:r>
              <w:rPr>
                <w:sz w:val="12"/>
                <w:szCs w:val="12"/>
              </w:rPr>
              <w:t>5</w:t>
            </w:r>
          </w:p>
        </w:tc>
      </w:tr>
    </w:tbl>
    <w:p w:rsidR="000B163B" w:rsidRDefault="000B163B" w:rsidP="0067184D">
      <w:pPr>
        <w:tabs>
          <w:tab w:val="left" w:pos="3794"/>
        </w:tabs>
        <w:ind w:right="2"/>
        <w:jc w:val="center"/>
        <w:rPr>
          <w:sz w:val="12"/>
        </w:rPr>
      </w:pPr>
      <w:r w:rsidRPr="001E4157">
        <w:rPr>
          <w:sz w:val="12"/>
        </w:rPr>
        <w:t>____________________________________________________________________________________________________</w:t>
      </w:r>
    </w:p>
    <w:p w:rsidR="00317E65" w:rsidRDefault="00317E65" w:rsidP="006E60DA">
      <w:pPr>
        <w:tabs>
          <w:tab w:val="left" w:pos="3794"/>
        </w:tabs>
        <w:jc w:val="center"/>
        <w:rPr>
          <w:sz w:val="12"/>
          <w:szCs w:val="12"/>
        </w:rPr>
      </w:pPr>
    </w:p>
    <w:p w:rsidR="00CE44AC" w:rsidRPr="00CE44AC" w:rsidRDefault="00CE44AC" w:rsidP="00CE44AC">
      <w:pPr>
        <w:jc w:val="center"/>
        <w:rPr>
          <w:rFonts w:eastAsia="Calibri"/>
          <w:b/>
          <w:sz w:val="12"/>
          <w:szCs w:val="12"/>
        </w:rPr>
      </w:pPr>
      <w:r w:rsidRPr="00CE44AC">
        <w:rPr>
          <w:rFonts w:eastAsia="Calibri"/>
          <w:b/>
          <w:sz w:val="12"/>
          <w:szCs w:val="12"/>
        </w:rPr>
        <w:t xml:space="preserve">АУКЦИОН </w:t>
      </w:r>
    </w:p>
    <w:p w:rsidR="00CE44AC" w:rsidRPr="00CE44AC" w:rsidRDefault="00CE44AC" w:rsidP="00CE44AC">
      <w:pPr>
        <w:jc w:val="center"/>
        <w:rPr>
          <w:rFonts w:eastAsia="Calibri"/>
          <w:b/>
          <w:sz w:val="12"/>
          <w:szCs w:val="12"/>
        </w:rPr>
      </w:pPr>
      <w:r w:rsidRPr="00CE44AC">
        <w:rPr>
          <w:rFonts w:eastAsia="Calibri"/>
          <w:b/>
          <w:sz w:val="12"/>
          <w:szCs w:val="12"/>
        </w:rPr>
        <w:t>НА ПРАВО РАЗМЕЩЕНИЯ НЕСТАЦИОНАРНОГО ТОРГОВОГО ОБЪЕКТА</w:t>
      </w:r>
    </w:p>
    <w:p w:rsidR="00CE44AC" w:rsidRPr="00CE44AC" w:rsidRDefault="00CE44AC" w:rsidP="00CE44AC">
      <w:pPr>
        <w:jc w:val="center"/>
        <w:rPr>
          <w:rFonts w:eastAsia="Calibri"/>
          <w:b/>
          <w:sz w:val="24"/>
          <w:szCs w:val="24"/>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Администрация Слободского района на основании постановления администрации Слободского района от 04.10.2023 № 1417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CE44AC" w:rsidRPr="00CE44AC" w:rsidRDefault="00CE44AC" w:rsidP="00CE44AC">
      <w:pPr>
        <w:ind w:firstLine="567"/>
        <w:jc w:val="both"/>
        <w:rPr>
          <w:rFonts w:eastAsia="Calibri"/>
          <w:b/>
          <w:i/>
          <w:sz w:val="12"/>
          <w:szCs w:val="12"/>
        </w:rPr>
      </w:pPr>
      <w:r w:rsidRPr="00CE44AC">
        <w:rPr>
          <w:rFonts w:eastAsia="Calibri"/>
          <w:sz w:val="12"/>
          <w:szCs w:val="12"/>
        </w:rPr>
        <w:t xml:space="preserve">Аукцион состоится: </w:t>
      </w:r>
      <w:r w:rsidRPr="00CE44AC">
        <w:rPr>
          <w:rFonts w:eastAsia="Calibri"/>
          <w:b/>
          <w:sz w:val="12"/>
          <w:szCs w:val="12"/>
        </w:rPr>
        <w:t xml:space="preserve">16.11.2023 в 9.30 </w:t>
      </w:r>
      <w:r w:rsidRPr="00CE44AC">
        <w:rPr>
          <w:rFonts w:eastAsia="Calibri"/>
          <w:sz w:val="12"/>
          <w:szCs w:val="12"/>
        </w:rPr>
        <w:t xml:space="preserve">на торговой площадке </w:t>
      </w:r>
      <w:hyperlink r:id="rId10"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Перечень земельных участков с основными характеристиками:</w:t>
      </w:r>
    </w:p>
    <w:p w:rsidR="00CE44AC" w:rsidRPr="00CE44AC" w:rsidRDefault="00CE44AC" w:rsidP="00CE44AC">
      <w:pPr>
        <w:ind w:firstLine="567"/>
        <w:jc w:val="both"/>
        <w:rPr>
          <w:rFonts w:eastAsia="Calibri"/>
          <w:sz w:val="12"/>
          <w:szCs w:val="12"/>
        </w:rPr>
      </w:pPr>
    </w:p>
    <w:tbl>
      <w:tblPr>
        <w:tblW w:w="7700"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925"/>
        <w:gridCol w:w="1255"/>
        <w:gridCol w:w="982"/>
        <w:gridCol w:w="1381"/>
        <w:gridCol w:w="1193"/>
        <w:gridCol w:w="789"/>
        <w:gridCol w:w="774"/>
      </w:tblGrid>
      <w:tr w:rsidR="00CE44AC" w:rsidRPr="00CE44AC" w:rsidTr="00CE44AC">
        <w:trPr>
          <w:trHeight w:val="1075"/>
        </w:trPr>
        <w:tc>
          <w:tcPr>
            <w:tcW w:w="0" w:type="auto"/>
          </w:tcPr>
          <w:p w:rsidR="00CE44AC" w:rsidRPr="00CE44AC" w:rsidRDefault="00CE44AC" w:rsidP="00CE44AC">
            <w:pPr>
              <w:jc w:val="center"/>
              <w:rPr>
                <w:rFonts w:eastAsia="Calibri"/>
                <w:b/>
                <w:sz w:val="12"/>
                <w:szCs w:val="12"/>
              </w:rPr>
            </w:pPr>
            <w:r w:rsidRPr="00CE44AC">
              <w:rPr>
                <w:rFonts w:eastAsia="Calibri"/>
                <w:b/>
                <w:sz w:val="12"/>
                <w:szCs w:val="12"/>
              </w:rPr>
              <w:t>№ п/п</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Условный  номер З/У</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Местоположение НТО</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 xml:space="preserve">Площадь места размещения НТО </w:t>
            </w:r>
          </w:p>
          <w:p w:rsidR="00CE44AC" w:rsidRPr="00CE44AC" w:rsidRDefault="00CE44AC" w:rsidP="00CE44AC">
            <w:pPr>
              <w:jc w:val="center"/>
              <w:rPr>
                <w:rFonts w:eastAsia="Calibri"/>
                <w:b/>
                <w:sz w:val="12"/>
                <w:szCs w:val="12"/>
              </w:rPr>
            </w:pPr>
            <w:r w:rsidRPr="00CE44AC">
              <w:rPr>
                <w:rFonts w:eastAsia="Calibri"/>
                <w:b/>
                <w:sz w:val="12"/>
                <w:szCs w:val="12"/>
              </w:rPr>
              <w:t>кв.м.</w:t>
            </w:r>
          </w:p>
        </w:tc>
        <w:tc>
          <w:tcPr>
            <w:tcW w:w="0" w:type="auto"/>
          </w:tcPr>
          <w:p w:rsidR="00CE44AC" w:rsidRPr="00CE44AC" w:rsidRDefault="00CE44AC" w:rsidP="00CE44AC">
            <w:pPr>
              <w:jc w:val="center"/>
              <w:rPr>
                <w:rFonts w:eastAsia="Calibri"/>
                <w:b/>
                <w:sz w:val="12"/>
                <w:szCs w:val="12"/>
                <w:vertAlign w:val="superscript"/>
              </w:rPr>
            </w:pPr>
            <w:r w:rsidRPr="00CE44AC">
              <w:rPr>
                <w:rFonts w:eastAsia="Calibri"/>
                <w:b/>
                <w:sz w:val="12"/>
                <w:szCs w:val="12"/>
              </w:rPr>
              <w:t>Специализация НТО</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Начальная цена аукциона            (применен средний удельный показатель по району), (руб.)</w:t>
            </w:r>
          </w:p>
          <w:p w:rsidR="00CE44AC" w:rsidRPr="00CE44AC" w:rsidRDefault="00CE44AC" w:rsidP="00CE44AC">
            <w:pPr>
              <w:jc w:val="center"/>
              <w:rPr>
                <w:rFonts w:eastAsia="Calibri"/>
                <w:b/>
                <w:sz w:val="12"/>
                <w:szCs w:val="12"/>
              </w:rPr>
            </w:pP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 xml:space="preserve">Величина задатка </w:t>
            </w:r>
          </w:p>
          <w:p w:rsidR="00CE44AC" w:rsidRPr="00CE44AC" w:rsidRDefault="00CE44AC" w:rsidP="00CE44AC">
            <w:pPr>
              <w:jc w:val="center"/>
              <w:rPr>
                <w:rFonts w:eastAsia="Calibri"/>
                <w:b/>
                <w:sz w:val="12"/>
                <w:szCs w:val="12"/>
              </w:rPr>
            </w:pPr>
            <w:r w:rsidRPr="00CE44AC">
              <w:rPr>
                <w:rFonts w:eastAsia="Calibri"/>
                <w:b/>
                <w:sz w:val="12"/>
                <w:szCs w:val="12"/>
              </w:rPr>
              <w:t>20 % (руб.)</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Шаг аукциона 5%</w:t>
            </w:r>
          </w:p>
          <w:p w:rsidR="00CE44AC" w:rsidRPr="00CE44AC" w:rsidRDefault="00CE44AC" w:rsidP="00CE44AC">
            <w:pPr>
              <w:jc w:val="center"/>
              <w:rPr>
                <w:rFonts w:eastAsia="Calibri"/>
                <w:b/>
                <w:sz w:val="12"/>
                <w:szCs w:val="12"/>
              </w:rPr>
            </w:pPr>
            <w:r w:rsidRPr="00CE44AC">
              <w:rPr>
                <w:rFonts w:eastAsia="Calibri"/>
                <w:b/>
                <w:sz w:val="12"/>
                <w:szCs w:val="12"/>
              </w:rPr>
              <w:t>(руб.)</w:t>
            </w:r>
          </w:p>
        </w:tc>
      </w:tr>
      <w:tr w:rsidR="00CE44AC" w:rsidRPr="00CE44AC" w:rsidTr="00CE44AC">
        <w:trPr>
          <w:trHeight w:val="687"/>
        </w:trPr>
        <w:tc>
          <w:tcPr>
            <w:tcW w:w="0" w:type="auto"/>
            <w:vAlign w:val="center"/>
          </w:tcPr>
          <w:p w:rsidR="00CE44AC" w:rsidRPr="00CE44AC" w:rsidRDefault="00CE44AC" w:rsidP="00CE44AC">
            <w:pPr>
              <w:jc w:val="center"/>
              <w:rPr>
                <w:rFonts w:eastAsia="Calibri"/>
                <w:sz w:val="12"/>
                <w:szCs w:val="12"/>
              </w:rPr>
            </w:pPr>
            <w:r w:rsidRPr="00CE44AC">
              <w:rPr>
                <w:rFonts w:eastAsia="Calibri"/>
                <w:sz w:val="12"/>
                <w:szCs w:val="12"/>
              </w:rPr>
              <w:t>1</w:t>
            </w:r>
          </w:p>
        </w:tc>
        <w:tc>
          <w:tcPr>
            <w:tcW w:w="0" w:type="auto"/>
            <w:vAlign w:val="center"/>
          </w:tcPr>
          <w:p w:rsidR="00CE44AC" w:rsidRPr="00CE44AC" w:rsidRDefault="00CE44AC" w:rsidP="00CE44AC">
            <w:pPr>
              <w:rPr>
                <w:rFonts w:eastAsia="Calibri"/>
                <w:sz w:val="12"/>
                <w:szCs w:val="12"/>
              </w:rPr>
            </w:pPr>
            <w:r w:rsidRPr="00CE44AC">
              <w:rPr>
                <w:rFonts w:eastAsia="Calibri"/>
                <w:sz w:val="12"/>
                <w:szCs w:val="12"/>
              </w:rPr>
              <w:t>43:30:410303</w:t>
            </w:r>
          </w:p>
        </w:tc>
        <w:tc>
          <w:tcPr>
            <w:tcW w:w="0" w:type="auto"/>
            <w:vAlign w:val="center"/>
          </w:tcPr>
          <w:p w:rsidR="00CE44AC" w:rsidRPr="00CE44AC" w:rsidRDefault="00CE44AC" w:rsidP="00CE44AC">
            <w:pPr>
              <w:rPr>
                <w:rFonts w:eastAsia="Calibri"/>
                <w:sz w:val="12"/>
                <w:szCs w:val="12"/>
              </w:rPr>
            </w:pPr>
            <w:r w:rsidRPr="00CE44AC">
              <w:rPr>
                <w:rFonts w:eastAsia="Calibri"/>
                <w:sz w:val="12"/>
                <w:szCs w:val="12"/>
              </w:rPr>
              <w:t>Кировская обл., Слободской р-н, д. Стулово</w:t>
            </w:r>
          </w:p>
        </w:tc>
        <w:tc>
          <w:tcPr>
            <w:tcW w:w="0" w:type="auto"/>
            <w:vAlign w:val="center"/>
          </w:tcPr>
          <w:p w:rsidR="00CE44AC" w:rsidRPr="00CE44AC" w:rsidRDefault="00CE44AC" w:rsidP="00CE44AC">
            <w:pPr>
              <w:rPr>
                <w:rFonts w:eastAsia="Calibri"/>
                <w:sz w:val="12"/>
                <w:szCs w:val="12"/>
              </w:rPr>
            </w:pPr>
            <w:r w:rsidRPr="00CE44AC">
              <w:rPr>
                <w:rFonts w:eastAsia="Calibri"/>
                <w:sz w:val="12"/>
                <w:szCs w:val="12"/>
              </w:rPr>
              <w:t>30</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непродовольственные товары</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 xml:space="preserve">5214,32  </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1042.86</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260.72</w:t>
            </w:r>
          </w:p>
        </w:tc>
      </w:tr>
    </w:tbl>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Срок заключения договора о предоставлении права на размещение нестационарного торгового объекта 7 лет. </w:t>
      </w:r>
    </w:p>
    <w:p w:rsidR="00CE44AC" w:rsidRPr="00CE44AC" w:rsidRDefault="00CE44AC" w:rsidP="00CE44AC">
      <w:pPr>
        <w:ind w:firstLine="567"/>
        <w:jc w:val="both"/>
        <w:rPr>
          <w:rFonts w:eastAsia="Calibri"/>
          <w:sz w:val="12"/>
          <w:szCs w:val="12"/>
        </w:rPr>
      </w:pPr>
      <w:r w:rsidRPr="00CE44AC">
        <w:rPr>
          <w:rFonts w:eastAsia="Calibri"/>
          <w:sz w:val="12"/>
          <w:szCs w:val="12"/>
        </w:rPr>
        <w:t>Обременения по данным земельным участкам отсутствуют.</w:t>
      </w:r>
    </w:p>
    <w:p w:rsidR="00CE44AC" w:rsidRPr="00CE44AC" w:rsidRDefault="00CE44AC" w:rsidP="00CE44AC">
      <w:pPr>
        <w:ind w:firstLine="567"/>
        <w:jc w:val="both"/>
        <w:rPr>
          <w:rFonts w:eastAsia="Calibri"/>
          <w:sz w:val="12"/>
          <w:szCs w:val="12"/>
        </w:rPr>
      </w:pPr>
      <w:r w:rsidRPr="00CE44AC">
        <w:rPr>
          <w:rFonts w:eastAsia="Calibri"/>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 заявка на участие в аукционе по установленной в извещении о проведении аукциона форме </w:t>
      </w:r>
    </w:p>
    <w:p w:rsidR="00CE44AC" w:rsidRPr="00CE44AC" w:rsidRDefault="00CE44AC" w:rsidP="00CE44AC">
      <w:pPr>
        <w:ind w:firstLine="567"/>
        <w:jc w:val="both"/>
        <w:rPr>
          <w:rFonts w:eastAsia="Calibri"/>
          <w:sz w:val="12"/>
          <w:szCs w:val="12"/>
        </w:rPr>
      </w:pPr>
      <w:r w:rsidRPr="00CE44AC">
        <w:rPr>
          <w:rFonts w:eastAsia="Calibri"/>
          <w:sz w:val="12"/>
          <w:szCs w:val="12"/>
          <w:u w:val="single"/>
        </w:rPr>
        <w:t>для индивидуальных предпринимателей</w:t>
      </w:r>
      <w:r w:rsidRPr="00CE44AC">
        <w:rPr>
          <w:rFonts w:eastAsia="Calibri"/>
          <w:sz w:val="12"/>
          <w:szCs w:val="12"/>
        </w:rPr>
        <w:t xml:space="preserve">: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 - копию документа, удостоверяющегося личность,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 выписку из единого государственного реестра индивидуальных предпринимателей, </w:t>
      </w:r>
    </w:p>
    <w:p w:rsidR="00CE44AC" w:rsidRPr="00CE44AC" w:rsidRDefault="00CE44AC" w:rsidP="00CE44AC">
      <w:pPr>
        <w:ind w:firstLine="567"/>
        <w:jc w:val="both"/>
        <w:rPr>
          <w:rFonts w:eastAsia="Calibri"/>
          <w:sz w:val="12"/>
          <w:szCs w:val="12"/>
        </w:rPr>
      </w:pPr>
      <w:r w:rsidRPr="00CE44AC">
        <w:rPr>
          <w:rFonts w:eastAsia="Calibri"/>
          <w:sz w:val="12"/>
          <w:szCs w:val="12"/>
        </w:rPr>
        <w:t>- свидетельства о государственной регистрации индивидуального предпринимателя;</w:t>
      </w:r>
    </w:p>
    <w:p w:rsidR="00CE44AC" w:rsidRPr="00CE44AC" w:rsidRDefault="00CE44AC" w:rsidP="00CE44AC">
      <w:pPr>
        <w:ind w:firstLine="567"/>
        <w:jc w:val="both"/>
        <w:rPr>
          <w:rFonts w:eastAsia="Calibri"/>
          <w:sz w:val="12"/>
          <w:szCs w:val="12"/>
        </w:rPr>
      </w:pPr>
      <w:r w:rsidRPr="00CE44AC">
        <w:rPr>
          <w:rFonts w:eastAsia="Calibri"/>
          <w:sz w:val="12"/>
          <w:szCs w:val="12"/>
          <w:u w:val="single"/>
        </w:rPr>
        <w:t>для юридических лиц</w:t>
      </w:r>
      <w:r w:rsidRPr="00CE44AC">
        <w:rPr>
          <w:rFonts w:eastAsia="Calibri"/>
          <w:sz w:val="12"/>
          <w:szCs w:val="12"/>
        </w:rPr>
        <w:t xml:space="preserve">: </w:t>
      </w:r>
    </w:p>
    <w:p w:rsidR="00CE44AC" w:rsidRPr="00CE44AC" w:rsidRDefault="00CE44AC" w:rsidP="00CE44AC">
      <w:pPr>
        <w:ind w:firstLine="567"/>
        <w:jc w:val="both"/>
        <w:rPr>
          <w:rFonts w:eastAsia="Calibri"/>
          <w:sz w:val="12"/>
          <w:szCs w:val="12"/>
        </w:rPr>
      </w:pPr>
      <w:r w:rsidRPr="00CE44AC">
        <w:rPr>
          <w:rFonts w:eastAsia="Calibri"/>
          <w:sz w:val="12"/>
          <w:szCs w:val="12"/>
        </w:rPr>
        <w:t>- копии учредительных документов,</w:t>
      </w:r>
    </w:p>
    <w:p w:rsidR="00CE44AC" w:rsidRPr="00CE44AC" w:rsidRDefault="00CE44AC" w:rsidP="00CE44AC">
      <w:pPr>
        <w:ind w:firstLine="567"/>
        <w:jc w:val="both"/>
        <w:rPr>
          <w:rFonts w:eastAsia="Calibri"/>
          <w:sz w:val="12"/>
          <w:szCs w:val="12"/>
        </w:rPr>
      </w:pPr>
      <w:r w:rsidRPr="00CE44AC">
        <w:rPr>
          <w:rFonts w:eastAsia="Calibri"/>
          <w:sz w:val="12"/>
          <w:szCs w:val="12"/>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E44AC" w:rsidRPr="00CE44AC" w:rsidRDefault="00CE44AC" w:rsidP="00CE44AC">
      <w:pPr>
        <w:ind w:firstLine="567"/>
        <w:jc w:val="both"/>
        <w:rPr>
          <w:rFonts w:eastAsia="Calibri"/>
          <w:sz w:val="12"/>
          <w:szCs w:val="12"/>
        </w:rPr>
      </w:pPr>
      <w:r w:rsidRPr="00CE44AC">
        <w:rPr>
          <w:rFonts w:eastAsia="Calibri"/>
          <w:sz w:val="12"/>
          <w:szCs w:val="12"/>
        </w:rPr>
        <w:t>- в случае подачи заявки представителем претендента представляется доверенность;</w:t>
      </w:r>
    </w:p>
    <w:p w:rsidR="00CE44AC" w:rsidRPr="00CE44AC" w:rsidRDefault="00CE44AC" w:rsidP="00CE44AC">
      <w:pPr>
        <w:jc w:val="both"/>
        <w:rPr>
          <w:rFonts w:eastAsia="Calibri"/>
          <w:sz w:val="12"/>
          <w:szCs w:val="12"/>
        </w:rPr>
      </w:pPr>
    </w:p>
    <w:p w:rsidR="00CE44AC" w:rsidRPr="00CE44AC" w:rsidRDefault="00CE44AC" w:rsidP="00CE44AC">
      <w:pPr>
        <w:widowControl/>
        <w:autoSpaceDE/>
        <w:autoSpaceDN/>
        <w:adjustRightInd/>
        <w:ind w:firstLine="567"/>
        <w:jc w:val="both"/>
        <w:rPr>
          <w:rFonts w:eastAsia="Calibri"/>
          <w:sz w:val="12"/>
          <w:szCs w:val="12"/>
        </w:rPr>
      </w:pPr>
      <w:r w:rsidRPr="00CE44AC">
        <w:rPr>
          <w:b/>
          <w:sz w:val="12"/>
          <w:szCs w:val="12"/>
        </w:rPr>
        <w:t>Прием заявок</w:t>
      </w:r>
      <w:r w:rsidRPr="00CE44AC">
        <w:rPr>
          <w:sz w:val="12"/>
          <w:szCs w:val="12"/>
        </w:rPr>
        <w:t xml:space="preserve"> </w:t>
      </w:r>
      <w:r w:rsidRPr="00CE44AC">
        <w:rPr>
          <w:b/>
          <w:sz w:val="12"/>
          <w:szCs w:val="12"/>
        </w:rPr>
        <w:t xml:space="preserve">осуществляется </w:t>
      </w:r>
      <w:r w:rsidRPr="00CE44AC">
        <w:rPr>
          <w:rFonts w:eastAsia="Calibri"/>
          <w:sz w:val="12"/>
          <w:szCs w:val="12"/>
        </w:rPr>
        <w:t xml:space="preserve">на торговой площадке </w:t>
      </w:r>
      <w:hyperlink r:id="rId11" w:tgtFrame="_blank" w:history="1">
        <w:r w:rsidRPr="00CE44AC">
          <w:rPr>
            <w:rFonts w:eastAsia="Calibri"/>
            <w:sz w:val="12"/>
            <w:szCs w:val="12"/>
          </w:rPr>
          <w:t xml:space="preserve">АО "Единая электронная торговая площадка"  (Roseltorg.ru) </w:t>
        </w:r>
      </w:hyperlink>
      <w:r w:rsidRPr="00CE44AC">
        <w:rPr>
          <w:b/>
          <w:sz w:val="12"/>
          <w:szCs w:val="12"/>
        </w:rPr>
        <w:t xml:space="preserve">с </w:t>
      </w:r>
      <w:r w:rsidRPr="00CE44AC">
        <w:rPr>
          <w:rFonts w:eastAsia="Calibri"/>
          <w:b/>
          <w:sz w:val="12"/>
          <w:szCs w:val="12"/>
        </w:rPr>
        <w:t>13.10.2023-11.11.2023</w:t>
      </w:r>
    </w:p>
    <w:p w:rsidR="00CE44AC" w:rsidRPr="00CE44AC" w:rsidRDefault="00CE44AC" w:rsidP="00CE44AC">
      <w:pPr>
        <w:widowControl/>
        <w:autoSpaceDE/>
        <w:autoSpaceDN/>
        <w:adjustRightInd/>
        <w:ind w:firstLine="284"/>
        <w:jc w:val="both"/>
        <w:rPr>
          <w:sz w:val="12"/>
          <w:szCs w:val="12"/>
        </w:rPr>
      </w:pPr>
      <w:r w:rsidRPr="00CE44AC">
        <w:rPr>
          <w:sz w:val="12"/>
          <w:szCs w:val="12"/>
        </w:rPr>
        <w:t xml:space="preserve">                                         </w:t>
      </w:r>
    </w:p>
    <w:p w:rsidR="00CE44AC" w:rsidRPr="00CE44AC" w:rsidRDefault="00CE44AC" w:rsidP="00CE44AC">
      <w:pPr>
        <w:widowControl/>
        <w:autoSpaceDE/>
        <w:autoSpaceDN/>
        <w:adjustRightInd/>
        <w:ind w:firstLine="567"/>
        <w:jc w:val="both"/>
        <w:rPr>
          <w:b/>
          <w:sz w:val="12"/>
          <w:szCs w:val="12"/>
        </w:rPr>
      </w:pPr>
      <w:r w:rsidRPr="00CE44AC">
        <w:rPr>
          <w:sz w:val="12"/>
          <w:szCs w:val="12"/>
          <w:u w:val="single"/>
        </w:rPr>
        <w:t>Информация по телефону</w:t>
      </w:r>
      <w:r w:rsidRPr="00CE44AC">
        <w:rPr>
          <w:sz w:val="12"/>
          <w:szCs w:val="12"/>
        </w:rPr>
        <w:t xml:space="preserve">: </w:t>
      </w:r>
      <w:r w:rsidRPr="00CE44AC">
        <w:rPr>
          <w:b/>
          <w:sz w:val="12"/>
          <w:szCs w:val="12"/>
        </w:rPr>
        <w:t>(8 83362)  4-21-17.</w:t>
      </w:r>
    </w:p>
    <w:p w:rsidR="00CE44AC" w:rsidRPr="00CE44AC" w:rsidRDefault="00CE44AC" w:rsidP="00CE44AC">
      <w:pPr>
        <w:ind w:firstLine="284"/>
        <w:jc w:val="both"/>
        <w:rPr>
          <w:rFonts w:eastAsia="Calibri"/>
          <w:sz w:val="12"/>
          <w:szCs w:val="12"/>
        </w:rPr>
      </w:pPr>
    </w:p>
    <w:p w:rsidR="00CE44AC" w:rsidRPr="00CE44AC" w:rsidRDefault="00CE44AC" w:rsidP="00CE44AC">
      <w:pPr>
        <w:widowControl/>
        <w:autoSpaceDE/>
        <w:autoSpaceDN/>
        <w:adjustRightInd/>
        <w:ind w:firstLine="567"/>
        <w:jc w:val="both"/>
        <w:rPr>
          <w:sz w:val="12"/>
          <w:szCs w:val="12"/>
        </w:rPr>
      </w:pPr>
      <w:r w:rsidRPr="00CE44AC">
        <w:rPr>
          <w:b/>
          <w:sz w:val="12"/>
          <w:szCs w:val="12"/>
        </w:rPr>
        <w:t>Рассмотрение Заявок и определение участников аукциона состоится</w:t>
      </w:r>
      <w:r w:rsidRPr="00CE44AC">
        <w:rPr>
          <w:sz w:val="12"/>
          <w:szCs w:val="12"/>
        </w:rPr>
        <w:t xml:space="preserve">: </w:t>
      </w:r>
    </w:p>
    <w:p w:rsidR="00CE44AC" w:rsidRPr="00CE44AC" w:rsidRDefault="00CE44AC" w:rsidP="00CE44AC">
      <w:pPr>
        <w:widowControl/>
        <w:autoSpaceDE/>
        <w:autoSpaceDN/>
        <w:adjustRightInd/>
        <w:ind w:firstLine="567"/>
        <w:jc w:val="both"/>
        <w:rPr>
          <w:sz w:val="12"/>
          <w:szCs w:val="12"/>
        </w:rPr>
      </w:pPr>
      <w:r w:rsidRPr="00CE44AC">
        <w:rPr>
          <w:rFonts w:eastAsia="Calibri"/>
          <w:b/>
          <w:sz w:val="12"/>
          <w:szCs w:val="12"/>
        </w:rPr>
        <w:t xml:space="preserve">13.11.2023  </w:t>
      </w:r>
      <w:r w:rsidRPr="00CE44AC">
        <w:rPr>
          <w:rFonts w:eastAsia="Calibri"/>
          <w:sz w:val="12"/>
          <w:szCs w:val="12"/>
        </w:rPr>
        <w:t xml:space="preserve">на торговой площадке </w:t>
      </w:r>
      <w:hyperlink r:id="rId12"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widowControl/>
        <w:autoSpaceDE/>
        <w:autoSpaceDN/>
        <w:adjustRightInd/>
        <w:ind w:firstLine="567"/>
        <w:jc w:val="both"/>
        <w:rPr>
          <w:sz w:val="12"/>
          <w:szCs w:val="12"/>
        </w:rPr>
      </w:pPr>
    </w:p>
    <w:p w:rsidR="00CE44AC" w:rsidRPr="00CE44AC" w:rsidRDefault="00CE44AC" w:rsidP="00CE44AC">
      <w:pPr>
        <w:widowControl/>
        <w:autoSpaceDE/>
        <w:autoSpaceDN/>
        <w:adjustRightInd/>
        <w:ind w:firstLine="567"/>
        <w:jc w:val="both"/>
        <w:rPr>
          <w:b/>
          <w:i/>
          <w:sz w:val="12"/>
          <w:szCs w:val="12"/>
        </w:rPr>
      </w:pPr>
      <w:r w:rsidRPr="00CE44AC">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CE44AC">
        <w:rPr>
          <w:rFonts w:eastAsia="Calibri"/>
          <w:b/>
          <w:sz w:val="12"/>
          <w:szCs w:val="12"/>
        </w:rPr>
        <w:t xml:space="preserve">13.11.2023  </w:t>
      </w:r>
      <w:r w:rsidRPr="00CE44AC">
        <w:rPr>
          <w:rFonts w:eastAsia="Calibri"/>
          <w:sz w:val="12"/>
          <w:szCs w:val="12"/>
        </w:rPr>
        <w:t xml:space="preserve">на торговой площадке </w:t>
      </w:r>
      <w:hyperlink r:id="rId13"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b/>
          <w:sz w:val="12"/>
          <w:szCs w:val="12"/>
        </w:rPr>
        <w:t>Порядок по определению участников аукциона:</w:t>
      </w:r>
      <w:r w:rsidRPr="00CE44AC">
        <w:rPr>
          <w:rFonts w:eastAsia="Calibri"/>
          <w:sz w:val="12"/>
          <w:szCs w:val="12"/>
        </w:rPr>
        <w:t xml:space="preserve">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CE44AC" w:rsidRPr="00CE44AC" w:rsidRDefault="00CE44AC" w:rsidP="00CE44AC">
      <w:pPr>
        <w:ind w:firstLine="284"/>
        <w:jc w:val="both"/>
        <w:rPr>
          <w:rFonts w:eastAsia="Calibri"/>
          <w:sz w:val="12"/>
          <w:szCs w:val="12"/>
        </w:rPr>
      </w:pPr>
    </w:p>
    <w:p w:rsidR="00CE44AC" w:rsidRPr="00CE44AC" w:rsidRDefault="00CE44AC" w:rsidP="00CE44AC">
      <w:pPr>
        <w:ind w:firstLine="567"/>
        <w:jc w:val="both"/>
        <w:rPr>
          <w:rFonts w:eastAsia="Calibri"/>
          <w:b/>
          <w:sz w:val="12"/>
          <w:szCs w:val="12"/>
        </w:rPr>
      </w:pPr>
      <w:r w:rsidRPr="00CE44AC">
        <w:rPr>
          <w:rFonts w:eastAsia="Calibri"/>
          <w:b/>
          <w:sz w:val="12"/>
          <w:szCs w:val="12"/>
        </w:rPr>
        <w:t>Претендент не допускается к участию в аукционе по следующим основаниям:</w:t>
      </w:r>
    </w:p>
    <w:p w:rsidR="00CE44AC" w:rsidRPr="00CE44AC" w:rsidRDefault="00CE44AC" w:rsidP="00CE44AC">
      <w:pPr>
        <w:ind w:firstLine="567"/>
        <w:jc w:val="both"/>
        <w:rPr>
          <w:rFonts w:eastAsia="Calibri"/>
          <w:sz w:val="12"/>
          <w:szCs w:val="12"/>
        </w:rPr>
      </w:pPr>
      <w:r w:rsidRPr="00CE44AC">
        <w:rPr>
          <w:rFonts w:eastAsia="Calibri"/>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CE44AC" w:rsidRPr="00CE44AC" w:rsidRDefault="00CE44AC" w:rsidP="00CE44AC">
      <w:pPr>
        <w:ind w:firstLine="567"/>
        <w:jc w:val="both"/>
        <w:rPr>
          <w:rFonts w:eastAsia="Calibri"/>
          <w:sz w:val="12"/>
          <w:szCs w:val="12"/>
        </w:rPr>
      </w:pPr>
      <w:r w:rsidRPr="00CE44AC">
        <w:rPr>
          <w:rFonts w:eastAsia="Calibri"/>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44AC" w:rsidRPr="00CE44AC" w:rsidRDefault="00CE44AC" w:rsidP="00CE44AC">
      <w:pPr>
        <w:ind w:firstLine="567"/>
        <w:jc w:val="both"/>
        <w:rPr>
          <w:rFonts w:eastAsia="Calibri"/>
          <w:sz w:val="12"/>
          <w:szCs w:val="12"/>
        </w:rPr>
      </w:pPr>
      <w:r w:rsidRPr="00CE44AC">
        <w:rPr>
          <w:rFonts w:eastAsia="Calibri"/>
          <w:sz w:val="12"/>
          <w:szCs w:val="12"/>
        </w:rPr>
        <w:t>в) Заявка подана лицом, не уполномоченным Претендентом на осуществление таких действий;</w:t>
      </w:r>
    </w:p>
    <w:p w:rsidR="00CE44AC" w:rsidRPr="00CE44AC" w:rsidRDefault="00CE44AC" w:rsidP="00CE44AC">
      <w:pPr>
        <w:ind w:firstLine="567"/>
        <w:jc w:val="both"/>
        <w:rPr>
          <w:rFonts w:eastAsia="Calibri"/>
          <w:sz w:val="12"/>
          <w:szCs w:val="12"/>
        </w:rPr>
      </w:pPr>
      <w:r w:rsidRPr="00CE44AC">
        <w:rPr>
          <w:rFonts w:eastAsia="Calibri"/>
          <w:sz w:val="12"/>
          <w:szCs w:val="12"/>
        </w:rPr>
        <w:t>г) не подтверждено поступление в установленный срок задатка на счет (счета), указанный в извещении о проведении аукциона.</w:t>
      </w:r>
    </w:p>
    <w:p w:rsidR="00CE44AC" w:rsidRPr="00CE44AC" w:rsidRDefault="00CE44AC" w:rsidP="00CE44AC">
      <w:pPr>
        <w:ind w:firstLine="284"/>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проведении аукциона в средствах массой информации, но не позднее, чем за </w:t>
      </w:r>
      <w:r w:rsidRPr="00CE44AC">
        <w:rPr>
          <w:rFonts w:eastAsia="Calibri"/>
          <w:b/>
          <w:sz w:val="12"/>
          <w:szCs w:val="12"/>
        </w:rPr>
        <w:t>2 (два)</w:t>
      </w:r>
      <w:r w:rsidRPr="00CE44AC">
        <w:rPr>
          <w:rFonts w:eastAsia="Calibri"/>
          <w:sz w:val="12"/>
          <w:szCs w:val="12"/>
        </w:rPr>
        <w:t xml:space="preserve"> рабочих дня до даты окончания срока подачи заявок на участие в аукционе.</w:t>
      </w:r>
    </w:p>
    <w:p w:rsidR="00CE44AC" w:rsidRPr="00CE44AC" w:rsidRDefault="00CE44AC" w:rsidP="00CE44AC">
      <w:pPr>
        <w:ind w:firstLine="284"/>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Задаток для участия в аукционе вносится до подачи заявки на расчетный счет Получателя либо до даты окончания приема заявок для участия в аукционе:</w:t>
      </w:r>
    </w:p>
    <w:p w:rsidR="00CE44AC" w:rsidRPr="00CE44AC" w:rsidRDefault="00CE44AC" w:rsidP="00CE44AC">
      <w:pPr>
        <w:ind w:firstLine="567"/>
        <w:jc w:val="both"/>
        <w:rPr>
          <w:rFonts w:eastAsia="Calibri"/>
          <w:sz w:val="12"/>
          <w:szCs w:val="12"/>
        </w:rPr>
      </w:pPr>
    </w:p>
    <w:p w:rsidR="00CE44AC" w:rsidRPr="00CE44AC" w:rsidRDefault="00CE44AC" w:rsidP="00CE44AC">
      <w:pPr>
        <w:widowControl/>
        <w:autoSpaceDE/>
        <w:autoSpaceDN/>
        <w:adjustRightInd/>
        <w:ind w:firstLine="567"/>
        <w:rPr>
          <w:sz w:val="12"/>
          <w:szCs w:val="12"/>
        </w:rPr>
      </w:pPr>
      <w:r w:rsidRPr="00CE44AC">
        <w:rPr>
          <w:b/>
          <w:sz w:val="12"/>
          <w:szCs w:val="12"/>
        </w:rPr>
        <w:t>Задаток для участия</w:t>
      </w:r>
      <w:r w:rsidRPr="00CE44AC">
        <w:rPr>
          <w:sz w:val="12"/>
          <w:szCs w:val="12"/>
        </w:rPr>
        <w:t xml:space="preserve"> в аукционе вносится до подачи заявки на расчетный счет Получателя:</w:t>
      </w:r>
    </w:p>
    <w:p w:rsidR="00CE44AC" w:rsidRPr="00CE44AC" w:rsidRDefault="00CE44AC" w:rsidP="00CE44AC">
      <w:pPr>
        <w:rPr>
          <w:rFonts w:eastAsia="Calibri"/>
          <w:sz w:val="12"/>
          <w:szCs w:val="12"/>
        </w:rPr>
      </w:pPr>
      <w:r w:rsidRPr="00CE44AC">
        <w:rPr>
          <w:rFonts w:eastAsia="Calibri"/>
          <w:sz w:val="12"/>
          <w:szCs w:val="12"/>
        </w:rPr>
        <w:t>Финансовое управление Слободского района (Администрация Слобод</w:t>
      </w:r>
      <w:r>
        <w:rPr>
          <w:rFonts w:eastAsia="Calibri"/>
          <w:sz w:val="12"/>
          <w:szCs w:val="12"/>
        </w:rPr>
        <w:t>ского района,  л/с 05936290461</w:t>
      </w:r>
      <w:r w:rsidRPr="00CE44AC">
        <w:rPr>
          <w:sz w:val="12"/>
          <w:szCs w:val="12"/>
        </w:rPr>
        <w:t xml:space="preserve"> ИНН </w:t>
      </w:r>
      <w:r w:rsidRPr="00CE44AC">
        <w:rPr>
          <w:rFonts w:eastAsia="Calibri"/>
          <w:sz w:val="12"/>
          <w:szCs w:val="12"/>
        </w:rPr>
        <w:t>4329001083</w:t>
      </w:r>
      <w:r w:rsidRPr="00CE44AC">
        <w:rPr>
          <w:sz w:val="12"/>
          <w:szCs w:val="12"/>
        </w:rPr>
        <w:t xml:space="preserve">, КПП </w:t>
      </w:r>
      <w:r w:rsidRPr="00CE44AC">
        <w:rPr>
          <w:rFonts w:eastAsia="Calibri"/>
          <w:sz w:val="12"/>
          <w:szCs w:val="12"/>
        </w:rPr>
        <w:t>432901001</w:t>
      </w:r>
      <w:r w:rsidRPr="00CE44AC">
        <w:rPr>
          <w:sz w:val="12"/>
          <w:szCs w:val="12"/>
        </w:rPr>
        <w:t xml:space="preserve">, р/с </w:t>
      </w:r>
      <w:r w:rsidRPr="00CE44AC">
        <w:rPr>
          <w:rFonts w:eastAsia="Calibri"/>
          <w:sz w:val="12"/>
          <w:szCs w:val="12"/>
        </w:rPr>
        <w:t>03232643336350004000</w:t>
      </w:r>
      <w:r w:rsidRPr="00CE44AC">
        <w:rPr>
          <w:sz w:val="12"/>
          <w:szCs w:val="12"/>
        </w:rPr>
        <w:t xml:space="preserve">, ОКТМО 33635000, </w:t>
      </w:r>
      <w:r w:rsidRPr="00CE44AC">
        <w:rPr>
          <w:rFonts w:eastAsia="Calibri"/>
          <w:sz w:val="12"/>
          <w:szCs w:val="12"/>
        </w:rPr>
        <w:t>Отделение Киров Банка России//УФК по Кировской области г. Киров</w:t>
      </w:r>
      <w:r w:rsidRPr="00CE44AC">
        <w:rPr>
          <w:sz w:val="12"/>
          <w:szCs w:val="12"/>
        </w:rPr>
        <w:t xml:space="preserve">, БИК </w:t>
      </w:r>
      <w:r w:rsidRPr="00CE44AC">
        <w:rPr>
          <w:rFonts w:eastAsia="Calibri"/>
          <w:sz w:val="12"/>
          <w:szCs w:val="12"/>
        </w:rPr>
        <w:t>013304182</w:t>
      </w:r>
      <w:r w:rsidRPr="00CE44AC">
        <w:rPr>
          <w:sz w:val="12"/>
          <w:szCs w:val="12"/>
        </w:rPr>
        <w:t xml:space="preserve"> назначение платежа - за участие в аукционе (кадастровый номер земельного участка_________________)  по лоту № _______, КБК </w:t>
      </w:r>
      <w:r w:rsidRPr="00CE44AC">
        <w:rPr>
          <w:b/>
          <w:color w:val="000000"/>
          <w:sz w:val="12"/>
          <w:szCs w:val="12"/>
        </w:rPr>
        <w:t>396 117 05 05 005 0000 170</w:t>
      </w:r>
      <w:r w:rsidRPr="00CE44AC">
        <w:rPr>
          <w:sz w:val="12"/>
          <w:szCs w:val="12"/>
        </w:rPr>
        <w:t>.</w:t>
      </w:r>
    </w:p>
    <w:p w:rsidR="00CE44AC" w:rsidRPr="00CE44AC" w:rsidRDefault="00CE44AC" w:rsidP="00CE44AC">
      <w:pPr>
        <w:ind w:firstLine="567"/>
        <w:jc w:val="both"/>
        <w:rPr>
          <w:rFonts w:eastAsia="Calibri"/>
          <w:sz w:val="12"/>
          <w:szCs w:val="12"/>
        </w:rPr>
      </w:pPr>
      <w:r w:rsidRPr="00CE44AC">
        <w:rPr>
          <w:rFonts w:eastAsia="Calibri"/>
          <w:sz w:val="12"/>
          <w:szCs w:val="12"/>
        </w:rPr>
        <w:t>Суммы задатков возвращаются участникам аукциона, за исключ</w:t>
      </w:r>
      <w:r>
        <w:rPr>
          <w:rFonts w:eastAsia="Calibri"/>
          <w:sz w:val="12"/>
          <w:szCs w:val="12"/>
        </w:rPr>
        <w:t xml:space="preserve">ением его победителя, в течение </w:t>
      </w:r>
      <w:r w:rsidRPr="00CE44AC">
        <w:rPr>
          <w:rFonts w:eastAsia="Calibri"/>
          <w:b/>
          <w:sz w:val="12"/>
          <w:szCs w:val="12"/>
        </w:rPr>
        <w:t>3 (трех)</w:t>
      </w:r>
      <w:r w:rsidRPr="00CE44AC">
        <w:rPr>
          <w:rFonts w:eastAsia="Calibri"/>
          <w:sz w:val="12"/>
          <w:szCs w:val="12"/>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CE44AC" w:rsidRPr="00CE44AC" w:rsidRDefault="00CE44AC" w:rsidP="00CE44AC">
      <w:pPr>
        <w:ind w:firstLine="284"/>
        <w:jc w:val="both"/>
        <w:rPr>
          <w:rFonts w:eastAsia="Calibri"/>
          <w:sz w:val="12"/>
          <w:szCs w:val="12"/>
        </w:rPr>
      </w:pPr>
    </w:p>
    <w:p w:rsidR="00CE44AC" w:rsidRPr="00CE44AC" w:rsidRDefault="00CE44AC" w:rsidP="00CE44AC">
      <w:pPr>
        <w:rPr>
          <w:rFonts w:eastAsia="Calibri"/>
          <w:b/>
          <w:sz w:val="12"/>
          <w:szCs w:val="12"/>
        </w:rPr>
      </w:pPr>
      <w:r w:rsidRPr="00CE44AC">
        <w:rPr>
          <w:rFonts w:eastAsia="Calibri"/>
          <w:sz w:val="12"/>
          <w:szCs w:val="12"/>
        </w:rPr>
        <w:t xml:space="preserve">Подведение итогов аукциона по определению победителей состоится </w:t>
      </w:r>
      <w:r w:rsidRPr="00CE44AC">
        <w:rPr>
          <w:rFonts w:eastAsia="Calibri"/>
          <w:b/>
          <w:sz w:val="12"/>
          <w:szCs w:val="12"/>
        </w:rPr>
        <w:t xml:space="preserve">16.11.2023 в 9.30 </w:t>
      </w:r>
      <w:r w:rsidRPr="00CE44AC">
        <w:rPr>
          <w:rFonts w:eastAsia="Calibri"/>
          <w:sz w:val="12"/>
          <w:szCs w:val="12"/>
        </w:rPr>
        <w:t xml:space="preserve">на торговой площадке </w:t>
      </w:r>
      <w:hyperlink r:id="rId14"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19.06.2015 № 1311.</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Договор заключается с победителем аукциона в течение </w:t>
      </w:r>
      <w:r w:rsidRPr="00CE44AC">
        <w:rPr>
          <w:rFonts w:eastAsia="Calibri"/>
          <w:b/>
          <w:i/>
          <w:sz w:val="12"/>
          <w:szCs w:val="12"/>
        </w:rPr>
        <w:t>3 (трех)</w:t>
      </w:r>
      <w:r w:rsidRPr="00CE44AC">
        <w:rPr>
          <w:rFonts w:eastAsia="Calibri"/>
          <w:sz w:val="12"/>
          <w:szCs w:val="12"/>
        </w:rPr>
        <w:t xml:space="preserve"> рабочих дней с даты подведения  итогов аукциона. Полная оплата должна быть произведена до подписания договора аренды.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Информация размещена в сети интернет  на сайте администрации Слободского района </w:t>
      </w:r>
      <w:hyperlink r:id="rId15" w:history="1">
        <w:r w:rsidRPr="00CE44AC">
          <w:rPr>
            <w:rFonts w:eastAsia="Calibri"/>
            <w:color w:val="0000FF"/>
            <w:sz w:val="12"/>
            <w:szCs w:val="12"/>
            <w:u w:val="single"/>
          </w:rPr>
          <w:t>www.admslob.</w:t>
        </w:r>
        <w:r w:rsidRPr="00CE44AC">
          <w:rPr>
            <w:rFonts w:eastAsia="Calibri"/>
            <w:color w:val="0000FF"/>
            <w:sz w:val="12"/>
            <w:szCs w:val="12"/>
            <w:u w:val="single"/>
            <w:lang w:val="en-US"/>
          </w:rPr>
          <w:t>ru</w:t>
        </w:r>
      </w:hyperlink>
      <w:r w:rsidRPr="00CE44AC">
        <w:rPr>
          <w:rFonts w:eastAsia="Calibri"/>
          <w:sz w:val="12"/>
          <w:szCs w:val="12"/>
        </w:rPr>
        <w:t>, опубликована в Информационном бюллетени органов местного самоуправления Слободского муниципального района Кировской области.</w:t>
      </w:r>
    </w:p>
    <w:p w:rsidR="00CE44AC" w:rsidRDefault="00CE44AC" w:rsidP="006E60DA">
      <w:pPr>
        <w:tabs>
          <w:tab w:val="left" w:pos="3794"/>
        </w:tabs>
        <w:jc w:val="center"/>
        <w:rPr>
          <w:sz w:val="12"/>
          <w:szCs w:val="12"/>
        </w:rPr>
      </w:pPr>
    </w:p>
    <w:p w:rsidR="00CE44AC" w:rsidRDefault="00CE44AC" w:rsidP="006E60DA">
      <w:pPr>
        <w:tabs>
          <w:tab w:val="left" w:pos="3794"/>
        </w:tabs>
        <w:jc w:val="center"/>
        <w:rPr>
          <w:sz w:val="12"/>
          <w:szCs w:val="12"/>
        </w:rPr>
      </w:pPr>
      <w:r w:rsidRPr="00CE44AC">
        <w:rPr>
          <w:sz w:val="12"/>
          <w:szCs w:val="12"/>
        </w:rPr>
        <w:t>____________________________________________________________________________________________________</w:t>
      </w:r>
    </w:p>
    <w:p w:rsidR="00CE44AC" w:rsidRDefault="00CE44AC" w:rsidP="006E60DA">
      <w:pPr>
        <w:tabs>
          <w:tab w:val="left" w:pos="3794"/>
        </w:tabs>
        <w:jc w:val="center"/>
        <w:rPr>
          <w:sz w:val="12"/>
          <w:szCs w:val="12"/>
        </w:rPr>
      </w:pPr>
    </w:p>
    <w:p w:rsidR="00CE44AC" w:rsidRPr="00CE44AC" w:rsidRDefault="00CE44AC" w:rsidP="00CE44AC">
      <w:pPr>
        <w:jc w:val="center"/>
        <w:rPr>
          <w:rFonts w:eastAsia="Calibri"/>
          <w:b/>
          <w:sz w:val="12"/>
          <w:szCs w:val="12"/>
        </w:rPr>
      </w:pPr>
      <w:r w:rsidRPr="00CE44AC">
        <w:rPr>
          <w:rFonts w:eastAsia="Calibri"/>
          <w:b/>
          <w:sz w:val="12"/>
          <w:szCs w:val="12"/>
        </w:rPr>
        <w:t xml:space="preserve">АУКЦИОН </w:t>
      </w:r>
    </w:p>
    <w:p w:rsidR="00CE44AC" w:rsidRPr="00CE44AC" w:rsidRDefault="00CE44AC" w:rsidP="00CE44AC">
      <w:pPr>
        <w:jc w:val="center"/>
        <w:rPr>
          <w:rFonts w:eastAsia="Calibri"/>
          <w:b/>
          <w:sz w:val="12"/>
          <w:szCs w:val="12"/>
        </w:rPr>
      </w:pPr>
      <w:r w:rsidRPr="00CE44AC">
        <w:rPr>
          <w:rFonts w:eastAsia="Calibri"/>
          <w:b/>
          <w:sz w:val="12"/>
          <w:szCs w:val="12"/>
        </w:rPr>
        <w:t>НА ПРАВО РАЗМЕЩЕНИЯ НЕСТАЦИОНАРНОГО ТОРГОВОГО ОБЪЕКТА</w:t>
      </w:r>
    </w:p>
    <w:p w:rsidR="00CE44AC" w:rsidRPr="00CE44AC" w:rsidRDefault="00CE44AC" w:rsidP="00CE44AC">
      <w:pPr>
        <w:jc w:val="center"/>
        <w:rPr>
          <w:rFonts w:eastAsia="Calibri"/>
          <w:b/>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Администрация Слободского района на основании постановления администрации Слободского района от 04.10.2023 № 1420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CE44AC" w:rsidRPr="00CE44AC" w:rsidRDefault="00CE44AC" w:rsidP="00CE44AC">
      <w:pPr>
        <w:ind w:firstLine="567"/>
        <w:jc w:val="both"/>
        <w:rPr>
          <w:rFonts w:eastAsia="Calibri"/>
          <w:b/>
          <w:i/>
          <w:sz w:val="12"/>
          <w:szCs w:val="12"/>
        </w:rPr>
      </w:pPr>
      <w:r w:rsidRPr="00CE44AC">
        <w:rPr>
          <w:rFonts w:eastAsia="Calibri"/>
          <w:sz w:val="12"/>
          <w:szCs w:val="12"/>
        </w:rPr>
        <w:t xml:space="preserve">Аукцион состоится: </w:t>
      </w:r>
      <w:r w:rsidRPr="00CE44AC">
        <w:rPr>
          <w:rFonts w:eastAsia="Calibri"/>
          <w:b/>
          <w:sz w:val="12"/>
          <w:szCs w:val="12"/>
        </w:rPr>
        <w:t xml:space="preserve">16.11.2023 в 9.30 </w:t>
      </w:r>
      <w:r w:rsidRPr="00CE44AC">
        <w:rPr>
          <w:rFonts w:eastAsia="Calibri"/>
          <w:sz w:val="12"/>
          <w:szCs w:val="12"/>
        </w:rPr>
        <w:t xml:space="preserve">на торговой площадке </w:t>
      </w:r>
      <w:hyperlink r:id="rId16"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Перечень земельных участков с основными характеристиками:</w:t>
      </w:r>
    </w:p>
    <w:p w:rsidR="00CE44AC" w:rsidRPr="00CE44AC" w:rsidRDefault="00CE44AC" w:rsidP="00CE44AC">
      <w:pPr>
        <w:ind w:firstLine="567"/>
        <w:jc w:val="both"/>
        <w:rPr>
          <w:rFonts w:eastAsia="Calibri"/>
          <w:sz w:val="12"/>
          <w:szCs w:val="12"/>
        </w:rPr>
      </w:pPr>
    </w:p>
    <w:tbl>
      <w:tblPr>
        <w:tblW w:w="7142"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1130"/>
        <w:gridCol w:w="1153"/>
        <w:gridCol w:w="918"/>
        <w:gridCol w:w="1081"/>
        <w:gridCol w:w="955"/>
        <w:gridCol w:w="765"/>
        <w:gridCol w:w="747"/>
      </w:tblGrid>
      <w:tr w:rsidR="00CE44AC" w:rsidRPr="00CE44AC" w:rsidTr="00CE44AC">
        <w:trPr>
          <w:trHeight w:val="1270"/>
        </w:trPr>
        <w:tc>
          <w:tcPr>
            <w:tcW w:w="0" w:type="auto"/>
          </w:tcPr>
          <w:p w:rsidR="00CE44AC" w:rsidRPr="00CE44AC" w:rsidRDefault="00CE44AC" w:rsidP="00CE44AC">
            <w:pPr>
              <w:jc w:val="center"/>
              <w:rPr>
                <w:rFonts w:eastAsia="Calibri"/>
                <w:b/>
                <w:sz w:val="12"/>
                <w:szCs w:val="12"/>
              </w:rPr>
            </w:pPr>
            <w:r w:rsidRPr="00CE44AC">
              <w:rPr>
                <w:rFonts w:eastAsia="Calibri"/>
                <w:b/>
                <w:sz w:val="12"/>
                <w:szCs w:val="12"/>
              </w:rPr>
              <w:lastRenderedPageBreak/>
              <w:t>№ п/п</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Условный  номер З/У</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Местоположение НТО</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 xml:space="preserve">Площадь места размещения НТО </w:t>
            </w:r>
          </w:p>
          <w:p w:rsidR="00CE44AC" w:rsidRPr="00CE44AC" w:rsidRDefault="00CE44AC" w:rsidP="00CE44AC">
            <w:pPr>
              <w:jc w:val="center"/>
              <w:rPr>
                <w:rFonts w:eastAsia="Calibri"/>
                <w:b/>
                <w:sz w:val="12"/>
                <w:szCs w:val="12"/>
              </w:rPr>
            </w:pPr>
            <w:r w:rsidRPr="00CE44AC">
              <w:rPr>
                <w:rFonts w:eastAsia="Calibri"/>
                <w:b/>
                <w:sz w:val="12"/>
                <w:szCs w:val="12"/>
              </w:rPr>
              <w:t>кв.м.</w:t>
            </w:r>
          </w:p>
        </w:tc>
        <w:tc>
          <w:tcPr>
            <w:tcW w:w="0" w:type="auto"/>
          </w:tcPr>
          <w:p w:rsidR="00CE44AC" w:rsidRPr="00CE44AC" w:rsidRDefault="00CE44AC" w:rsidP="00CE44AC">
            <w:pPr>
              <w:jc w:val="center"/>
              <w:rPr>
                <w:rFonts w:eastAsia="Calibri"/>
                <w:b/>
                <w:sz w:val="12"/>
                <w:szCs w:val="12"/>
                <w:vertAlign w:val="superscript"/>
              </w:rPr>
            </w:pPr>
            <w:r w:rsidRPr="00CE44AC">
              <w:rPr>
                <w:rFonts w:eastAsia="Calibri"/>
                <w:b/>
                <w:sz w:val="12"/>
                <w:szCs w:val="12"/>
              </w:rPr>
              <w:t>Специализация НТО</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Начальная цена аукциона            (применен средний удельный показатель по району), (руб.)</w:t>
            </w:r>
          </w:p>
          <w:p w:rsidR="00CE44AC" w:rsidRPr="00CE44AC" w:rsidRDefault="00CE44AC" w:rsidP="00CE44AC">
            <w:pPr>
              <w:jc w:val="center"/>
              <w:rPr>
                <w:rFonts w:eastAsia="Calibri"/>
                <w:b/>
                <w:sz w:val="12"/>
                <w:szCs w:val="12"/>
              </w:rPr>
            </w:pP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 xml:space="preserve">Величина задатка </w:t>
            </w:r>
          </w:p>
          <w:p w:rsidR="00CE44AC" w:rsidRPr="00CE44AC" w:rsidRDefault="00CE44AC" w:rsidP="00CE44AC">
            <w:pPr>
              <w:jc w:val="center"/>
              <w:rPr>
                <w:rFonts w:eastAsia="Calibri"/>
                <w:b/>
                <w:sz w:val="12"/>
                <w:szCs w:val="12"/>
              </w:rPr>
            </w:pPr>
            <w:r w:rsidRPr="00CE44AC">
              <w:rPr>
                <w:rFonts w:eastAsia="Calibri"/>
                <w:b/>
                <w:sz w:val="12"/>
                <w:szCs w:val="12"/>
              </w:rPr>
              <w:t>20 % (руб.)</w:t>
            </w:r>
          </w:p>
        </w:tc>
        <w:tc>
          <w:tcPr>
            <w:tcW w:w="0" w:type="auto"/>
          </w:tcPr>
          <w:p w:rsidR="00CE44AC" w:rsidRPr="00CE44AC" w:rsidRDefault="00CE44AC" w:rsidP="00CE44AC">
            <w:pPr>
              <w:jc w:val="center"/>
              <w:rPr>
                <w:rFonts w:eastAsia="Calibri"/>
                <w:b/>
                <w:sz w:val="12"/>
                <w:szCs w:val="12"/>
              </w:rPr>
            </w:pPr>
            <w:r w:rsidRPr="00CE44AC">
              <w:rPr>
                <w:rFonts w:eastAsia="Calibri"/>
                <w:b/>
                <w:sz w:val="12"/>
                <w:szCs w:val="12"/>
              </w:rPr>
              <w:t>Шаг аукциона 5%</w:t>
            </w:r>
          </w:p>
          <w:p w:rsidR="00CE44AC" w:rsidRPr="00CE44AC" w:rsidRDefault="00CE44AC" w:rsidP="00CE44AC">
            <w:pPr>
              <w:jc w:val="center"/>
              <w:rPr>
                <w:rFonts w:eastAsia="Calibri"/>
                <w:b/>
                <w:sz w:val="12"/>
                <w:szCs w:val="12"/>
              </w:rPr>
            </w:pPr>
            <w:r w:rsidRPr="00CE44AC">
              <w:rPr>
                <w:rFonts w:eastAsia="Calibri"/>
                <w:b/>
                <w:sz w:val="12"/>
                <w:szCs w:val="12"/>
              </w:rPr>
              <w:t>(руб.)</w:t>
            </w:r>
          </w:p>
        </w:tc>
      </w:tr>
      <w:tr w:rsidR="00CE44AC" w:rsidRPr="00CE44AC" w:rsidTr="00CE44AC">
        <w:trPr>
          <w:trHeight w:val="812"/>
        </w:trPr>
        <w:tc>
          <w:tcPr>
            <w:tcW w:w="0" w:type="auto"/>
            <w:vAlign w:val="center"/>
          </w:tcPr>
          <w:p w:rsidR="00CE44AC" w:rsidRPr="00CE44AC" w:rsidRDefault="00CE44AC" w:rsidP="00CE44AC">
            <w:pPr>
              <w:jc w:val="center"/>
              <w:rPr>
                <w:rFonts w:eastAsia="Calibri"/>
                <w:sz w:val="12"/>
                <w:szCs w:val="12"/>
              </w:rPr>
            </w:pPr>
            <w:r w:rsidRPr="00CE44AC">
              <w:rPr>
                <w:rFonts w:eastAsia="Calibri"/>
                <w:sz w:val="12"/>
                <w:szCs w:val="12"/>
              </w:rPr>
              <w:t>1</w:t>
            </w:r>
          </w:p>
        </w:tc>
        <w:tc>
          <w:tcPr>
            <w:tcW w:w="0" w:type="auto"/>
            <w:vAlign w:val="center"/>
          </w:tcPr>
          <w:p w:rsidR="00CE44AC" w:rsidRPr="00CE44AC" w:rsidRDefault="00CE44AC" w:rsidP="00CE44AC">
            <w:pPr>
              <w:rPr>
                <w:rFonts w:eastAsia="Calibri"/>
                <w:sz w:val="12"/>
                <w:szCs w:val="12"/>
              </w:rPr>
            </w:pPr>
            <w:r w:rsidRPr="00CE44AC">
              <w:rPr>
                <w:rFonts w:eastAsia="Calibri"/>
                <w:sz w:val="12"/>
                <w:szCs w:val="12"/>
              </w:rPr>
              <w:t>43:30:390702:ЗУ1</w:t>
            </w:r>
          </w:p>
        </w:tc>
        <w:tc>
          <w:tcPr>
            <w:tcW w:w="0" w:type="auto"/>
            <w:vAlign w:val="center"/>
          </w:tcPr>
          <w:p w:rsidR="00CE44AC" w:rsidRPr="00CE44AC" w:rsidRDefault="00CE44AC" w:rsidP="00CE44AC">
            <w:pPr>
              <w:rPr>
                <w:rFonts w:eastAsia="Calibri"/>
                <w:sz w:val="12"/>
                <w:szCs w:val="12"/>
              </w:rPr>
            </w:pPr>
            <w:r w:rsidRPr="00CE44AC">
              <w:rPr>
                <w:rFonts w:eastAsia="Calibri"/>
                <w:sz w:val="12"/>
                <w:szCs w:val="12"/>
              </w:rPr>
              <w:t>с. Волково, ул. Верхняя</w:t>
            </w:r>
          </w:p>
        </w:tc>
        <w:tc>
          <w:tcPr>
            <w:tcW w:w="0" w:type="auto"/>
            <w:vAlign w:val="center"/>
          </w:tcPr>
          <w:p w:rsidR="00CE44AC" w:rsidRPr="00CE44AC" w:rsidRDefault="00CE44AC" w:rsidP="00CE44AC">
            <w:pPr>
              <w:rPr>
                <w:rFonts w:eastAsia="Calibri"/>
                <w:sz w:val="12"/>
                <w:szCs w:val="12"/>
              </w:rPr>
            </w:pPr>
            <w:r w:rsidRPr="00CE44AC">
              <w:rPr>
                <w:rFonts w:eastAsia="Calibri"/>
                <w:sz w:val="12"/>
                <w:szCs w:val="12"/>
              </w:rPr>
              <w:t>64</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смешанные товары</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 xml:space="preserve">11123,89  </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2224.78</w:t>
            </w:r>
          </w:p>
        </w:tc>
        <w:tc>
          <w:tcPr>
            <w:tcW w:w="0" w:type="auto"/>
            <w:vAlign w:val="center"/>
          </w:tcPr>
          <w:p w:rsidR="00CE44AC" w:rsidRPr="00CE44AC" w:rsidRDefault="00CE44AC" w:rsidP="00CE44AC">
            <w:pPr>
              <w:rPr>
                <w:rFonts w:eastAsia="Calibri"/>
                <w:sz w:val="12"/>
                <w:szCs w:val="12"/>
                <w:highlight w:val="yellow"/>
              </w:rPr>
            </w:pPr>
            <w:r w:rsidRPr="00CE44AC">
              <w:rPr>
                <w:rFonts w:eastAsia="Calibri"/>
                <w:sz w:val="12"/>
                <w:szCs w:val="12"/>
              </w:rPr>
              <w:t>556.19</w:t>
            </w:r>
          </w:p>
        </w:tc>
      </w:tr>
    </w:tbl>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Срок заключения договора о предоставлении права на размещение нестационарного торгового объекта 7 лет. </w:t>
      </w:r>
    </w:p>
    <w:p w:rsidR="00CE44AC" w:rsidRPr="00CE44AC" w:rsidRDefault="00CE44AC" w:rsidP="00CE44AC">
      <w:pPr>
        <w:ind w:firstLine="567"/>
        <w:jc w:val="both"/>
        <w:rPr>
          <w:rFonts w:eastAsia="Calibri"/>
          <w:sz w:val="12"/>
          <w:szCs w:val="12"/>
        </w:rPr>
      </w:pPr>
      <w:r w:rsidRPr="00CE44AC">
        <w:rPr>
          <w:rFonts w:eastAsia="Calibri"/>
          <w:sz w:val="12"/>
          <w:szCs w:val="12"/>
        </w:rPr>
        <w:t>Обременения по данным земельным участкам отсутствуют.</w:t>
      </w:r>
    </w:p>
    <w:p w:rsidR="00CE44AC" w:rsidRPr="00CE44AC" w:rsidRDefault="00CE44AC" w:rsidP="00CE44AC">
      <w:pPr>
        <w:ind w:firstLine="567"/>
        <w:jc w:val="both"/>
        <w:rPr>
          <w:rFonts w:eastAsia="Calibri"/>
          <w:sz w:val="12"/>
          <w:szCs w:val="12"/>
        </w:rPr>
      </w:pPr>
      <w:r w:rsidRPr="00CE44AC">
        <w:rPr>
          <w:rFonts w:eastAsia="Calibri"/>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 заявка на участие в аукционе по установленной в извещении о проведении аукциона форме </w:t>
      </w:r>
    </w:p>
    <w:p w:rsidR="00CE44AC" w:rsidRPr="00CE44AC" w:rsidRDefault="00CE44AC" w:rsidP="00CE44AC">
      <w:pPr>
        <w:ind w:firstLine="567"/>
        <w:jc w:val="both"/>
        <w:rPr>
          <w:rFonts w:eastAsia="Calibri"/>
          <w:sz w:val="12"/>
          <w:szCs w:val="12"/>
        </w:rPr>
      </w:pPr>
      <w:r w:rsidRPr="00CE44AC">
        <w:rPr>
          <w:rFonts w:eastAsia="Calibri"/>
          <w:sz w:val="12"/>
          <w:szCs w:val="12"/>
          <w:u w:val="single"/>
        </w:rPr>
        <w:t>для индивидуальных предпринимателей</w:t>
      </w:r>
      <w:r w:rsidRPr="00CE44AC">
        <w:rPr>
          <w:rFonts w:eastAsia="Calibri"/>
          <w:sz w:val="12"/>
          <w:szCs w:val="12"/>
        </w:rPr>
        <w:t xml:space="preserve">: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 - копию документа, удостоверяющегося личность,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 выписку из единого государственного реестра индивидуальных предпринимателей, </w:t>
      </w:r>
    </w:p>
    <w:p w:rsidR="00CE44AC" w:rsidRPr="00CE44AC" w:rsidRDefault="00CE44AC" w:rsidP="00CE44AC">
      <w:pPr>
        <w:ind w:firstLine="567"/>
        <w:jc w:val="both"/>
        <w:rPr>
          <w:rFonts w:eastAsia="Calibri"/>
          <w:sz w:val="12"/>
          <w:szCs w:val="12"/>
        </w:rPr>
      </w:pPr>
      <w:r w:rsidRPr="00CE44AC">
        <w:rPr>
          <w:rFonts w:eastAsia="Calibri"/>
          <w:sz w:val="12"/>
          <w:szCs w:val="12"/>
        </w:rPr>
        <w:t>- свидетельства о государственной регистрации индивидуального предпринимателя;</w:t>
      </w:r>
    </w:p>
    <w:p w:rsidR="00CE44AC" w:rsidRPr="00CE44AC" w:rsidRDefault="00CE44AC" w:rsidP="00CE44AC">
      <w:pPr>
        <w:ind w:firstLine="567"/>
        <w:jc w:val="both"/>
        <w:rPr>
          <w:rFonts w:eastAsia="Calibri"/>
          <w:sz w:val="12"/>
          <w:szCs w:val="12"/>
        </w:rPr>
      </w:pPr>
      <w:r w:rsidRPr="00CE44AC">
        <w:rPr>
          <w:rFonts w:eastAsia="Calibri"/>
          <w:sz w:val="12"/>
          <w:szCs w:val="12"/>
          <w:u w:val="single"/>
        </w:rPr>
        <w:t>для юридических лиц</w:t>
      </w:r>
      <w:r w:rsidRPr="00CE44AC">
        <w:rPr>
          <w:rFonts w:eastAsia="Calibri"/>
          <w:sz w:val="12"/>
          <w:szCs w:val="12"/>
        </w:rPr>
        <w:t xml:space="preserve">: </w:t>
      </w:r>
    </w:p>
    <w:p w:rsidR="00CE44AC" w:rsidRPr="00CE44AC" w:rsidRDefault="00CE44AC" w:rsidP="00CE44AC">
      <w:pPr>
        <w:ind w:firstLine="567"/>
        <w:jc w:val="both"/>
        <w:rPr>
          <w:rFonts w:eastAsia="Calibri"/>
          <w:sz w:val="12"/>
          <w:szCs w:val="12"/>
        </w:rPr>
      </w:pPr>
      <w:r w:rsidRPr="00CE44AC">
        <w:rPr>
          <w:rFonts w:eastAsia="Calibri"/>
          <w:sz w:val="12"/>
          <w:szCs w:val="12"/>
        </w:rPr>
        <w:t>- копии учредительных документов,</w:t>
      </w:r>
    </w:p>
    <w:p w:rsidR="00CE44AC" w:rsidRPr="00CE44AC" w:rsidRDefault="00CE44AC" w:rsidP="00CE44AC">
      <w:pPr>
        <w:ind w:firstLine="567"/>
        <w:jc w:val="both"/>
        <w:rPr>
          <w:rFonts w:eastAsia="Calibri"/>
          <w:sz w:val="12"/>
          <w:szCs w:val="12"/>
        </w:rPr>
      </w:pPr>
      <w:r w:rsidRPr="00CE44AC">
        <w:rPr>
          <w:rFonts w:eastAsia="Calibri"/>
          <w:sz w:val="12"/>
          <w:szCs w:val="12"/>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E44AC" w:rsidRPr="00CE44AC" w:rsidRDefault="00CE44AC" w:rsidP="00CE44AC">
      <w:pPr>
        <w:ind w:firstLine="567"/>
        <w:jc w:val="both"/>
        <w:rPr>
          <w:rFonts w:eastAsia="Calibri"/>
          <w:sz w:val="12"/>
          <w:szCs w:val="12"/>
        </w:rPr>
      </w:pPr>
      <w:r w:rsidRPr="00CE44AC">
        <w:rPr>
          <w:rFonts w:eastAsia="Calibri"/>
          <w:sz w:val="12"/>
          <w:szCs w:val="12"/>
        </w:rPr>
        <w:t>- в случае подачи заявки представителем претендента представляется доверенность;</w:t>
      </w:r>
    </w:p>
    <w:p w:rsidR="00CE44AC" w:rsidRPr="00CE44AC" w:rsidRDefault="00CE44AC" w:rsidP="00CE44AC">
      <w:pPr>
        <w:jc w:val="both"/>
        <w:rPr>
          <w:rFonts w:eastAsia="Calibri"/>
          <w:sz w:val="12"/>
          <w:szCs w:val="12"/>
        </w:rPr>
      </w:pPr>
    </w:p>
    <w:p w:rsidR="00CE44AC" w:rsidRPr="00CE44AC" w:rsidRDefault="00CE44AC" w:rsidP="00CE44AC">
      <w:pPr>
        <w:widowControl/>
        <w:autoSpaceDE/>
        <w:autoSpaceDN/>
        <w:adjustRightInd/>
        <w:ind w:firstLine="567"/>
        <w:jc w:val="both"/>
        <w:rPr>
          <w:rFonts w:eastAsia="Calibri"/>
          <w:sz w:val="12"/>
          <w:szCs w:val="12"/>
        </w:rPr>
      </w:pPr>
      <w:r w:rsidRPr="00CE44AC">
        <w:rPr>
          <w:b/>
          <w:sz w:val="12"/>
          <w:szCs w:val="12"/>
        </w:rPr>
        <w:t>Прием заявок</w:t>
      </w:r>
      <w:r w:rsidRPr="00CE44AC">
        <w:rPr>
          <w:sz w:val="12"/>
          <w:szCs w:val="12"/>
        </w:rPr>
        <w:t xml:space="preserve"> </w:t>
      </w:r>
      <w:r w:rsidRPr="00CE44AC">
        <w:rPr>
          <w:b/>
          <w:sz w:val="12"/>
          <w:szCs w:val="12"/>
        </w:rPr>
        <w:t xml:space="preserve">осуществляется </w:t>
      </w:r>
      <w:r w:rsidRPr="00CE44AC">
        <w:rPr>
          <w:rFonts w:eastAsia="Calibri"/>
          <w:sz w:val="12"/>
          <w:szCs w:val="12"/>
        </w:rPr>
        <w:t xml:space="preserve">на торговой площадке </w:t>
      </w:r>
      <w:hyperlink r:id="rId17" w:tgtFrame="_blank" w:history="1">
        <w:r w:rsidRPr="00CE44AC">
          <w:rPr>
            <w:rFonts w:eastAsia="Calibri"/>
            <w:sz w:val="12"/>
            <w:szCs w:val="12"/>
          </w:rPr>
          <w:t xml:space="preserve">АО "Единая электронная торговая площадка"  (Roseltorg.ru) </w:t>
        </w:r>
      </w:hyperlink>
      <w:r w:rsidRPr="00CE44AC">
        <w:rPr>
          <w:b/>
          <w:sz w:val="12"/>
          <w:szCs w:val="12"/>
        </w:rPr>
        <w:t xml:space="preserve">с </w:t>
      </w:r>
      <w:r w:rsidRPr="00CE44AC">
        <w:rPr>
          <w:rFonts w:eastAsia="Calibri"/>
          <w:b/>
          <w:sz w:val="12"/>
          <w:szCs w:val="12"/>
        </w:rPr>
        <w:t>13.10.2023-11.11.2023</w:t>
      </w:r>
    </w:p>
    <w:p w:rsidR="00CE44AC" w:rsidRPr="00CE44AC" w:rsidRDefault="00CE44AC" w:rsidP="00CE44AC">
      <w:pPr>
        <w:widowControl/>
        <w:autoSpaceDE/>
        <w:autoSpaceDN/>
        <w:adjustRightInd/>
        <w:ind w:firstLine="284"/>
        <w:jc w:val="both"/>
        <w:rPr>
          <w:sz w:val="12"/>
          <w:szCs w:val="12"/>
        </w:rPr>
      </w:pPr>
      <w:r w:rsidRPr="00CE44AC">
        <w:rPr>
          <w:sz w:val="12"/>
          <w:szCs w:val="12"/>
        </w:rPr>
        <w:t xml:space="preserve">                                         </w:t>
      </w:r>
    </w:p>
    <w:p w:rsidR="00CE44AC" w:rsidRPr="00CE44AC" w:rsidRDefault="00CE44AC" w:rsidP="00CE44AC">
      <w:pPr>
        <w:widowControl/>
        <w:autoSpaceDE/>
        <w:autoSpaceDN/>
        <w:adjustRightInd/>
        <w:ind w:firstLine="567"/>
        <w:jc w:val="both"/>
        <w:rPr>
          <w:b/>
          <w:sz w:val="12"/>
          <w:szCs w:val="12"/>
        </w:rPr>
      </w:pPr>
      <w:r w:rsidRPr="00CE44AC">
        <w:rPr>
          <w:sz w:val="12"/>
          <w:szCs w:val="12"/>
          <w:u w:val="single"/>
        </w:rPr>
        <w:t>Информация по телефону</w:t>
      </w:r>
      <w:r w:rsidRPr="00CE44AC">
        <w:rPr>
          <w:sz w:val="12"/>
          <w:szCs w:val="12"/>
        </w:rPr>
        <w:t xml:space="preserve">: </w:t>
      </w:r>
      <w:r w:rsidRPr="00CE44AC">
        <w:rPr>
          <w:b/>
          <w:sz w:val="12"/>
          <w:szCs w:val="12"/>
        </w:rPr>
        <w:t>(8 83362)  4-21-17.</w:t>
      </w:r>
    </w:p>
    <w:p w:rsidR="00CE44AC" w:rsidRPr="00CE44AC" w:rsidRDefault="00CE44AC" w:rsidP="00CE44AC">
      <w:pPr>
        <w:ind w:firstLine="284"/>
        <w:jc w:val="both"/>
        <w:rPr>
          <w:rFonts w:eastAsia="Calibri"/>
          <w:sz w:val="12"/>
          <w:szCs w:val="12"/>
        </w:rPr>
      </w:pPr>
    </w:p>
    <w:p w:rsidR="00CE44AC" w:rsidRPr="00CE44AC" w:rsidRDefault="00CE44AC" w:rsidP="00CE44AC">
      <w:pPr>
        <w:widowControl/>
        <w:autoSpaceDE/>
        <w:autoSpaceDN/>
        <w:adjustRightInd/>
        <w:ind w:firstLine="567"/>
        <w:jc w:val="both"/>
        <w:rPr>
          <w:sz w:val="12"/>
          <w:szCs w:val="12"/>
        </w:rPr>
      </w:pPr>
      <w:r w:rsidRPr="00CE44AC">
        <w:rPr>
          <w:b/>
          <w:sz w:val="12"/>
          <w:szCs w:val="12"/>
        </w:rPr>
        <w:t>Рассмотрение Заявок и определение участников аукциона состоится</w:t>
      </w:r>
      <w:r w:rsidRPr="00CE44AC">
        <w:rPr>
          <w:sz w:val="12"/>
          <w:szCs w:val="12"/>
        </w:rPr>
        <w:t xml:space="preserve">: </w:t>
      </w:r>
    </w:p>
    <w:p w:rsidR="00CE44AC" w:rsidRPr="00CE44AC" w:rsidRDefault="00CE44AC" w:rsidP="00CE44AC">
      <w:pPr>
        <w:widowControl/>
        <w:autoSpaceDE/>
        <w:autoSpaceDN/>
        <w:adjustRightInd/>
        <w:ind w:firstLine="567"/>
        <w:jc w:val="both"/>
        <w:rPr>
          <w:sz w:val="12"/>
          <w:szCs w:val="12"/>
        </w:rPr>
      </w:pPr>
      <w:r w:rsidRPr="00CE44AC">
        <w:rPr>
          <w:rFonts w:eastAsia="Calibri"/>
          <w:b/>
          <w:sz w:val="12"/>
          <w:szCs w:val="12"/>
        </w:rPr>
        <w:t xml:space="preserve">13.11.2023  </w:t>
      </w:r>
      <w:r w:rsidRPr="00CE44AC">
        <w:rPr>
          <w:rFonts w:eastAsia="Calibri"/>
          <w:sz w:val="12"/>
          <w:szCs w:val="12"/>
        </w:rPr>
        <w:t xml:space="preserve">на торговой площадке </w:t>
      </w:r>
      <w:hyperlink r:id="rId18"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widowControl/>
        <w:autoSpaceDE/>
        <w:autoSpaceDN/>
        <w:adjustRightInd/>
        <w:ind w:firstLine="567"/>
        <w:jc w:val="both"/>
        <w:rPr>
          <w:sz w:val="12"/>
          <w:szCs w:val="12"/>
        </w:rPr>
      </w:pPr>
    </w:p>
    <w:p w:rsidR="00CE44AC" w:rsidRPr="00CE44AC" w:rsidRDefault="00CE44AC" w:rsidP="00CE44AC">
      <w:pPr>
        <w:widowControl/>
        <w:autoSpaceDE/>
        <w:autoSpaceDN/>
        <w:adjustRightInd/>
        <w:ind w:firstLine="567"/>
        <w:jc w:val="both"/>
        <w:rPr>
          <w:b/>
          <w:i/>
          <w:sz w:val="12"/>
          <w:szCs w:val="12"/>
        </w:rPr>
      </w:pPr>
      <w:r w:rsidRPr="00CE44AC">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CE44AC">
        <w:rPr>
          <w:rFonts w:eastAsia="Calibri"/>
          <w:b/>
          <w:sz w:val="12"/>
          <w:szCs w:val="12"/>
        </w:rPr>
        <w:t xml:space="preserve">13.11.2023  </w:t>
      </w:r>
      <w:r w:rsidRPr="00CE44AC">
        <w:rPr>
          <w:rFonts w:eastAsia="Calibri"/>
          <w:sz w:val="12"/>
          <w:szCs w:val="12"/>
        </w:rPr>
        <w:t xml:space="preserve">на торговой площадке </w:t>
      </w:r>
      <w:hyperlink r:id="rId19"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b/>
          <w:sz w:val="12"/>
          <w:szCs w:val="12"/>
        </w:rPr>
        <w:t>Порядок по определению участников аукциона:</w:t>
      </w:r>
      <w:r w:rsidRPr="00CE44AC">
        <w:rPr>
          <w:rFonts w:eastAsia="Calibri"/>
          <w:sz w:val="12"/>
          <w:szCs w:val="12"/>
        </w:rPr>
        <w:t xml:space="preserve">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CE44AC" w:rsidRPr="00CE44AC" w:rsidRDefault="00CE44AC" w:rsidP="00CE44AC">
      <w:pPr>
        <w:ind w:firstLine="284"/>
        <w:jc w:val="both"/>
        <w:rPr>
          <w:rFonts w:eastAsia="Calibri"/>
          <w:sz w:val="12"/>
          <w:szCs w:val="12"/>
        </w:rPr>
      </w:pPr>
    </w:p>
    <w:p w:rsidR="00CE44AC" w:rsidRPr="00CE44AC" w:rsidRDefault="00CE44AC" w:rsidP="00CE44AC">
      <w:pPr>
        <w:ind w:firstLine="567"/>
        <w:jc w:val="both"/>
        <w:rPr>
          <w:rFonts w:eastAsia="Calibri"/>
          <w:b/>
          <w:sz w:val="12"/>
          <w:szCs w:val="12"/>
        </w:rPr>
      </w:pPr>
      <w:r w:rsidRPr="00CE44AC">
        <w:rPr>
          <w:rFonts w:eastAsia="Calibri"/>
          <w:b/>
          <w:sz w:val="12"/>
          <w:szCs w:val="12"/>
        </w:rPr>
        <w:t>Претендент не допускается к участию в аукционе по следующим основаниям:</w:t>
      </w:r>
    </w:p>
    <w:p w:rsidR="00CE44AC" w:rsidRPr="00CE44AC" w:rsidRDefault="00CE44AC" w:rsidP="00CE44AC">
      <w:pPr>
        <w:ind w:firstLine="567"/>
        <w:jc w:val="both"/>
        <w:rPr>
          <w:rFonts w:eastAsia="Calibri"/>
          <w:sz w:val="12"/>
          <w:szCs w:val="12"/>
        </w:rPr>
      </w:pPr>
      <w:r w:rsidRPr="00CE44AC">
        <w:rPr>
          <w:rFonts w:eastAsia="Calibri"/>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CE44AC" w:rsidRPr="00CE44AC" w:rsidRDefault="00CE44AC" w:rsidP="00CE44AC">
      <w:pPr>
        <w:ind w:firstLine="567"/>
        <w:jc w:val="both"/>
        <w:rPr>
          <w:rFonts w:eastAsia="Calibri"/>
          <w:sz w:val="12"/>
          <w:szCs w:val="12"/>
        </w:rPr>
      </w:pPr>
      <w:r w:rsidRPr="00CE44AC">
        <w:rPr>
          <w:rFonts w:eastAsia="Calibri"/>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44AC" w:rsidRPr="00CE44AC" w:rsidRDefault="00CE44AC" w:rsidP="00CE44AC">
      <w:pPr>
        <w:ind w:firstLine="567"/>
        <w:jc w:val="both"/>
        <w:rPr>
          <w:rFonts w:eastAsia="Calibri"/>
          <w:sz w:val="12"/>
          <w:szCs w:val="12"/>
        </w:rPr>
      </w:pPr>
      <w:r w:rsidRPr="00CE44AC">
        <w:rPr>
          <w:rFonts w:eastAsia="Calibri"/>
          <w:sz w:val="12"/>
          <w:szCs w:val="12"/>
        </w:rPr>
        <w:t>в) Заявка подана лицом, не уполномоченным Претендентом на осуществление таких действий;</w:t>
      </w:r>
    </w:p>
    <w:p w:rsidR="00CE44AC" w:rsidRPr="00CE44AC" w:rsidRDefault="00CE44AC" w:rsidP="00CE44AC">
      <w:pPr>
        <w:ind w:firstLine="567"/>
        <w:jc w:val="both"/>
        <w:rPr>
          <w:rFonts w:eastAsia="Calibri"/>
          <w:sz w:val="12"/>
          <w:szCs w:val="12"/>
        </w:rPr>
      </w:pPr>
      <w:r w:rsidRPr="00CE44AC">
        <w:rPr>
          <w:rFonts w:eastAsia="Calibri"/>
          <w:sz w:val="12"/>
          <w:szCs w:val="12"/>
        </w:rPr>
        <w:t>г) не подтверждено поступление в установленный срок задатка на счет (счета), указанный в извещении о проведении аукциона.</w:t>
      </w:r>
    </w:p>
    <w:p w:rsidR="00CE44AC" w:rsidRPr="00CE44AC" w:rsidRDefault="00CE44AC" w:rsidP="00CE44AC">
      <w:pPr>
        <w:ind w:firstLine="284"/>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проведении аукциона в средствах массой информации, но не позднее, чем за </w:t>
      </w:r>
      <w:r w:rsidRPr="00CE44AC">
        <w:rPr>
          <w:rFonts w:eastAsia="Calibri"/>
          <w:b/>
          <w:sz w:val="12"/>
          <w:szCs w:val="12"/>
        </w:rPr>
        <w:t>2 (два)</w:t>
      </w:r>
      <w:r w:rsidRPr="00CE44AC">
        <w:rPr>
          <w:rFonts w:eastAsia="Calibri"/>
          <w:sz w:val="12"/>
          <w:szCs w:val="12"/>
        </w:rPr>
        <w:t xml:space="preserve"> рабочих дня до даты окончания срока подачи заявок на участие в аукционе.</w:t>
      </w:r>
    </w:p>
    <w:p w:rsidR="00CE44AC" w:rsidRPr="00CE44AC" w:rsidRDefault="00CE44AC" w:rsidP="00CE44AC">
      <w:pPr>
        <w:ind w:firstLine="284"/>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 xml:space="preserve">Задаток для участия в аукционе вносится до подачи заявки на расчетный счет Получателя либо </w:t>
      </w:r>
      <w:r>
        <w:rPr>
          <w:rFonts w:eastAsia="Calibri"/>
          <w:sz w:val="12"/>
          <w:szCs w:val="12"/>
        </w:rPr>
        <w:t xml:space="preserve">  </w:t>
      </w:r>
      <w:r w:rsidRPr="00CE44AC">
        <w:rPr>
          <w:rFonts w:eastAsia="Calibri"/>
          <w:sz w:val="12"/>
          <w:szCs w:val="12"/>
        </w:rPr>
        <w:t>до даты окончания приема заявок для участия в аукционе:</w:t>
      </w:r>
    </w:p>
    <w:p w:rsidR="00CE44AC" w:rsidRPr="00CE44AC" w:rsidRDefault="00CE44AC" w:rsidP="00CE44AC">
      <w:pPr>
        <w:ind w:firstLine="567"/>
        <w:jc w:val="both"/>
        <w:rPr>
          <w:rFonts w:eastAsia="Calibri"/>
          <w:sz w:val="12"/>
          <w:szCs w:val="12"/>
        </w:rPr>
      </w:pPr>
    </w:p>
    <w:p w:rsidR="00CE44AC" w:rsidRPr="00CE44AC" w:rsidRDefault="00CE44AC" w:rsidP="00CE44AC">
      <w:pPr>
        <w:widowControl/>
        <w:autoSpaceDE/>
        <w:autoSpaceDN/>
        <w:adjustRightInd/>
        <w:ind w:firstLine="567"/>
        <w:jc w:val="both"/>
        <w:rPr>
          <w:sz w:val="12"/>
          <w:szCs w:val="12"/>
        </w:rPr>
      </w:pPr>
      <w:r w:rsidRPr="00CE44AC">
        <w:rPr>
          <w:b/>
          <w:sz w:val="12"/>
          <w:szCs w:val="12"/>
        </w:rPr>
        <w:t>Задаток для участия</w:t>
      </w:r>
      <w:r w:rsidRPr="00CE44AC">
        <w:rPr>
          <w:sz w:val="12"/>
          <w:szCs w:val="12"/>
        </w:rPr>
        <w:t xml:space="preserve"> в аукционе вносится до подачи заявки на расчетный счет Получателя:</w:t>
      </w:r>
    </w:p>
    <w:p w:rsidR="00CE44AC" w:rsidRPr="00CE44AC" w:rsidRDefault="00CE44AC" w:rsidP="00CE44AC">
      <w:pPr>
        <w:rPr>
          <w:rFonts w:eastAsia="Calibri"/>
          <w:sz w:val="12"/>
          <w:szCs w:val="12"/>
        </w:rPr>
      </w:pPr>
      <w:r w:rsidRPr="00CE44AC">
        <w:rPr>
          <w:rFonts w:eastAsia="Calibri"/>
          <w:sz w:val="12"/>
          <w:szCs w:val="12"/>
        </w:rPr>
        <w:t>Финансовое управление Слободского района (Администрация Слободского района,  л/с 05936290461)</w:t>
      </w:r>
      <w:r w:rsidRPr="00CE44AC">
        <w:rPr>
          <w:sz w:val="12"/>
          <w:szCs w:val="12"/>
        </w:rPr>
        <w:t xml:space="preserve"> ИНН </w:t>
      </w:r>
      <w:r w:rsidRPr="00CE44AC">
        <w:rPr>
          <w:rFonts w:eastAsia="Calibri"/>
          <w:sz w:val="12"/>
          <w:szCs w:val="12"/>
        </w:rPr>
        <w:t>4329001083</w:t>
      </w:r>
      <w:r w:rsidRPr="00CE44AC">
        <w:rPr>
          <w:sz w:val="12"/>
          <w:szCs w:val="12"/>
        </w:rPr>
        <w:t xml:space="preserve">, КПП </w:t>
      </w:r>
      <w:r w:rsidRPr="00CE44AC">
        <w:rPr>
          <w:rFonts w:eastAsia="Calibri"/>
          <w:sz w:val="12"/>
          <w:szCs w:val="12"/>
        </w:rPr>
        <w:t>432901001</w:t>
      </w:r>
      <w:r w:rsidRPr="00CE44AC">
        <w:rPr>
          <w:sz w:val="12"/>
          <w:szCs w:val="12"/>
        </w:rPr>
        <w:t xml:space="preserve">, р/с </w:t>
      </w:r>
      <w:r w:rsidRPr="00CE44AC">
        <w:rPr>
          <w:rFonts w:eastAsia="Calibri"/>
          <w:sz w:val="12"/>
          <w:szCs w:val="12"/>
        </w:rPr>
        <w:t>03232643336350004000</w:t>
      </w:r>
      <w:r w:rsidRPr="00CE44AC">
        <w:rPr>
          <w:sz w:val="12"/>
          <w:szCs w:val="12"/>
        </w:rPr>
        <w:t xml:space="preserve">, ОКТМО 33635000, </w:t>
      </w:r>
      <w:r w:rsidRPr="00CE44AC">
        <w:rPr>
          <w:rFonts w:eastAsia="Calibri"/>
          <w:sz w:val="12"/>
          <w:szCs w:val="12"/>
        </w:rPr>
        <w:t>Отделение Киров Банка России//УФК по Кировской области г. Киров</w:t>
      </w:r>
      <w:r w:rsidRPr="00CE44AC">
        <w:rPr>
          <w:sz w:val="12"/>
          <w:szCs w:val="12"/>
        </w:rPr>
        <w:t xml:space="preserve">, БИК </w:t>
      </w:r>
      <w:r w:rsidRPr="00CE44AC">
        <w:rPr>
          <w:rFonts w:eastAsia="Calibri"/>
          <w:sz w:val="12"/>
          <w:szCs w:val="12"/>
        </w:rPr>
        <w:t>013304182</w:t>
      </w:r>
      <w:r w:rsidRPr="00CE44AC">
        <w:rPr>
          <w:sz w:val="12"/>
          <w:szCs w:val="12"/>
        </w:rPr>
        <w:t xml:space="preserve"> назначение платежа - за участие в аукционе (кадастровый номер земельного участка_________________)  по лоту № _______, КБК </w:t>
      </w:r>
      <w:r w:rsidRPr="00CE44AC">
        <w:rPr>
          <w:b/>
          <w:color w:val="000000"/>
          <w:sz w:val="12"/>
          <w:szCs w:val="12"/>
        </w:rPr>
        <w:t>396 117 05 05 005 0000 170</w:t>
      </w:r>
      <w:r w:rsidRPr="00CE44AC">
        <w:rPr>
          <w:sz w:val="12"/>
          <w:szCs w:val="12"/>
        </w:rPr>
        <w:t>.</w:t>
      </w:r>
    </w:p>
    <w:p w:rsidR="00CE44AC" w:rsidRPr="00CE44AC" w:rsidRDefault="00CE44AC" w:rsidP="00CE44AC">
      <w:pPr>
        <w:ind w:firstLine="567"/>
        <w:jc w:val="both"/>
        <w:rPr>
          <w:rFonts w:eastAsia="Calibri"/>
          <w:sz w:val="12"/>
          <w:szCs w:val="12"/>
        </w:rPr>
      </w:pPr>
      <w:r w:rsidRPr="00CE44AC">
        <w:rPr>
          <w:rFonts w:eastAsia="Calibri"/>
          <w:sz w:val="12"/>
          <w:szCs w:val="12"/>
        </w:rPr>
        <w:t>Суммы задатков возвращаются участникам аукциона, за исключ</w:t>
      </w:r>
      <w:r>
        <w:rPr>
          <w:rFonts w:eastAsia="Calibri"/>
          <w:sz w:val="12"/>
          <w:szCs w:val="12"/>
        </w:rPr>
        <w:t>ением его победителя, в течени</w:t>
      </w:r>
      <w:r w:rsidRPr="00CE44AC">
        <w:rPr>
          <w:rFonts w:eastAsia="Calibri"/>
          <w:sz w:val="12"/>
          <w:szCs w:val="12"/>
        </w:rPr>
        <w:t xml:space="preserve"> </w:t>
      </w:r>
      <w:r w:rsidRPr="00CE44AC">
        <w:rPr>
          <w:rFonts w:eastAsia="Calibri"/>
          <w:b/>
          <w:sz w:val="12"/>
          <w:szCs w:val="12"/>
        </w:rPr>
        <w:t>3 (трех)</w:t>
      </w:r>
      <w:r w:rsidRPr="00CE44AC">
        <w:rPr>
          <w:rFonts w:eastAsia="Calibri"/>
          <w:sz w:val="12"/>
          <w:szCs w:val="12"/>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CE44AC" w:rsidRPr="00CE44AC" w:rsidRDefault="00CE44AC" w:rsidP="00CE44AC">
      <w:pPr>
        <w:ind w:firstLine="284"/>
        <w:jc w:val="both"/>
        <w:rPr>
          <w:rFonts w:eastAsia="Calibri"/>
          <w:sz w:val="12"/>
          <w:szCs w:val="12"/>
        </w:rPr>
      </w:pPr>
    </w:p>
    <w:p w:rsidR="00CE44AC" w:rsidRPr="00CE44AC" w:rsidRDefault="00CE44AC" w:rsidP="00CE44AC">
      <w:pPr>
        <w:rPr>
          <w:rFonts w:eastAsia="Calibri"/>
          <w:b/>
          <w:sz w:val="12"/>
          <w:szCs w:val="12"/>
        </w:rPr>
      </w:pPr>
      <w:r w:rsidRPr="00CE44AC">
        <w:rPr>
          <w:rFonts w:eastAsia="Calibri"/>
          <w:sz w:val="12"/>
          <w:szCs w:val="12"/>
        </w:rPr>
        <w:t>Подведение итогов аукциона по оп</w:t>
      </w:r>
      <w:r>
        <w:rPr>
          <w:rFonts w:eastAsia="Calibri"/>
          <w:sz w:val="12"/>
          <w:szCs w:val="12"/>
        </w:rPr>
        <w:t>ределению победителей состоится</w:t>
      </w:r>
      <w:r w:rsidRPr="00CE44AC">
        <w:rPr>
          <w:rFonts w:eastAsia="Calibri"/>
          <w:b/>
          <w:sz w:val="12"/>
          <w:szCs w:val="12"/>
        </w:rPr>
        <w:t xml:space="preserve">  16.11.2023 в 9.00 </w:t>
      </w:r>
      <w:r w:rsidRPr="00CE44AC">
        <w:rPr>
          <w:rFonts w:eastAsia="Calibri"/>
          <w:sz w:val="12"/>
          <w:szCs w:val="12"/>
        </w:rPr>
        <w:t xml:space="preserve">на торговой площадке </w:t>
      </w:r>
      <w:hyperlink r:id="rId20" w:tgtFrame="_blank" w:history="1">
        <w:r w:rsidRPr="00CE44AC">
          <w:rPr>
            <w:rFonts w:eastAsia="Calibri"/>
            <w:sz w:val="12"/>
            <w:szCs w:val="12"/>
          </w:rPr>
          <w:t xml:space="preserve">АО "Единая электронная торговая площадка" (Roseltorg.ru) </w:t>
        </w:r>
      </w:hyperlink>
    </w:p>
    <w:p w:rsidR="00CE44AC" w:rsidRPr="00CE44AC" w:rsidRDefault="00CE44AC" w:rsidP="00CE44AC">
      <w:pPr>
        <w:ind w:firstLine="567"/>
        <w:jc w:val="both"/>
        <w:rPr>
          <w:rFonts w:eastAsia="Calibri"/>
          <w:sz w:val="12"/>
          <w:szCs w:val="12"/>
        </w:rPr>
      </w:pPr>
    </w:p>
    <w:p w:rsidR="00CE44AC" w:rsidRPr="00CE44AC" w:rsidRDefault="00CE44AC" w:rsidP="00CE44AC">
      <w:pPr>
        <w:ind w:firstLine="567"/>
        <w:jc w:val="both"/>
        <w:rPr>
          <w:rFonts w:eastAsia="Calibri"/>
          <w:sz w:val="12"/>
          <w:szCs w:val="12"/>
        </w:rPr>
      </w:pPr>
      <w:r w:rsidRPr="00CE44AC">
        <w:rPr>
          <w:rFonts w:eastAsia="Calibri"/>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19.06.2015 № 1311.</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Договор заключается с победителем аукциона в течение </w:t>
      </w:r>
      <w:r w:rsidRPr="00CE44AC">
        <w:rPr>
          <w:rFonts w:eastAsia="Calibri"/>
          <w:b/>
          <w:i/>
          <w:sz w:val="12"/>
          <w:szCs w:val="12"/>
        </w:rPr>
        <w:t>3 (трех)</w:t>
      </w:r>
      <w:r w:rsidRPr="00CE44AC">
        <w:rPr>
          <w:rFonts w:eastAsia="Calibri"/>
          <w:sz w:val="12"/>
          <w:szCs w:val="12"/>
        </w:rPr>
        <w:t xml:space="preserve"> рабочих дней с даты подведения  итогов аукциона. Полная оплата должна быть произведена до подписания договора аренды. </w:t>
      </w:r>
    </w:p>
    <w:p w:rsidR="00CE44AC" w:rsidRPr="00CE44AC" w:rsidRDefault="00CE44AC" w:rsidP="00CE44AC">
      <w:pPr>
        <w:ind w:firstLine="567"/>
        <w:jc w:val="both"/>
        <w:rPr>
          <w:rFonts w:eastAsia="Calibri"/>
          <w:sz w:val="12"/>
          <w:szCs w:val="12"/>
        </w:rPr>
      </w:pPr>
      <w:r w:rsidRPr="00CE44AC">
        <w:rPr>
          <w:rFonts w:eastAsia="Calibri"/>
          <w:sz w:val="12"/>
          <w:szCs w:val="12"/>
        </w:rPr>
        <w:t xml:space="preserve">Информация размещена в сети интернет  на сайте администрации Слободского района </w:t>
      </w:r>
      <w:hyperlink r:id="rId21" w:history="1">
        <w:r w:rsidRPr="00CE44AC">
          <w:rPr>
            <w:rFonts w:eastAsia="Calibri"/>
            <w:color w:val="0000FF"/>
            <w:sz w:val="12"/>
            <w:szCs w:val="12"/>
            <w:u w:val="single"/>
          </w:rPr>
          <w:t>www.admslob.</w:t>
        </w:r>
        <w:r w:rsidRPr="00CE44AC">
          <w:rPr>
            <w:rFonts w:eastAsia="Calibri"/>
            <w:color w:val="0000FF"/>
            <w:sz w:val="12"/>
            <w:szCs w:val="12"/>
            <w:u w:val="single"/>
            <w:lang w:val="en-US"/>
          </w:rPr>
          <w:t>ru</w:t>
        </w:r>
      </w:hyperlink>
      <w:r w:rsidRPr="00CE44AC">
        <w:rPr>
          <w:rFonts w:eastAsia="Calibri"/>
          <w:sz w:val="12"/>
          <w:szCs w:val="12"/>
        </w:rPr>
        <w:t>, опубликована в Информационном бюллетени органов местного самоуправления Слободского муниципального района Кировской области.</w:t>
      </w:r>
    </w:p>
    <w:p w:rsidR="00CE44AC" w:rsidRPr="00CE44AC" w:rsidRDefault="00CE44AC" w:rsidP="00CE44AC">
      <w:pPr>
        <w:tabs>
          <w:tab w:val="left" w:pos="4137"/>
        </w:tabs>
        <w:jc w:val="center"/>
        <w:rPr>
          <w:rFonts w:eastAsia="Calibri"/>
          <w:sz w:val="21"/>
          <w:szCs w:val="21"/>
        </w:rPr>
      </w:pPr>
      <w:r w:rsidRPr="00CE44AC">
        <w:rPr>
          <w:rFonts w:eastAsia="Calibri"/>
          <w:sz w:val="21"/>
          <w:szCs w:val="21"/>
        </w:rPr>
        <w:t>____________________________________</w:t>
      </w:r>
      <w:r>
        <w:rPr>
          <w:rFonts w:eastAsia="Calibri"/>
          <w:sz w:val="21"/>
          <w:szCs w:val="21"/>
        </w:rPr>
        <w:t>_____________________</w:t>
      </w:r>
    </w:p>
    <w:p w:rsidR="00CE44AC" w:rsidRPr="00CE44AC" w:rsidRDefault="00CE44AC" w:rsidP="006E60DA">
      <w:pPr>
        <w:tabs>
          <w:tab w:val="left" w:pos="3794"/>
        </w:tabs>
        <w:jc w:val="center"/>
        <w:rPr>
          <w:sz w:val="12"/>
          <w:szCs w:val="12"/>
        </w:rPr>
      </w:pPr>
    </w:p>
    <w:p w:rsidR="00CE44AC" w:rsidRPr="00CE44AC" w:rsidRDefault="00CE44AC" w:rsidP="00CE44AC">
      <w:pPr>
        <w:widowControl/>
        <w:autoSpaceDE/>
        <w:autoSpaceDN/>
        <w:adjustRightInd/>
        <w:ind w:firstLine="7230"/>
        <w:jc w:val="center"/>
        <w:rPr>
          <w:sz w:val="12"/>
          <w:szCs w:val="12"/>
        </w:rPr>
      </w:pPr>
      <w:r w:rsidRPr="00CE44AC">
        <w:rPr>
          <w:sz w:val="12"/>
          <w:szCs w:val="12"/>
        </w:rPr>
        <w:t>УТВЕРЖДАЮ</w:t>
      </w:r>
    </w:p>
    <w:p w:rsidR="00CE44AC" w:rsidRPr="00CE44AC" w:rsidRDefault="00CE44AC" w:rsidP="00CE44AC">
      <w:pPr>
        <w:widowControl/>
        <w:autoSpaceDE/>
        <w:autoSpaceDN/>
        <w:adjustRightInd/>
        <w:ind w:firstLine="7230"/>
        <w:jc w:val="center"/>
        <w:rPr>
          <w:sz w:val="12"/>
          <w:szCs w:val="12"/>
        </w:rPr>
      </w:pPr>
      <w:r w:rsidRPr="00CE44AC">
        <w:rPr>
          <w:sz w:val="12"/>
          <w:szCs w:val="12"/>
        </w:rPr>
        <w:t>Начальник УМИ и ЗР</w:t>
      </w:r>
    </w:p>
    <w:p w:rsidR="00CE44AC" w:rsidRPr="00CE44AC" w:rsidRDefault="00CE44AC" w:rsidP="00CE44AC">
      <w:pPr>
        <w:widowControl/>
        <w:autoSpaceDE/>
        <w:autoSpaceDN/>
        <w:adjustRightInd/>
        <w:ind w:firstLine="7230"/>
        <w:jc w:val="center"/>
        <w:rPr>
          <w:sz w:val="12"/>
          <w:szCs w:val="12"/>
        </w:rPr>
      </w:pPr>
      <w:r w:rsidRPr="00CE44AC">
        <w:rPr>
          <w:sz w:val="12"/>
          <w:szCs w:val="12"/>
        </w:rPr>
        <w:t>Зыков В.Н.</w:t>
      </w:r>
    </w:p>
    <w:p w:rsidR="00CE44AC" w:rsidRPr="00CE44AC" w:rsidRDefault="00CE44AC" w:rsidP="00CE44AC">
      <w:pPr>
        <w:widowControl/>
        <w:autoSpaceDE/>
        <w:autoSpaceDN/>
        <w:adjustRightInd/>
        <w:ind w:firstLine="7230"/>
        <w:jc w:val="center"/>
        <w:rPr>
          <w:sz w:val="12"/>
          <w:szCs w:val="12"/>
        </w:rPr>
      </w:pPr>
      <w:r w:rsidRPr="00CE44AC">
        <w:rPr>
          <w:sz w:val="12"/>
          <w:szCs w:val="12"/>
        </w:rPr>
        <w:t>---------------------------------</w:t>
      </w:r>
    </w:p>
    <w:p w:rsidR="00CE44AC" w:rsidRPr="00CE44AC" w:rsidRDefault="00CE44AC" w:rsidP="00CE44AC">
      <w:pPr>
        <w:widowControl/>
        <w:autoSpaceDE/>
        <w:autoSpaceDN/>
        <w:adjustRightInd/>
        <w:ind w:firstLine="7230"/>
        <w:jc w:val="center"/>
        <w:rPr>
          <w:b/>
          <w:sz w:val="12"/>
          <w:szCs w:val="12"/>
        </w:rPr>
      </w:pPr>
      <w:r w:rsidRPr="00CE44AC">
        <w:rPr>
          <w:b/>
          <w:color w:val="FF0000"/>
          <w:sz w:val="12"/>
          <w:szCs w:val="12"/>
        </w:rPr>
        <w:t>09 октября 2023</w:t>
      </w:r>
    </w:p>
    <w:p w:rsidR="00CE44AC" w:rsidRPr="00CE44AC" w:rsidRDefault="00CE44AC" w:rsidP="00CE44AC">
      <w:pPr>
        <w:widowControl/>
        <w:autoSpaceDE/>
        <w:autoSpaceDN/>
        <w:adjustRightInd/>
        <w:jc w:val="center"/>
        <w:rPr>
          <w:b/>
          <w:sz w:val="12"/>
          <w:szCs w:val="12"/>
        </w:rPr>
      </w:pPr>
    </w:p>
    <w:p w:rsidR="00CE44AC" w:rsidRPr="00CE44AC" w:rsidRDefault="00CE44AC" w:rsidP="00CE44AC">
      <w:pPr>
        <w:widowControl/>
        <w:autoSpaceDE/>
        <w:autoSpaceDN/>
        <w:adjustRightInd/>
        <w:jc w:val="center"/>
        <w:rPr>
          <w:b/>
          <w:sz w:val="12"/>
          <w:szCs w:val="12"/>
        </w:rPr>
      </w:pPr>
      <w:r w:rsidRPr="00CE44AC">
        <w:rPr>
          <w:b/>
          <w:sz w:val="12"/>
          <w:szCs w:val="12"/>
        </w:rPr>
        <w:t xml:space="preserve">ИЗВЕЩЕНИЕ </w:t>
      </w:r>
    </w:p>
    <w:p w:rsidR="00CE44AC" w:rsidRPr="00CE44AC" w:rsidRDefault="00CE44AC" w:rsidP="00CE44AC">
      <w:pPr>
        <w:widowControl/>
        <w:autoSpaceDE/>
        <w:autoSpaceDN/>
        <w:adjustRightInd/>
        <w:jc w:val="center"/>
        <w:rPr>
          <w:b/>
          <w:sz w:val="12"/>
          <w:szCs w:val="12"/>
        </w:rPr>
      </w:pPr>
      <w:r w:rsidRPr="00CE44AC">
        <w:rPr>
          <w:b/>
          <w:sz w:val="12"/>
          <w:szCs w:val="12"/>
        </w:rPr>
        <w:t xml:space="preserve">О ПРОВЕДЕНИИ АУКЦИОНА НА ПРАВО ЗАКЛЮЧЕНИЯ </w:t>
      </w:r>
    </w:p>
    <w:p w:rsidR="00CE44AC" w:rsidRPr="00CE44AC" w:rsidRDefault="00CE44AC" w:rsidP="00CE44AC">
      <w:pPr>
        <w:widowControl/>
        <w:autoSpaceDE/>
        <w:autoSpaceDN/>
        <w:adjustRightInd/>
        <w:jc w:val="center"/>
        <w:rPr>
          <w:b/>
          <w:sz w:val="12"/>
          <w:szCs w:val="12"/>
        </w:rPr>
      </w:pPr>
      <w:r w:rsidRPr="00CE44AC">
        <w:rPr>
          <w:b/>
          <w:sz w:val="12"/>
          <w:szCs w:val="12"/>
        </w:rPr>
        <w:t>ДОГОВОРА АРЕНДЫ ЗЕМЕЛЬНОГО УЧАСТКА</w:t>
      </w:r>
    </w:p>
    <w:p w:rsidR="00CE44AC" w:rsidRPr="00CE44AC" w:rsidRDefault="00CE44AC" w:rsidP="00CE44AC">
      <w:pPr>
        <w:widowControl/>
        <w:autoSpaceDE/>
        <w:autoSpaceDN/>
        <w:adjustRightInd/>
        <w:jc w:val="center"/>
        <w:rPr>
          <w:b/>
          <w:sz w:val="12"/>
          <w:szCs w:val="12"/>
        </w:rPr>
      </w:pPr>
    </w:p>
    <w:p w:rsidR="00CE44AC" w:rsidRPr="00CE44AC" w:rsidRDefault="00CE44AC" w:rsidP="00CE44AC">
      <w:pPr>
        <w:widowControl/>
        <w:autoSpaceDE/>
        <w:autoSpaceDN/>
        <w:adjustRightInd/>
        <w:ind w:firstLine="567"/>
        <w:jc w:val="both"/>
        <w:rPr>
          <w:sz w:val="12"/>
          <w:szCs w:val="12"/>
        </w:rPr>
      </w:pPr>
      <w:r w:rsidRPr="00CE44AC">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CE44AC" w:rsidRPr="00CE44AC" w:rsidRDefault="00CE44AC" w:rsidP="00CE44AC">
      <w:pPr>
        <w:widowControl/>
        <w:autoSpaceDE/>
        <w:autoSpaceDN/>
        <w:adjustRightInd/>
        <w:ind w:firstLine="567"/>
        <w:jc w:val="both"/>
        <w:rPr>
          <w:sz w:val="12"/>
          <w:szCs w:val="12"/>
        </w:rPr>
      </w:pPr>
      <w:r w:rsidRPr="00CE44AC">
        <w:rPr>
          <w:sz w:val="12"/>
          <w:szCs w:val="12"/>
        </w:rPr>
        <w:t xml:space="preserve">Аукцион состоится: </w:t>
      </w:r>
      <w:r w:rsidRPr="00CE44AC">
        <w:rPr>
          <w:b/>
          <w:color w:val="FF0000"/>
          <w:sz w:val="12"/>
          <w:szCs w:val="12"/>
        </w:rPr>
        <w:t>16.11.2023</w:t>
      </w:r>
    </w:p>
    <w:p w:rsidR="00CE44AC" w:rsidRPr="00CE44AC" w:rsidRDefault="00CE44AC" w:rsidP="00CE44AC">
      <w:pPr>
        <w:widowControl/>
        <w:autoSpaceDE/>
        <w:autoSpaceDN/>
        <w:adjustRightInd/>
        <w:ind w:firstLine="567"/>
        <w:jc w:val="both"/>
        <w:rPr>
          <w:sz w:val="12"/>
          <w:szCs w:val="12"/>
        </w:rPr>
      </w:pPr>
      <w:r w:rsidRPr="00CE44AC">
        <w:rPr>
          <w:sz w:val="12"/>
          <w:szCs w:val="12"/>
        </w:rPr>
        <w:t>Перечень земельных участков с основными характеристиками:</w:t>
      </w:r>
    </w:p>
    <w:p w:rsidR="00CE44AC" w:rsidRPr="00CE44AC" w:rsidRDefault="00CE44AC" w:rsidP="00CE44AC">
      <w:pPr>
        <w:widowControl/>
        <w:autoSpaceDE/>
        <w:autoSpaceDN/>
        <w:adjustRightInd/>
        <w:ind w:firstLine="284"/>
        <w:jc w:val="center"/>
        <w:rPr>
          <w:b/>
          <w:sz w:val="12"/>
          <w:szCs w:val="12"/>
        </w:rPr>
      </w:pPr>
    </w:p>
    <w:p w:rsidR="00CE44AC" w:rsidRPr="00CE44AC" w:rsidRDefault="00CE44AC" w:rsidP="00CE44AC">
      <w:pPr>
        <w:widowControl/>
        <w:autoSpaceDE/>
        <w:autoSpaceDN/>
        <w:adjustRightInd/>
        <w:ind w:firstLine="284"/>
        <w:jc w:val="center"/>
        <w:rPr>
          <w:b/>
          <w:sz w:val="12"/>
          <w:szCs w:val="12"/>
        </w:rPr>
      </w:pPr>
      <w:r w:rsidRPr="00CE44AC">
        <w:rPr>
          <w:b/>
          <w:sz w:val="12"/>
          <w:szCs w:val="12"/>
          <w:u w:val="single"/>
        </w:rPr>
        <w:t>Лот № 1</w:t>
      </w:r>
    </w:p>
    <w:p w:rsidR="00CE44AC" w:rsidRPr="00CE44AC" w:rsidRDefault="00CE44AC" w:rsidP="00CE44AC">
      <w:pPr>
        <w:widowControl/>
        <w:autoSpaceDE/>
        <w:autoSpaceDN/>
        <w:adjustRightInd/>
        <w:ind w:firstLine="284"/>
        <w:jc w:val="center"/>
        <w:rPr>
          <w:b/>
          <w:sz w:val="12"/>
          <w:szCs w:val="12"/>
        </w:rPr>
      </w:pPr>
      <w:r w:rsidRPr="00CE44AC">
        <w:rPr>
          <w:b/>
          <w:sz w:val="12"/>
          <w:szCs w:val="12"/>
        </w:rPr>
        <w:t xml:space="preserve">в </w:t>
      </w:r>
      <w:r w:rsidRPr="00CE44AC">
        <w:rPr>
          <w:b/>
          <w:color w:val="FF0000"/>
          <w:sz w:val="12"/>
          <w:szCs w:val="12"/>
        </w:rPr>
        <w:t xml:space="preserve">08 часов </w:t>
      </w:r>
      <w:r w:rsidRPr="00CE44AC">
        <w:rPr>
          <w:b/>
          <w:color w:val="FF0000"/>
          <w:sz w:val="12"/>
          <w:szCs w:val="12"/>
          <w:u w:val="single"/>
        </w:rPr>
        <w:t>30</w:t>
      </w:r>
      <w:r w:rsidRPr="00CE44AC">
        <w:rPr>
          <w:b/>
          <w:sz w:val="12"/>
          <w:szCs w:val="12"/>
        </w:rPr>
        <w:t xml:space="preserve">  минут (по московскому времени) </w:t>
      </w:r>
    </w:p>
    <w:p w:rsidR="00CE44AC" w:rsidRPr="00CE44AC" w:rsidRDefault="00CE44AC" w:rsidP="00CE44AC">
      <w:pPr>
        <w:widowControl/>
        <w:autoSpaceDE/>
        <w:autoSpaceDN/>
        <w:adjustRightInd/>
        <w:ind w:firstLine="284"/>
        <w:jc w:val="center"/>
        <w:rPr>
          <w:b/>
          <w:sz w:val="12"/>
          <w:szCs w:val="12"/>
        </w:rPr>
      </w:pPr>
    </w:p>
    <w:p w:rsidR="00CE44AC" w:rsidRPr="00CE44AC" w:rsidRDefault="00CE44AC" w:rsidP="00CE44AC">
      <w:pPr>
        <w:widowControl/>
        <w:autoSpaceDE/>
        <w:autoSpaceDN/>
        <w:adjustRightInd/>
        <w:spacing w:after="200" w:line="276" w:lineRule="auto"/>
        <w:rPr>
          <w:sz w:val="12"/>
          <w:szCs w:val="12"/>
        </w:rPr>
      </w:pPr>
      <w:r w:rsidRPr="00CE44A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22.09.2023 № 1340 «О торгах на право заключения договора аренды земельного участка с кадастровым номером 43:30:330618:357 д. Денисовы».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521"/>
        <w:gridCol w:w="1008"/>
        <w:gridCol w:w="1277"/>
        <w:gridCol w:w="1061"/>
        <w:gridCol w:w="1730"/>
        <w:gridCol w:w="1254"/>
        <w:gridCol w:w="1426"/>
      </w:tblGrid>
      <w:tr w:rsidR="00CE44AC" w:rsidRPr="00CE44AC" w:rsidTr="00CE44A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E44AC" w:rsidRPr="00CE44AC" w:rsidRDefault="00CE44AC" w:rsidP="00CE44AC">
            <w:pPr>
              <w:widowControl/>
              <w:autoSpaceDE/>
              <w:autoSpaceDN/>
              <w:adjustRightInd/>
              <w:jc w:val="center"/>
              <w:rPr>
                <w:b/>
                <w:sz w:val="12"/>
                <w:szCs w:val="12"/>
              </w:rPr>
            </w:pPr>
            <w:r w:rsidRPr="00CE44AC">
              <w:rPr>
                <w:b/>
                <w:sz w:val="12"/>
                <w:szCs w:val="12"/>
              </w:rPr>
              <w:t xml:space="preserve">Кадастровый номер </w:t>
            </w:r>
          </w:p>
          <w:p w:rsidR="00CE44AC" w:rsidRPr="00CE44AC" w:rsidRDefault="00CE44AC" w:rsidP="00CE44AC">
            <w:pPr>
              <w:widowControl/>
              <w:autoSpaceDE/>
              <w:autoSpaceDN/>
              <w:adjustRightInd/>
              <w:jc w:val="center"/>
              <w:rPr>
                <w:b/>
                <w:sz w:val="12"/>
                <w:szCs w:val="12"/>
              </w:rPr>
            </w:pPr>
            <w:r w:rsidRPr="00CE44AC">
              <w:rPr>
                <w:b/>
                <w:sz w:val="12"/>
                <w:szCs w:val="12"/>
              </w:rPr>
              <w:t>земельного участка</w:t>
            </w:r>
          </w:p>
        </w:tc>
        <w:tc>
          <w:tcPr>
            <w:tcW w:w="0" w:type="auto"/>
            <w:tcBorders>
              <w:top w:val="single" w:sz="4" w:space="0" w:color="auto"/>
              <w:left w:val="single" w:sz="4" w:space="0" w:color="auto"/>
              <w:bottom w:val="single" w:sz="4" w:space="0" w:color="auto"/>
              <w:right w:val="single" w:sz="4" w:space="0" w:color="auto"/>
            </w:tcBorders>
          </w:tcPr>
          <w:p w:rsidR="00CE44AC" w:rsidRPr="00CE44AC" w:rsidRDefault="00CE44AC" w:rsidP="00CE44AC">
            <w:pPr>
              <w:widowControl/>
              <w:autoSpaceDE/>
              <w:autoSpaceDN/>
              <w:adjustRightInd/>
              <w:jc w:val="center"/>
              <w:rPr>
                <w:b/>
                <w:sz w:val="12"/>
                <w:szCs w:val="12"/>
              </w:rPr>
            </w:pPr>
            <w:r w:rsidRPr="00CE44AC">
              <w:rPr>
                <w:b/>
                <w:sz w:val="12"/>
                <w:szCs w:val="12"/>
              </w:rPr>
              <w:t>Местоположение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44AC" w:rsidRPr="00CE44AC" w:rsidRDefault="00CE44AC" w:rsidP="00CE44AC">
            <w:pPr>
              <w:widowControl/>
              <w:autoSpaceDE/>
              <w:autoSpaceDN/>
              <w:adjustRightInd/>
              <w:jc w:val="center"/>
              <w:rPr>
                <w:b/>
                <w:sz w:val="12"/>
                <w:szCs w:val="12"/>
              </w:rPr>
            </w:pPr>
            <w:r w:rsidRPr="00CE44AC">
              <w:rPr>
                <w:b/>
                <w:sz w:val="12"/>
                <w:szCs w:val="12"/>
              </w:rPr>
              <w:t>Категория</w:t>
            </w:r>
          </w:p>
          <w:p w:rsidR="00CE44AC" w:rsidRPr="00CE44AC" w:rsidRDefault="00CE44AC" w:rsidP="00CE44AC">
            <w:pPr>
              <w:widowControl/>
              <w:autoSpaceDE/>
              <w:autoSpaceDN/>
              <w:adjustRightInd/>
              <w:jc w:val="center"/>
              <w:rPr>
                <w:b/>
                <w:sz w:val="12"/>
                <w:szCs w:val="12"/>
              </w:rPr>
            </w:pPr>
            <w:r w:rsidRPr="00CE44AC">
              <w:rPr>
                <w:b/>
                <w:sz w:val="12"/>
                <w:szCs w:val="12"/>
              </w:rPr>
              <w:t>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44AC" w:rsidRPr="00CE44AC" w:rsidRDefault="00CE44AC" w:rsidP="00CE44AC">
            <w:pPr>
              <w:widowControl/>
              <w:autoSpaceDE/>
              <w:autoSpaceDN/>
              <w:adjustRightInd/>
              <w:jc w:val="center"/>
              <w:rPr>
                <w:b/>
                <w:sz w:val="12"/>
                <w:szCs w:val="12"/>
              </w:rPr>
            </w:pPr>
            <w:r w:rsidRPr="00CE44AC">
              <w:rPr>
                <w:b/>
                <w:sz w:val="12"/>
                <w:szCs w:val="12"/>
              </w:rPr>
              <w:t>Вид разрешенного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44AC" w:rsidRPr="00CE44AC" w:rsidRDefault="00CE44AC" w:rsidP="00CE44AC">
            <w:pPr>
              <w:widowControl/>
              <w:autoSpaceDE/>
              <w:autoSpaceDN/>
              <w:adjustRightInd/>
              <w:jc w:val="center"/>
              <w:rPr>
                <w:b/>
                <w:sz w:val="12"/>
                <w:szCs w:val="12"/>
              </w:rPr>
            </w:pPr>
            <w:r w:rsidRPr="00CE44AC">
              <w:rPr>
                <w:b/>
                <w:sz w:val="12"/>
                <w:szCs w:val="12"/>
              </w:rPr>
              <w:t xml:space="preserve">Площадь земельного участка </w:t>
            </w:r>
          </w:p>
          <w:p w:rsidR="00CE44AC" w:rsidRPr="00CE44AC" w:rsidRDefault="00CE44AC" w:rsidP="00CE44AC">
            <w:pPr>
              <w:widowControl/>
              <w:autoSpaceDE/>
              <w:autoSpaceDN/>
              <w:adjustRightInd/>
              <w:jc w:val="center"/>
              <w:rPr>
                <w:b/>
                <w:sz w:val="12"/>
                <w:szCs w:val="12"/>
              </w:rPr>
            </w:pPr>
            <w:r w:rsidRPr="00CE44AC">
              <w:rPr>
                <w:b/>
                <w:sz w:val="12"/>
                <w:szCs w:val="12"/>
              </w:rPr>
              <w:t>в кв.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44AC" w:rsidRPr="00CE44AC" w:rsidRDefault="00CE44AC" w:rsidP="00CE44AC">
            <w:pPr>
              <w:widowControl/>
              <w:autoSpaceDE/>
              <w:autoSpaceDN/>
              <w:adjustRightInd/>
              <w:jc w:val="center"/>
              <w:rPr>
                <w:b/>
                <w:sz w:val="12"/>
                <w:szCs w:val="12"/>
              </w:rPr>
            </w:pPr>
            <w:r w:rsidRPr="00CE44AC">
              <w:rPr>
                <w:b/>
                <w:sz w:val="12"/>
                <w:szCs w:val="12"/>
              </w:rPr>
              <w:t xml:space="preserve">Начальная цена предмета аукциона (ежегодный размер арендной платы), (руб.)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44AC" w:rsidRPr="00CE44AC" w:rsidRDefault="00CE44AC" w:rsidP="00CE44AC">
            <w:pPr>
              <w:widowControl/>
              <w:autoSpaceDE/>
              <w:autoSpaceDN/>
              <w:adjustRightInd/>
              <w:jc w:val="center"/>
              <w:rPr>
                <w:b/>
                <w:sz w:val="12"/>
                <w:szCs w:val="12"/>
              </w:rPr>
            </w:pPr>
            <w:r w:rsidRPr="00CE44AC">
              <w:rPr>
                <w:b/>
                <w:sz w:val="12"/>
                <w:szCs w:val="12"/>
              </w:rPr>
              <w:t xml:space="preserve">Величина задатка </w:t>
            </w:r>
          </w:p>
          <w:p w:rsidR="00CE44AC" w:rsidRPr="00CE44AC" w:rsidRDefault="00CE44AC" w:rsidP="00CE44AC">
            <w:pPr>
              <w:widowControl/>
              <w:autoSpaceDE/>
              <w:autoSpaceDN/>
              <w:adjustRightInd/>
              <w:jc w:val="center"/>
              <w:rPr>
                <w:b/>
                <w:sz w:val="12"/>
                <w:szCs w:val="12"/>
              </w:rPr>
            </w:pPr>
            <w:r w:rsidRPr="00CE44AC">
              <w:rPr>
                <w:b/>
                <w:sz w:val="12"/>
                <w:szCs w:val="12"/>
              </w:rPr>
              <w:t xml:space="preserve">(20 % от начальной цены предмета аукциона) </w:t>
            </w:r>
          </w:p>
          <w:p w:rsidR="00CE44AC" w:rsidRPr="00CE44AC" w:rsidRDefault="00CE44AC" w:rsidP="00CE44AC">
            <w:pPr>
              <w:widowControl/>
              <w:autoSpaceDE/>
              <w:autoSpaceDN/>
              <w:adjustRightInd/>
              <w:jc w:val="center"/>
              <w:rPr>
                <w:b/>
                <w:sz w:val="12"/>
                <w:szCs w:val="12"/>
              </w:rPr>
            </w:pPr>
            <w:r w:rsidRPr="00CE44AC">
              <w:rPr>
                <w:b/>
                <w:sz w:val="12"/>
                <w:szCs w:val="12"/>
              </w:rPr>
              <w:t>(руб.)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44AC" w:rsidRPr="00CE44AC" w:rsidRDefault="00CE44AC" w:rsidP="00CE44AC">
            <w:pPr>
              <w:widowControl/>
              <w:autoSpaceDE/>
              <w:autoSpaceDN/>
              <w:adjustRightInd/>
              <w:jc w:val="center"/>
              <w:rPr>
                <w:b/>
                <w:sz w:val="12"/>
                <w:szCs w:val="12"/>
              </w:rPr>
            </w:pPr>
            <w:r w:rsidRPr="00CE44AC">
              <w:rPr>
                <w:b/>
                <w:sz w:val="12"/>
                <w:szCs w:val="12"/>
              </w:rPr>
              <w:t>Шаг аукциона (3% от начальной цены предмета аукциона)</w:t>
            </w:r>
          </w:p>
          <w:p w:rsidR="00CE44AC" w:rsidRPr="00CE44AC" w:rsidRDefault="00CE44AC" w:rsidP="00CE44AC">
            <w:pPr>
              <w:widowControl/>
              <w:autoSpaceDE/>
              <w:autoSpaceDN/>
              <w:adjustRightInd/>
              <w:jc w:val="center"/>
              <w:rPr>
                <w:b/>
                <w:sz w:val="12"/>
                <w:szCs w:val="12"/>
              </w:rPr>
            </w:pPr>
            <w:r w:rsidRPr="00CE44AC">
              <w:rPr>
                <w:b/>
                <w:sz w:val="12"/>
                <w:szCs w:val="12"/>
              </w:rPr>
              <w:t xml:space="preserve"> (руб.)</w:t>
            </w:r>
          </w:p>
        </w:tc>
      </w:tr>
      <w:tr w:rsidR="00CE44AC" w:rsidRPr="00CE44AC" w:rsidTr="00CE44A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4AC" w:rsidRPr="00CE44AC" w:rsidRDefault="00CE44AC" w:rsidP="00CE44AC">
            <w:pPr>
              <w:widowControl/>
              <w:autoSpaceDE/>
              <w:autoSpaceDN/>
              <w:adjustRightInd/>
              <w:spacing w:after="200" w:line="276" w:lineRule="auto"/>
              <w:rPr>
                <w:sz w:val="12"/>
                <w:szCs w:val="12"/>
                <w:highlight w:val="yellow"/>
              </w:rPr>
            </w:pPr>
            <w:r w:rsidRPr="00CE44AC">
              <w:rPr>
                <w:sz w:val="12"/>
                <w:szCs w:val="12"/>
              </w:rPr>
              <w:lastRenderedPageBreak/>
              <w:t>43:30:330618:357</w:t>
            </w:r>
          </w:p>
        </w:tc>
        <w:tc>
          <w:tcPr>
            <w:tcW w:w="0" w:type="auto"/>
            <w:tcBorders>
              <w:top w:val="single" w:sz="4" w:space="0" w:color="auto"/>
              <w:left w:val="single" w:sz="4" w:space="0" w:color="auto"/>
              <w:bottom w:val="single" w:sz="4" w:space="0" w:color="auto"/>
              <w:right w:val="single" w:sz="4" w:space="0" w:color="auto"/>
            </w:tcBorders>
            <w:vAlign w:val="center"/>
          </w:tcPr>
          <w:p w:rsidR="00CE44AC" w:rsidRPr="00CE44AC" w:rsidRDefault="00CE44AC" w:rsidP="00CE44AC">
            <w:pPr>
              <w:widowControl/>
              <w:autoSpaceDE/>
              <w:autoSpaceDN/>
              <w:adjustRightInd/>
              <w:spacing w:after="200" w:line="276" w:lineRule="auto"/>
              <w:rPr>
                <w:sz w:val="12"/>
                <w:szCs w:val="12"/>
                <w:highlight w:val="yellow"/>
              </w:rPr>
            </w:pPr>
            <w:r w:rsidRPr="00CE44AC">
              <w:rPr>
                <w:sz w:val="12"/>
                <w:szCs w:val="12"/>
              </w:rPr>
              <w:t>Кировская область, Слободской р-н, д. Денисовы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4AC" w:rsidRPr="00CE44AC" w:rsidRDefault="00CE44AC" w:rsidP="00CE44AC">
            <w:pPr>
              <w:widowControl/>
              <w:autoSpaceDE/>
              <w:autoSpaceDN/>
              <w:adjustRightInd/>
              <w:spacing w:after="200" w:line="276" w:lineRule="auto"/>
              <w:rPr>
                <w:sz w:val="12"/>
                <w:szCs w:val="12"/>
              </w:rPr>
            </w:pPr>
            <w:r w:rsidRPr="00CE44AC">
              <w:rPr>
                <w:sz w:val="12"/>
                <w:szCs w:val="12"/>
              </w:rPr>
              <w:t>Земли населенных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4AC" w:rsidRPr="00CE44AC" w:rsidRDefault="00CE44AC" w:rsidP="00CE44AC">
            <w:pPr>
              <w:widowControl/>
              <w:autoSpaceDE/>
              <w:autoSpaceDN/>
              <w:adjustRightInd/>
              <w:spacing w:after="200" w:line="276" w:lineRule="auto"/>
              <w:rPr>
                <w:sz w:val="12"/>
                <w:szCs w:val="12"/>
              </w:rPr>
            </w:pPr>
            <w:r w:rsidRPr="00CE44AC">
              <w:rPr>
                <w:color w:val="000000"/>
                <w:sz w:val="12"/>
                <w:szCs w:val="12"/>
                <w:shd w:val="clear" w:color="auto" w:fill="FFFFFF"/>
              </w:rPr>
              <w:t>обслуживание автотранспорта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4AC" w:rsidRPr="00CE44AC" w:rsidRDefault="00CE44AC" w:rsidP="00CE44AC">
            <w:pPr>
              <w:widowControl/>
              <w:autoSpaceDE/>
              <w:autoSpaceDN/>
              <w:adjustRightInd/>
              <w:spacing w:after="200" w:line="276" w:lineRule="auto"/>
              <w:rPr>
                <w:sz w:val="12"/>
                <w:szCs w:val="12"/>
                <w:highlight w:val="yellow"/>
              </w:rPr>
            </w:pPr>
            <w:r w:rsidRPr="00CE44AC">
              <w:rPr>
                <w:color w:val="000000"/>
                <w:sz w:val="12"/>
                <w:szCs w:val="12"/>
                <w:shd w:val="clear" w:color="auto" w:fill="FFFFFF"/>
              </w:rPr>
              <w:t>1980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4AC" w:rsidRPr="00CE44AC" w:rsidRDefault="00CE44AC" w:rsidP="00CE44AC">
            <w:pPr>
              <w:widowControl/>
              <w:autoSpaceDE/>
              <w:autoSpaceDN/>
              <w:adjustRightInd/>
              <w:spacing w:after="200" w:line="276" w:lineRule="auto"/>
              <w:rPr>
                <w:sz w:val="12"/>
                <w:szCs w:val="12"/>
                <w:highlight w:val="yellow"/>
              </w:rPr>
            </w:pPr>
            <w:r w:rsidRPr="00CE44AC">
              <w:rPr>
                <w:sz w:val="12"/>
                <w:szCs w:val="12"/>
              </w:rPr>
              <w:t>20200,00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4AC" w:rsidRPr="00CE44AC" w:rsidRDefault="00CE44AC" w:rsidP="00CE44AC">
            <w:pPr>
              <w:widowControl/>
              <w:autoSpaceDE/>
              <w:autoSpaceDN/>
              <w:adjustRightInd/>
              <w:spacing w:after="200" w:line="276" w:lineRule="auto"/>
              <w:rPr>
                <w:sz w:val="12"/>
                <w:szCs w:val="12"/>
                <w:highlight w:val="yellow"/>
              </w:rPr>
            </w:pPr>
            <w:r w:rsidRPr="00CE44AC">
              <w:rPr>
                <w:sz w:val="12"/>
                <w:szCs w:val="12"/>
              </w:rPr>
              <w:t>4040,00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4AC" w:rsidRPr="00CE44AC" w:rsidRDefault="00CE44AC" w:rsidP="00CE44AC">
            <w:pPr>
              <w:widowControl/>
              <w:autoSpaceDE/>
              <w:autoSpaceDN/>
              <w:adjustRightInd/>
              <w:spacing w:after="200" w:line="276" w:lineRule="auto"/>
              <w:rPr>
                <w:sz w:val="12"/>
                <w:szCs w:val="12"/>
                <w:highlight w:val="yellow"/>
              </w:rPr>
            </w:pPr>
            <w:r w:rsidRPr="00CE44AC">
              <w:rPr>
                <w:sz w:val="12"/>
                <w:szCs w:val="12"/>
              </w:rPr>
              <w:t>606,00</w:t>
            </w:r>
          </w:p>
        </w:tc>
      </w:tr>
    </w:tbl>
    <w:p w:rsidR="00CE44AC" w:rsidRPr="00CE44AC" w:rsidRDefault="00CE44AC" w:rsidP="00CE44AC">
      <w:pPr>
        <w:widowControl/>
        <w:autoSpaceDE/>
        <w:autoSpaceDN/>
        <w:adjustRightInd/>
        <w:ind w:firstLine="567"/>
        <w:jc w:val="both"/>
        <w:rPr>
          <w:sz w:val="12"/>
          <w:szCs w:val="12"/>
          <w:u w:val="single"/>
        </w:rPr>
      </w:pPr>
    </w:p>
    <w:p w:rsidR="00CE44AC" w:rsidRPr="00CE44AC" w:rsidRDefault="00CE44AC" w:rsidP="00CE44AC">
      <w:pPr>
        <w:widowControl/>
        <w:autoSpaceDE/>
        <w:autoSpaceDN/>
        <w:adjustRightInd/>
        <w:ind w:firstLine="567"/>
        <w:jc w:val="both"/>
        <w:rPr>
          <w:sz w:val="12"/>
          <w:szCs w:val="12"/>
        </w:rPr>
      </w:pPr>
      <w:r w:rsidRPr="00CE44AC">
        <w:rPr>
          <w:sz w:val="12"/>
          <w:szCs w:val="12"/>
          <w:u w:val="single"/>
        </w:rPr>
        <w:t>Права на земельный участок и Ограничения:</w:t>
      </w:r>
      <w:r w:rsidRPr="00CE44AC">
        <w:rPr>
          <w:sz w:val="12"/>
          <w:szCs w:val="12"/>
        </w:rPr>
        <w:t xml:space="preserve"> </w:t>
      </w:r>
    </w:p>
    <w:p w:rsidR="00CE44AC" w:rsidRPr="00CE44AC" w:rsidRDefault="00CE44AC" w:rsidP="00CE44AC">
      <w:pPr>
        <w:widowControl/>
        <w:autoSpaceDE/>
        <w:autoSpaceDN/>
        <w:adjustRightInd/>
        <w:ind w:firstLine="567"/>
        <w:jc w:val="both"/>
        <w:rPr>
          <w:sz w:val="12"/>
          <w:szCs w:val="12"/>
        </w:rPr>
      </w:pPr>
      <w:r w:rsidRPr="00CE44AC">
        <w:rPr>
          <w:sz w:val="12"/>
          <w:szCs w:val="12"/>
        </w:rPr>
        <w:t xml:space="preserve">Земельный участок с кадастровым номером 43:30:330618:357 свободен от прав третьих лиц, объектов капитального строительства, временных построек. </w:t>
      </w:r>
    </w:p>
    <w:p w:rsidR="00CE44AC" w:rsidRPr="00CE44AC" w:rsidRDefault="00CE44AC" w:rsidP="00CE44AC">
      <w:pPr>
        <w:widowControl/>
        <w:autoSpaceDE/>
        <w:autoSpaceDN/>
        <w:adjustRightInd/>
        <w:ind w:firstLine="567"/>
        <w:jc w:val="both"/>
        <w:rPr>
          <w:b/>
          <w:i/>
          <w:color w:val="FF0000"/>
          <w:sz w:val="12"/>
          <w:szCs w:val="12"/>
          <w:highlight w:val="yellow"/>
        </w:rPr>
      </w:pPr>
      <w:r w:rsidRPr="00CE44AC">
        <w:rPr>
          <w:i/>
          <w:sz w:val="12"/>
          <w:szCs w:val="12"/>
        </w:rPr>
        <w:t xml:space="preserve">Градостроительный план земельного участка № </w:t>
      </w:r>
      <w:r w:rsidRPr="00CE44AC">
        <w:rPr>
          <w:b/>
          <w:i/>
          <w:color w:val="FF0000"/>
          <w:sz w:val="12"/>
          <w:szCs w:val="12"/>
        </w:rPr>
        <w:t>РФ-43-4-30-2-03-2023-7096-0</w:t>
      </w:r>
    </w:p>
    <w:p w:rsidR="00CE44AC" w:rsidRPr="00CE44AC" w:rsidRDefault="00CE44AC" w:rsidP="00CE44AC">
      <w:pPr>
        <w:widowControl/>
        <w:autoSpaceDE/>
        <w:autoSpaceDN/>
        <w:adjustRightInd/>
        <w:ind w:firstLine="567"/>
        <w:jc w:val="both"/>
        <w:rPr>
          <w:sz w:val="12"/>
          <w:szCs w:val="1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623"/>
        <w:gridCol w:w="3922"/>
      </w:tblGrid>
      <w:tr w:rsidR="00CE44AC" w:rsidRPr="00CE44AC" w:rsidTr="00CE44AC">
        <w:trPr>
          <w:jc w:val="center"/>
        </w:trPr>
        <w:tc>
          <w:tcPr>
            <w:tcW w:w="0" w:type="auto"/>
            <w:vMerge w:val="restart"/>
            <w:shd w:val="clear" w:color="auto" w:fill="auto"/>
            <w:vAlign w:val="center"/>
          </w:tcPr>
          <w:p w:rsidR="00CE44AC" w:rsidRPr="00CE44AC" w:rsidRDefault="00CE44AC" w:rsidP="00CE44AC">
            <w:pPr>
              <w:widowControl/>
              <w:autoSpaceDE/>
              <w:autoSpaceDN/>
              <w:adjustRightInd/>
              <w:jc w:val="center"/>
              <w:rPr>
                <w:i/>
                <w:sz w:val="12"/>
                <w:szCs w:val="12"/>
              </w:rPr>
            </w:pPr>
            <w:r w:rsidRPr="00CE44AC">
              <w:rPr>
                <w:i/>
                <w:sz w:val="12"/>
                <w:szCs w:val="12"/>
              </w:rPr>
              <w:t>Обозначение (номер) характерной точки</w:t>
            </w:r>
          </w:p>
        </w:tc>
        <w:tc>
          <w:tcPr>
            <w:tcW w:w="0" w:type="auto"/>
            <w:gridSpan w:val="2"/>
            <w:shd w:val="clear" w:color="auto" w:fill="auto"/>
          </w:tcPr>
          <w:p w:rsidR="00CE44AC" w:rsidRPr="00CE44AC" w:rsidRDefault="00CE44AC" w:rsidP="00CE44AC">
            <w:pPr>
              <w:widowControl/>
              <w:autoSpaceDE/>
              <w:autoSpaceDN/>
              <w:adjustRightInd/>
              <w:jc w:val="both"/>
              <w:rPr>
                <w:i/>
                <w:sz w:val="12"/>
                <w:szCs w:val="12"/>
              </w:rPr>
            </w:pPr>
            <w:r w:rsidRPr="00CE44AC">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CE44AC" w:rsidRPr="00CE44AC" w:rsidTr="00CE44AC">
        <w:trPr>
          <w:jc w:val="center"/>
        </w:trPr>
        <w:tc>
          <w:tcPr>
            <w:tcW w:w="0" w:type="auto"/>
            <w:vMerge/>
            <w:shd w:val="clear" w:color="auto" w:fill="auto"/>
          </w:tcPr>
          <w:p w:rsidR="00CE44AC" w:rsidRPr="00CE44AC" w:rsidRDefault="00CE44AC" w:rsidP="00CE44AC">
            <w:pPr>
              <w:widowControl/>
              <w:autoSpaceDE/>
              <w:autoSpaceDN/>
              <w:adjustRightInd/>
              <w:jc w:val="both"/>
              <w:rPr>
                <w:i/>
                <w:sz w:val="12"/>
                <w:szCs w:val="12"/>
              </w:rPr>
            </w:pPr>
          </w:p>
        </w:tc>
        <w:tc>
          <w:tcPr>
            <w:tcW w:w="0" w:type="auto"/>
            <w:shd w:val="clear" w:color="auto" w:fill="auto"/>
          </w:tcPr>
          <w:p w:rsidR="00CE44AC" w:rsidRPr="00CE44AC" w:rsidRDefault="00CE44AC" w:rsidP="00CE44AC">
            <w:pPr>
              <w:widowControl/>
              <w:autoSpaceDE/>
              <w:autoSpaceDN/>
              <w:adjustRightInd/>
              <w:jc w:val="center"/>
              <w:rPr>
                <w:i/>
                <w:sz w:val="12"/>
                <w:szCs w:val="12"/>
              </w:rPr>
            </w:pPr>
            <w:r w:rsidRPr="00CE44AC">
              <w:rPr>
                <w:i/>
                <w:sz w:val="12"/>
                <w:szCs w:val="12"/>
              </w:rPr>
              <w:t>Х</w:t>
            </w:r>
          </w:p>
        </w:tc>
        <w:tc>
          <w:tcPr>
            <w:tcW w:w="0" w:type="auto"/>
            <w:shd w:val="clear" w:color="auto" w:fill="auto"/>
          </w:tcPr>
          <w:p w:rsidR="00CE44AC" w:rsidRPr="00CE44AC" w:rsidRDefault="00CE44AC" w:rsidP="00CE44AC">
            <w:pPr>
              <w:widowControl/>
              <w:autoSpaceDE/>
              <w:autoSpaceDN/>
              <w:adjustRightInd/>
              <w:jc w:val="center"/>
              <w:rPr>
                <w:i/>
                <w:sz w:val="12"/>
                <w:szCs w:val="12"/>
                <w:lang w:val="en-US"/>
              </w:rPr>
            </w:pPr>
            <w:r w:rsidRPr="00CE44AC">
              <w:rPr>
                <w:i/>
                <w:sz w:val="12"/>
                <w:szCs w:val="12"/>
                <w:lang w:val="en-US"/>
              </w:rPr>
              <w:t>Y</w:t>
            </w:r>
          </w:p>
        </w:tc>
      </w:tr>
      <w:tr w:rsidR="00CE44AC" w:rsidRPr="00CE44AC" w:rsidTr="00CE44AC">
        <w:trPr>
          <w:jc w:val="center"/>
        </w:trPr>
        <w:tc>
          <w:tcPr>
            <w:tcW w:w="0" w:type="auto"/>
            <w:shd w:val="clear" w:color="auto" w:fill="auto"/>
          </w:tcPr>
          <w:p w:rsidR="00CE44AC" w:rsidRPr="00CE44AC" w:rsidRDefault="00CE44AC" w:rsidP="00CE44AC">
            <w:pPr>
              <w:widowControl/>
              <w:autoSpaceDE/>
              <w:autoSpaceDN/>
              <w:adjustRightInd/>
              <w:jc w:val="center"/>
              <w:rPr>
                <w:i/>
                <w:sz w:val="12"/>
                <w:szCs w:val="12"/>
              </w:rPr>
            </w:pPr>
            <w:r w:rsidRPr="00CE44AC">
              <w:rPr>
                <w:i/>
                <w:sz w:val="12"/>
                <w:szCs w:val="12"/>
              </w:rPr>
              <w:t>6</w:t>
            </w:r>
          </w:p>
        </w:tc>
        <w:tc>
          <w:tcPr>
            <w:tcW w:w="0" w:type="auto"/>
            <w:shd w:val="clear" w:color="auto" w:fill="auto"/>
          </w:tcPr>
          <w:p w:rsidR="00CE44AC" w:rsidRPr="00CE44AC" w:rsidRDefault="00CE44AC" w:rsidP="00CE44AC">
            <w:pPr>
              <w:widowControl/>
              <w:autoSpaceDE/>
              <w:autoSpaceDN/>
              <w:adjustRightInd/>
              <w:jc w:val="center"/>
              <w:rPr>
                <w:i/>
                <w:sz w:val="12"/>
                <w:szCs w:val="12"/>
              </w:rPr>
            </w:pPr>
            <w:r w:rsidRPr="00CE44AC">
              <w:rPr>
                <w:i/>
                <w:sz w:val="12"/>
                <w:szCs w:val="12"/>
              </w:rPr>
              <w:t>601572,84</w:t>
            </w:r>
          </w:p>
        </w:tc>
        <w:tc>
          <w:tcPr>
            <w:tcW w:w="0" w:type="auto"/>
            <w:shd w:val="clear" w:color="auto" w:fill="auto"/>
          </w:tcPr>
          <w:p w:rsidR="00CE44AC" w:rsidRPr="00CE44AC" w:rsidRDefault="00CE44AC" w:rsidP="00CE44AC">
            <w:pPr>
              <w:widowControl/>
              <w:autoSpaceDE/>
              <w:autoSpaceDN/>
              <w:adjustRightInd/>
              <w:jc w:val="center"/>
              <w:rPr>
                <w:i/>
                <w:sz w:val="12"/>
                <w:szCs w:val="12"/>
              </w:rPr>
            </w:pPr>
            <w:r w:rsidRPr="00CE44AC">
              <w:rPr>
                <w:i/>
                <w:sz w:val="12"/>
                <w:szCs w:val="12"/>
              </w:rPr>
              <w:t>2226805,16</w:t>
            </w:r>
          </w:p>
        </w:tc>
      </w:tr>
      <w:tr w:rsidR="00CE44AC" w:rsidRPr="00CE44AC" w:rsidTr="00CE44AC">
        <w:trPr>
          <w:jc w:val="center"/>
        </w:trPr>
        <w:tc>
          <w:tcPr>
            <w:tcW w:w="0" w:type="auto"/>
            <w:shd w:val="clear" w:color="auto" w:fill="auto"/>
          </w:tcPr>
          <w:p w:rsidR="00CE44AC" w:rsidRPr="00CE44AC" w:rsidRDefault="00CE44AC" w:rsidP="00CE44AC">
            <w:pPr>
              <w:widowControl/>
              <w:autoSpaceDE/>
              <w:autoSpaceDN/>
              <w:adjustRightInd/>
              <w:jc w:val="center"/>
              <w:rPr>
                <w:i/>
                <w:sz w:val="12"/>
                <w:szCs w:val="12"/>
              </w:rPr>
            </w:pPr>
            <w:r w:rsidRPr="00CE44AC">
              <w:rPr>
                <w:i/>
                <w:sz w:val="12"/>
                <w:szCs w:val="12"/>
              </w:rPr>
              <w:t>7</w:t>
            </w:r>
          </w:p>
        </w:tc>
        <w:tc>
          <w:tcPr>
            <w:tcW w:w="0" w:type="auto"/>
            <w:shd w:val="clear" w:color="auto" w:fill="auto"/>
          </w:tcPr>
          <w:p w:rsidR="00CE44AC" w:rsidRPr="00CE44AC" w:rsidRDefault="00CE44AC" w:rsidP="00CE44AC">
            <w:pPr>
              <w:widowControl/>
              <w:autoSpaceDE/>
              <w:autoSpaceDN/>
              <w:adjustRightInd/>
              <w:jc w:val="center"/>
              <w:rPr>
                <w:i/>
                <w:sz w:val="12"/>
                <w:szCs w:val="12"/>
              </w:rPr>
            </w:pPr>
            <w:r w:rsidRPr="00CE44AC">
              <w:rPr>
                <w:i/>
                <w:sz w:val="12"/>
                <w:szCs w:val="12"/>
              </w:rPr>
              <w:t>601501,07</w:t>
            </w:r>
          </w:p>
        </w:tc>
        <w:tc>
          <w:tcPr>
            <w:tcW w:w="0" w:type="auto"/>
            <w:shd w:val="clear" w:color="auto" w:fill="auto"/>
          </w:tcPr>
          <w:p w:rsidR="00CE44AC" w:rsidRPr="00CE44AC" w:rsidRDefault="00CE44AC" w:rsidP="00CE44AC">
            <w:pPr>
              <w:widowControl/>
              <w:autoSpaceDE/>
              <w:autoSpaceDN/>
              <w:adjustRightInd/>
              <w:jc w:val="center"/>
              <w:rPr>
                <w:i/>
                <w:sz w:val="12"/>
                <w:szCs w:val="12"/>
              </w:rPr>
            </w:pPr>
            <w:r w:rsidRPr="00CE44AC">
              <w:rPr>
                <w:i/>
                <w:sz w:val="12"/>
                <w:szCs w:val="12"/>
              </w:rPr>
              <w:t>2226761,17</w:t>
            </w:r>
          </w:p>
        </w:tc>
      </w:tr>
    </w:tbl>
    <w:p w:rsidR="00CE44AC" w:rsidRPr="00CE44AC" w:rsidRDefault="00CE44AC" w:rsidP="00CE44AC">
      <w:pPr>
        <w:widowControl/>
        <w:autoSpaceDE/>
        <w:autoSpaceDN/>
        <w:adjustRightInd/>
        <w:ind w:firstLine="567"/>
        <w:jc w:val="both"/>
        <w:rPr>
          <w:sz w:val="12"/>
          <w:szCs w:val="12"/>
          <w:u w:val="single"/>
        </w:rPr>
      </w:pPr>
      <w:r w:rsidRPr="00CE44A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CE44AC" w:rsidRPr="00CE44AC" w:rsidRDefault="00CE44AC" w:rsidP="00CE44AC">
      <w:pPr>
        <w:widowControl/>
        <w:numPr>
          <w:ilvl w:val="0"/>
          <w:numId w:val="24"/>
        </w:numPr>
        <w:autoSpaceDE/>
        <w:autoSpaceDN/>
        <w:adjustRightInd/>
        <w:spacing w:after="200" w:line="276" w:lineRule="auto"/>
        <w:contextualSpacing/>
        <w:jc w:val="both"/>
        <w:rPr>
          <w:sz w:val="12"/>
          <w:szCs w:val="12"/>
        </w:rPr>
      </w:pPr>
      <w:r w:rsidRPr="00CE44AC">
        <w:rPr>
          <w:b/>
          <w:sz w:val="12"/>
          <w:szCs w:val="12"/>
        </w:rPr>
        <w:t>Электричество</w:t>
      </w:r>
      <w:r w:rsidRPr="00CE44AC">
        <w:rPr>
          <w:sz w:val="12"/>
          <w:szCs w:val="12"/>
        </w:rPr>
        <w:t xml:space="preserve">: Письмо ПАО «Россети Центр и Приволжье» филиал «Кировэнерго» от 20.07.2023. </w:t>
      </w:r>
    </w:p>
    <w:p w:rsidR="00CE44AC" w:rsidRPr="00CE44AC" w:rsidRDefault="00CE44AC" w:rsidP="00CE44AC">
      <w:pPr>
        <w:widowControl/>
        <w:numPr>
          <w:ilvl w:val="0"/>
          <w:numId w:val="24"/>
        </w:numPr>
        <w:autoSpaceDE/>
        <w:autoSpaceDN/>
        <w:adjustRightInd/>
        <w:spacing w:after="200" w:line="276" w:lineRule="auto"/>
        <w:contextualSpacing/>
        <w:jc w:val="both"/>
        <w:rPr>
          <w:sz w:val="12"/>
          <w:szCs w:val="12"/>
        </w:rPr>
      </w:pPr>
      <w:r w:rsidRPr="00CE44AC">
        <w:rPr>
          <w:b/>
          <w:sz w:val="12"/>
          <w:szCs w:val="12"/>
        </w:rPr>
        <w:t xml:space="preserve">Водоснабжение: </w:t>
      </w:r>
      <w:r w:rsidRPr="00CE44AC">
        <w:rPr>
          <w:sz w:val="12"/>
          <w:szCs w:val="12"/>
        </w:rPr>
        <w:t>автономно.</w:t>
      </w:r>
    </w:p>
    <w:p w:rsidR="00CE44AC" w:rsidRPr="00CE44AC" w:rsidRDefault="00CE44AC" w:rsidP="00CE44AC">
      <w:pPr>
        <w:widowControl/>
        <w:numPr>
          <w:ilvl w:val="0"/>
          <w:numId w:val="24"/>
        </w:numPr>
        <w:autoSpaceDE/>
        <w:autoSpaceDN/>
        <w:adjustRightInd/>
        <w:spacing w:after="200" w:line="276" w:lineRule="auto"/>
        <w:contextualSpacing/>
        <w:jc w:val="both"/>
        <w:rPr>
          <w:sz w:val="12"/>
          <w:szCs w:val="12"/>
        </w:rPr>
      </w:pPr>
      <w:r w:rsidRPr="00CE44AC">
        <w:rPr>
          <w:b/>
          <w:sz w:val="12"/>
          <w:szCs w:val="12"/>
        </w:rPr>
        <w:t xml:space="preserve">Водоотведение: </w:t>
      </w:r>
      <w:r w:rsidRPr="00CE44AC">
        <w:rPr>
          <w:sz w:val="12"/>
          <w:szCs w:val="12"/>
        </w:rPr>
        <w:t>автономно.</w:t>
      </w:r>
    </w:p>
    <w:p w:rsidR="00CE44AC" w:rsidRPr="00CE44AC" w:rsidRDefault="00CE44AC" w:rsidP="00CE44AC">
      <w:pPr>
        <w:widowControl/>
        <w:numPr>
          <w:ilvl w:val="0"/>
          <w:numId w:val="24"/>
        </w:numPr>
        <w:autoSpaceDE/>
        <w:autoSpaceDN/>
        <w:adjustRightInd/>
        <w:spacing w:after="200" w:line="276" w:lineRule="auto"/>
        <w:contextualSpacing/>
        <w:jc w:val="both"/>
        <w:rPr>
          <w:sz w:val="12"/>
          <w:szCs w:val="12"/>
        </w:rPr>
      </w:pPr>
      <w:r w:rsidRPr="00CE44AC">
        <w:rPr>
          <w:b/>
          <w:sz w:val="12"/>
          <w:szCs w:val="12"/>
        </w:rPr>
        <w:t>Теплоснабжение:</w:t>
      </w:r>
      <w:r w:rsidRPr="00CE44AC">
        <w:rPr>
          <w:sz w:val="12"/>
          <w:szCs w:val="12"/>
        </w:rPr>
        <w:t xml:space="preserve"> автономно. </w:t>
      </w:r>
    </w:p>
    <w:p w:rsidR="00CE44AC" w:rsidRPr="00CE44AC" w:rsidRDefault="00CE44AC" w:rsidP="00CE44AC">
      <w:pPr>
        <w:widowControl/>
        <w:numPr>
          <w:ilvl w:val="0"/>
          <w:numId w:val="24"/>
        </w:numPr>
        <w:autoSpaceDE/>
        <w:autoSpaceDN/>
        <w:adjustRightInd/>
        <w:spacing w:after="200" w:line="276" w:lineRule="auto"/>
        <w:contextualSpacing/>
        <w:jc w:val="both"/>
        <w:rPr>
          <w:sz w:val="12"/>
          <w:szCs w:val="12"/>
        </w:rPr>
      </w:pPr>
      <w:r w:rsidRPr="00CE44AC">
        <w:rPr>
          <w:b/>
          <w:sz w:val="12"/>
          <w:szCs w:val="12"/>
        </w:rPr>
        <w:t xml:space="preserve">Газоснабжение: </w:t>
      </w:r>
      <w:r w:rsidRPr="00CE44AC">
        <w:rPr>
          <w:sz w:val="12"/>
          <w:szCs w:val="12"/>
        </w:rPr>
        <w:t>письмо  АО «Газпром газораспределение Киров» от 25.07.2023.</w:t>
      </w:r>
    </w:p>
    <w:p w:rsidR="00CE44AC" w:rsidRPr="00CE44AC" w:rsidRDefault="00CE44AC" w:rsidP="00CE44AC">
      <w:pPr>
        <w:widowControl/>
        <w:autoSpaceDE/>
        <w:autoSpaceDN/>
        <w:adjustRightInd/>
        <w:ind w:left="644"/>
        <w:contextualSpacing/>
        <w:rPr>
          <w:sz w:val="12"/>
          <w:szCs w:val="12"/>
        </w:rPr>
      </w:pPr>
      <w:r w:rsidRPr="00CE44AC">
        <w:rPr>
          <w:sz w:val="12"/>
          <w:szCs w:val="12"/>
          <w:u w:val="single"/>
        </w:rPr>
        <w:t>Срок договора аренды</w:t>
      </w:r>
      <w:r w:rsidRPr="00CE44AC">
        <w:rPr>
          <w:sz w:val="12"/>
          <w:szCs w:val="12"/>
        </w:rPr>
        <w:t>: 2 года 5 месяцев.</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p>
    <w:p w:rsidR="00CE44AC" w:rsidRPr="00CE44AC" w:rsidRDefault="00CE44AC" w:rsidP="00CE44AC">
      <w:pPr>
        <w:widowControl/>
        <w:autoSpaceDE/>
        <w:autoSpaceDN/>
        <w:adjustRightInd/>
        <w:spacing w:after="200" w:line="276" w:lineRule="auto"/>
        <w:jc w:val="both"/>
        <w:rPr>
          <w:b/>
          <w:color w:val="FF0000"/>
          <w:sz w:val="12"/>
          <w:szCs w:val="12"/>
        </w:rPr>
      </w:pPr>
      <w:r w:rsidRPr="00CE44AC">
        <w:rPr>
          <w:bCs/>
          <w:sz w:val="12"/>
          <w:szCs w:val="12"/>
        </w:rPr>
        <w:t xml:space="preserve">Прием заявок осуществляется на электронной площадке www.roseltorg.ru  с </w:t>
      </w:r>
      <w:r w:rsidRPr="00CE44AC">
        <w:rPr>
          <w:b/>
          <w:color w:val="FF0000"/>
          <w:sz w:val="12"/>
          <w:szCs w:val="12"/>
        </w:rPr>
        <w:t>13.10.2023-11.11.2023</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Информация по телефону: (8 83362)  4-21-17.</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Определение участников аукциона состоится: </w:t>
      </w:r>
      <w:r w:rsidRPr="00CE44AC">
        <w:rPr>
          <w:b/>
          <w:snapToGrid w:val="0"/>
          <w:color w:val="FF0000"/>
          <w:sz w:val="12"/>
          <w:szCs w:val="12"/>
        </w:rPr>
        <w:t xml:space="preserve">13.11.2023  </w:t>
      </w:r>
      <w:r w:rsidRPr="00CE44AC">
        <w:rPr>
          <w:bCs/>
          <w:snapToGrid w:val="0"/>
          <w:sz w:val="12"/>
          <w:szCs w:val="12"/>
        </w:rPr>
        <w:t>на электронной площадке www.roseltorg.ru</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Задаток для участия в аукционе вносится на электронной площадке www.roseltorg.ru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Определение победителя и подведение итогов аукциона состоится </w:t>
      </w:r>
      <w:r w:rsidRPr="00CE44AC">
        <w:rPr>
          <w:b/>
          <w:snapToGrid w:val="0"/>
          <w:color w:val="FF0000"/>
          <w:sz w:val="12"/>
          <w:szCs w:val="12"/>
        </w:rPr>
        <w:t xml:space="preserve">16.11.2023 </w:t>
      </w:r>
      <w:r w:rsidRPr="00CE44AC">
        <w:rPr>
          <w:bCs/>
          <w:snapToGrid w:val="0"/>
          <w:sz w:val="12"/>
          <w:szCs w:val="12"/>
        </w:rPr>
        <w:t>на электронной площадке www.roseltorg.ru</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CE44AC" w:rsidRPr="00CE44AC" w:rsidRDefault="00CE44AC" w:rsidP="00CE44AC">
      <w:pPr>
        <w:tabs>
          <w:tab w:val="left" w:pos="5700"/>
          <w:tab w:val="left" w:pos="6555"/>
          <w:tab w:val="left" w:pos="7938"/>
        </w:tabs>
        <w:autoSpaceDE/>
        <w:autoSpaceDN/>
        <w:adjustRightInd/>
        <w:ind w:right="-1" w:firstLine="720"/>
        <w:jc w:val="both"/>
        <w:rPr>
          <w:bCs/>
          <w:snapToGrid w:val="0"/>
          <w:sz w:val="12"/>
          <w:szCs w:val="12"/>
        </w:rPr>
      </w:pPr>
      <w:r w:rsidRPr="00CE44AC">
        <w:rPr>
          <w:bCs/>
          <w:snapToGrid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CE44AC" w:rsidRDefault="00CE44AC" w:rsidP="006E60DA">
      <w:pPr>
        <w:tabs>
          <w:tab w:val="left" w:pos="3794"/>
        </w:tabs>
        <w:jc w:val="center"/>
        <w:rPr>
          <w:sz w:val="12"/>
          <w:szCs w:val="12"/>
        </w:rPr>
      </w:pPr>
    </w:p>
    <w:p w:rsidR="00CE44AC" w:rsidRDefault="000A5C8B" w:rsidP="006E60DA">
      <w:pPr>
        <w:tabs>
          <w:tab w:val="left" w:pos="3794"/>
        </w:tabs>
        <w:jc w:val="center"/>
        <w:rPr>
          <w:sz w:val="12"/>
          <w:szCs w:val="12"/>
        </w:rPr>
      </w:pPr>
      <w:r w:rsidRPr="000A5C8B">
        <w:rPr>
          <w:sz w:val="12"/>
          <w:szCs w:val="12"/>
        </w:rPr>
        <w:t>_________________________________________________________</w:t>
      </w:r>
    </w:p>
    <w:p w:rsidR="000A5C8B" w:rsidRPr="000A5C8B" w:rsidRDefault="000A5C8B" w:rsidP="000A5C8B">
      <w:pPr>
        <w:widowControl/>
        <w:autoSpaceDE/>
        <w:autoSpaceDN/>
        <w:adjustRightInd/>
        <w:ind w:firstLine="7230"/>
        <w:jc w:val="center"/>
        <w:rPr>
          <w:sz w:val="12"/>
          <w:szCs w:val="12"/>
        </w:rPr>
      </w:pPr>
      <w:r w:rsidRPr="000A5C8B">
        <w:rPr>
          <w:sz w:val="12"/>
          <w:szCs w:val="12"/>
        </w:rPr>
        <w:t>УТВЕРЖДАЮ</w:t>
      </w:r>
    </w:p>
    <w:p w:rsidR="000A5C8B" w:rsidRPr="000A5C8B" w:rsidRDefault="000A5C8B" w:rsidP="000A5C8B">
      <w:pPr>
        <w:widowControl/>
        <w:autoSpaceDE/>
        <w:autoSpaceDN/>
        <w:adjustRightInd/>
        <w:ind w:firstLine="7230"/>
        <w:jc w:val="center"/>
        <w:rPr>
          <w:sz w:val="12"/>
          <w:szCs w:val="12"/>
        </w:rPr>
      </w:pPr>
      <w:r w:rsidRPr="000A5C8B">
        <w:rPr>
          <w:sz w:val="12"/>
          <w:szCs w:val="12"/>
        </w:rPr>
        <w:t>Начальник УМИ и ЗР</w:t>
      </w:r>
    </w:p>
    <w:p w:rsidR="000A5C8B" w:rsidRPr="000A5C8B" w:rsidRDefault="000A5C8B" w:rsidP="000A5C8B">
      <w:pPr>
        <w:widowControl/>
        <w:autoSpaceDE/>
        <w:autoSpaceDN/>
        <w:adjustRightInd/>
        <w:ind w:firstLine="7230"/>
        <w:jc w:val="center"/>
        <w:rPr>
          <w:sz w:val="12"/>
          <w:szCs w:val="12"/>
        </w:rPr>
      </w:pPr>
      <w:r w:rsidRPr="000A5C8B">
        <w:rPr>
          <w:sz w:val="12"/>
          <w:szCs w:val="12"/>
        </w:rPr>
        <w:t>Зыков В.Н.</w:t>
      </w:r>
    </w:p>
    <w:p w:rsidR="000A5C8B" w:rsidRPr="000A5C8B" w:rsidRDefault="000A5C8B" w:rsidP="000A5C8B">
      <w:pPr>
        <w:widowControl/>
        <w:autoSpaceDE/>
        <w:autoSpaceDN/>
        <w:adjustRightInd/>
        <w:ind w:firstLine="7230"/>
        <w:jc w:val="center"/>
        <w:rPr>
          <w:sz w:val="12"/>
          <w:szCs w:val="12"/>
        </w:rPr>
      </w:pPr>
      <w:r w:rsidRPr="000A5C8B">
        <w:rPr>
          <w:sz w:val="12"/>
          <w:szCs w:val="12"/>
        </w:rPr>
        <w:t>---------------------------------</w:t>
      </w:r>
    </w:p>
    <w:p w:rsidR="000A5C8B" w:rsidRPr="000A5C8B" w:rsidRDefault="000A5C8B" w:rsidP="000A5C8B">
      <w:pPr>
        <w:widowControl/>
        <w:autoSpaceDE/>
        <w:autoSpaceDN/>
        <w:adjustRightInd/>
        <w:ind w:firstLine="7230"/>
        <w:jc w:val="center"/>
        <w:rPr>
          <w:b/>
          <w:sz w:val="12"/>
          <w:szCs w:val="12"/>
        </w:rPr>
      </w:pPr>
      <w:r w:rsidRPr="000A5C8B">
        <w:rPr>
          <w:b/>
          <w:color w:val="FF0000"/>
          <w:sz w:val="12"/>
          <w:szCs w:val="12"/>
        </w:rPr>
        <w:t>09 октября 2023</w:t>
      </w:r>
    </w:p>
    <w:p w:rsidR="000A5C8B" w:rsidRPr="000A5C8B" w:rsidRDefault="000A5C8B" w:rsidP="000A5C8B">
      <w:pPr>
        <w:widowControl/>
        <w:autoSpaceDE/>
        <w:autoSpaceDN/>
        <w:adjustRightInd/>
        <w:jc w:val="center"/>
        <w:rPr>
          <w:b/>
          <w:sz w:val="12"/>
          <w:szCs w:val="12"/>
        </w:rPr>
      </w:pPr>
    </w:p>
    <w:p w:rsidR="000A5C8B" w:rsidRPr="000A5C8B" w:rsidRDefault="000A5C8B" w:rsidP="000A5C8B">
      <w:pPr>
        <w:widowControl/>
        <w:autoSpaceDE/>
        <w:autoSpaceDN/>
        <w:adjustRightInd/>
        <w:jc w:val="center"/>
        <w:rPr>
          <w:b/>
          <w:sz w:val="12"/>
          <w:szCs w:val="12"/>
        </w:rPr>
      </w:pPr>
      <w:r w:rsidRPr="000A5C8B">
        <w:rPr>
          <w:b/>
          <w:sz w:val="12"/>
          <w:szCs w:val="12"/>
        </w:rPr>
        <w:t xml:space="preserve">ИЗВЕЩЕНИЕ </w:t>
      </w:r>
    </w:p>
    <w:p w:rsidR="000A5C8B" w:rsidRPr="000A5C8B" w:rsidRDefault="000A5C8B" w:rsidP="000A5C8B">
      <w:pPr>
        <w:widowControl/>
        <w:autoSpaceDE/>
        <w:autoSpaceDN/>
        <w:adjustRightInd/>
        <w:jc w:val="center"/>
        <w:rPr>
          <w:b/>
          <w:sz w:val="12"/>
          <w:szCs w:val="12"/>
        </w:rPr>
      </w:pPr>
      <w:r w:rsidRPr="000A5C8B">
        <w:rPr>
          <w:b/>
          <w:sz w:val="12"/>
          <w:szCs w:val="12"/>
        </w:rPr>
        <w:t xml:space="preserve">О ПРОВЕДЕНИИ АУКЦИОНА НА ПРАВО ЗАКЛЮЧЕНИЯ </w:t>
      </w:r>
    </w:p>
    <w:p w:rsidR="000A5C8B" w:rsidRPr="000A5C8B" w:rsidRDefault="000A5C8B" w:rsidP="000A5C8B">
      <w:pPr>
        <w:widowControl/>
        <w:autoSpaceDE/>
        <w:autoSpaceDN/>
        <w:adjustRightInd/>
        <w:jc w:val="center"/>
        <w:rPr>
          <w:b/>
          <w:sz w:val="12"/>
          <w:szCs w:val="12"/>
        </w:rPr>
      </w:pPr>
      <w:r w:rsidRPr="000A5C8B">
        <w:rPr>
          <w:b/>
          <w:sz w:val="12"/>
          <w:szCs w:val="12"/>
        </w:rPr>
        <w:t>ДОГОВОРА АРЕНДЫ ЗЕМЕЛЬНОГО УЧАСТКА</w:t>
      </w:r>
    </w:p>
    <w:p w:rsidR="000A5C8B" w:rsidRPr="000A5C8B" w:rsidRDefault="000A5C8B" w:rsidP="000A5C8B">
      <w:pPr>
        <w:widowControl/>
        <w:autoSpaceDE/>
        <w:autoSpaceDN/>
        <w:adjustRightInd/>
        <w:jc w:val="center"/>
        <w:rPr>
          <w:b/>
          <w:sz w:val="12"/>
          <w:szCs w:val="12"/>
        </w:rPr>
      </w:pPr>
    </w:p>
    <w:p w:rsidR="000A5C8B" w:rsidRPr="000A5C8B" w:rsidRDefault="000A5C8B" w:rsidP="000A5C8B">
      <w:pPr>
        <w:widowControl/>
        <w:autoSpaceDE/>
        <w:autoSpaceDN/>
        <w:adjustRightInd/>
        <w:ind w:firstLine="567"/>
        <w:jc w:val="both"/>
        <w:rPr>
          <w:sz w:val="12"/>
          <w:szCs w:val="12"/>
        </w:rPr>
      </w:pPr>
      <w:r w:rsidRPr="000A5C8B">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0A5C8B" w:rsidRPr="000A5C8B" w:rsidRDefault="000A5C8B" w:rsidP="000A5C8B">
      <w:pPr>
        <w:widowControl/>
        <w:autoSpaceDE/>
        <w:autoSpaceDN/>
        <w:adjustRightInd/>
        <w:ind w:firstLine="567"/>
        <w:jc w:val="both"/>
        <w:rPr>
          <w:sz w:val="12"/>
          <w:szCs w:val="12"/>
        </w:rPr>
      </w:pPr>
      <w:r w:rsidRPr="000A5C8B">
        <w:rPr>
          <w:sz w:val="12"/>
          <w:szCs w:val="12"/>
        </w:rPr>
        <w:t xml:space="preserve">Аукцион состоится: </w:t>
      </w:r>
      <w:r w:rsidRPr="000A5C8B">
        <w:rPr>
          <w:b/>
          <w:color w:val="FF0000"/>
          <w:sz w:val="12"/>
          <w:szCs w:val="12"/>
        </w:rPr>
        <w:t>16.11.2023</w:t>
      </w:r>
    </w:p>
    <w:p w:rsidR="000A5C8B" w:rsidRPr="000A5C8B" w:rsidRDefault="000A5C8B" w:rsidP="000A5C8B">
      <w:pPr>
        <w:widowControl/>
        <w:autoSpaceDE/>
        <w:autoSpaceDN/>
        <w:adjustRightInd/>
        <w:ind w:firstLine="567"/>
        <w:jc w:val="both"/>
        <w:rPr>
          <w:sz w:val="12"/>
          <w:szCs w:val="12"/>
        </w:rPr>
      </w:pPr>
      <w:r w:rsidRPr="000A5C8B">
        <w:rPr>
          <w:sz w:val="12"/>
          <w:szCs w:val="12"/>
        </w:rPr>
        <w:t>Перечень земельных участков с основными характеристиками:</w:t>
      </w:r>
    </w:p>
    <w:p w:rsidR="000A5C8B" w:rsidRPr="000A5C8B" w:rsidRDefault="000A5C8B" w:rsidP="000A5C8B">
      <w:pPr>
        <w:widowControl/>
        <w:autoSpaceDE/>
        <w:autoSpaceDN/>
        <w:adjustRightInd/>
        <w:ind w:firstLine="284"/>
        <w:jc w:val="center"/>
        <w:rPr>
          <w:b/>
          <w:sz w:val="12"/>
          <w:szCs w:val="12"/>
        </w:rPr>
      </w:pPr>
    </w:p>
    <w:p w:rsidR="000A5C8B" w:rsidRPr="000A5C8B" w:rsidRDefault="000A5C8B" w:rsidP="000A5C8B">
      <w:pPr>
        <w:widowControl/>
        <w:autoSpaceDE/>
        <w:autoSpaceDN/>
        <w:adjustRightInd/>
        <w:ind w:firstLine="284"/>
        <w:jc w:val="center"/>
        <w:rPr>
          <w:b/>
          <w:sz w:val="12"/>
          <w:szCs w:val="12"/>
        </w:rPr>
      </w:pPr>
      <w:r w:rsidRPr="000A5C8B">
        <w:rPr>
          <w:b/>
          <w:sz w:val="12"/>
          <w:szCs w:val="12"/>
          <w:u w:val="single"/>
        </w:rPr>
        <w:t>Лот № 1</w:t>
      </w:r>
    </w:p>
    <w:p w:rsidR="000A5C8B" w:rsidRPr="000A5C8B" w:rsidRDefault="000A5C8B" w:rsidP="000A5C8B">
      <w:pPr>
        <w:widowControl/>
        <w:autoSpaceDE/>
        <w:autoSpaceDN/>
        <w:adjustRightInd/>
        <w:ind w:firstLine="284"/>
        <w:jc w:val="center"/>
        <w:rPr>
          <w:b/>
          <w:sz w:val="12"/>
          <w:szCs w:val="12"/>
        </w:rPr>
      </w:pPr>
      <w:r w:rsidRPr="000A5C8B">
        <w:rPr>
          <w:b/>
          <w:sz w:val="12"/>
          <w:szCs w:val="12"/>
        </w:rPr>
        <w:t xml:space="preserve">в </w:t>
      </w:r>
      <w:r w:rsidRPr="000A5C8B">
        <w:rPr>
          <w:b/>
          <w:color w:val="FF0000"/>
          <w:sz w:val="12"/>
          <w:szCs w:val="12"/>
        </w:rPr>
        <w:t xml:space="preserve">09 часов </w:t>
      </w:r>
      <w:r w:rsidRPr="000A5C8B">
        <w:rPr>
          <w:b/>
          <w:color w:val="FF0000"/>
          <w:sz w:val="12"/>
          <w:szCs w:val="12"/>
          <w:u w:val="single"/>
        </w:rPr>
        <w:t>00</w:t>
      </w:r>
      <w:r w:rsidRPr="000A5C8B">
        <w:rPr>
          <w:b/>
          <w:sz w:val="12"/>
          <w:szCs w:val="12"/>
        </w:rPr>
        <w:t xml:space="preserve">  минут (по московскому времени) </w:t>
      </w:r>
    </w:p>
    <w:p w:rsidR="000A5C8B" w:rsidRPr="000A5C8B" w:rsidRDefault="000A5C8B" w:rsidP="000A5C8B">
      <w:pPr>
        <w:widowControl/>
        <w:autoSpaceDE/>
        <w:autoSpaceDN/>
        <w:adjustRightInd/>
        <w:ind w:firstLine="284"/>
        <w:jc w:val="center"/>
        <w:rPr>
          <w:b/>
          <w:sz w:val="12"/>
          <w:szCs w:val="12"/>
        </w:rPr>
      </w:pPr>
    </w:p>
    <w:p w:rsidR="000A5C8B" w:rsidRPr="000A5C8B" w:rsidRDefault="000A5C8B" w:rsidP="000A5C8B">
      <w:pPr>
        <w:widowControl/>
        <w:autoSpaceDE/>
        <w:autoSpaceDN/>
        <w:adjustRightInd/>
        <w:spacing w:after="200" w:line="276" w:lineRule="auto"/>
        <w:rPr>
          <w:sz w:val="12"/>
          <w:szCs w:val="12"/>
        </w:rPr>
      </w:pPr>
      <w:r w:rsidRPr="000A5C8B">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22.09.2023 № 1338 «О торгах на право заключения договора аренды земельного участка с кадастровым номером 43:30:400137:268 </w:t>
      </w:r>
      <w:r w:rsidRPr="000A5C8B">
        <w:rPr>
          <w:color w:val="000000"/>
          <w:sz w:val="12"/>
          <w:szCs w:val="12"/>
          <w:shd w:val="clear" w:color="auto" w:fill="FFFFFF"/>
        </w:rPr>
        <w:t>пгт Вахруши</w:t>
      </w:r>
      <w:r w:rsidRPr="000A5C8B">
        <w:rPr>
          <w:sz w:val="12"/>
          <w:szCs w:val="1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527"/>
        <w:gridCol w:w="1008"/>
        <w:gridCol w:w="1277"/>
        <w:gridCol w:w="1060"/>
        <w:gridCol w:w="1728"/>
        <w:gridCol w:w="1253"/>
        <w:gridCol w:w="1424"/>
      </w:tblGrid>
      <w:tr w:rsidR="000A5C8B" w:rsidRPr="000A5C8B" w:rsidTr="000A5C8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0A5C8B" w:rsidRPr="000A5C8B" w:rsidRDefault="000A5C8B" w:rsidP="000A5C8B">
            <w:pPr>
              <w:widowControl/>
              <w:autoSpaceDE/>
              <w:autoSpaceDN/>
              <w:adjustRightInd/>
              <w:jc w:val="center"/>
              <w:rPr>
                <w:b/>
                <w:sz w:val="12"/>
                <w:szCs w:val="12"/>
              </w:rPr>
            </w:pPr>
            <w:r w:rsidRPr="000A5C8B">
              <w:rPr>
                <w:b/>
                <w:sz w:val="12"/>
                <w:szCs w:val="12"/>
              </w:rPr>
              <w:t xml:space="preserve">Кадастровый номер </w:t>
            </w:r>
          </w:p>
          <w:p w:rsidR="000A5C8B" w:rsidRPr="000A5C8B" w:rsidRDefault="000A5C8B" w:rsidP="000A5C8B">
            <w:pPr>
              <w:widowControl/>
              <w:autoSpaceDE/>
              <w:autoSpaceDN/>
              <w:adjustRightInd/>
              <w:jc w:val="center"/>
              <w:rPr>
                <w:b/>
                <w:sz w:val="12"/>
                <w:szCs w:val="12"/>
              </w:rPr>
            </w:pPr>
            <w:r w:rsidRPr="000A5C8B">
              <w:rPr>
                <w:b/>
                <w:sz w:val="12"/>
                <w:szCs w:val="12"/>
              </w:rPr>
              <w:t>земельного участка</w:t>
            </w:r>
          </w:p>
        </w:tc>
        <w:tc>
          <w:tcPr>
            <w:tcW w:w="0" w:type="auto"/>
            <w:tcBorders>
              <w:top w:val="single" w:sz="4" w:space="0" w:color="auto"/>
              <w:left w:val="single" w:sz="4" w:space="0" w:color="auto"/>
              <w:bottom w:val="single" w:sz="4" w:space="0" w:color="auto"/>
              <w:right w:val="single" w:sz="4" w:space="0" w:color="auto"/>
            </w:tcBorders>
          </w:tcPr>
          <w:p w:rsidR="000A5C8B" w:rsidRPr="000A5C8B" w:rsidRDefault="000A5C8B" w:rsidP="000A5C8B">
            <w:pPr>
              <w:widowControl/>
              <w:autoSpaceDE/>
              <w:autoSpaceDN/>
              <w:adjustRightInd/>
              <w:jc w:val="center"/>
              <w:rPr>
                <w:b/>
                <w:sz w:val="12"/>
                <w:szCs w:val="12"/>
              </w:rPr>
            </w:pPr>
            <w:r w:rsidRPr="000A5C8B">
              <w:rPr>
                <w:b/>
                <w:sz w:val="12"/>
                <w:szCs w:val="12"/>
              </w:rPr>
              <w:t>Местоположение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C8B" w:rsidRPr="000A5C8B" w:rsidRDefault="000A5C8B" w:rsidP="000A5C8B">
            <w:pPr>
              <w:widowControl/>
              <w:autoSpaceDE/>
              <w:autoSpaceDN/>
              <w:adjustRightInd/>
              <w:jc w:val="center"/>
              <w:rPr>
                <w:b/>
                <w:sz w:val="12"/>
                <w:szCs w:val="12"/>
              </w:rPr>
            </w:pPr>
            <w:r w:rsidRPr="000A5C8B">
              <w:rPr>
                <w:b/>
                <w:sz w:val="12"/>
                <w:szCs w:val="12"/>
              </w:rPr>
              <w:t>Категория</w:t>
            </w:r>
          </w:p>
          <w:p w:rsidR="000A5C8B" w:rsidRPr="000A5C8B" w:rsidRDefault="000A5C8B" w:rsidP="000A5C8B">
            <w:pPr>
              <w:widowControl/>
              <w:autoSpaceDE/>
              <w:autoSpaceDN/>
              <w:adjustRightInd/>
              <w:jc w:val="center"/>
              <w:rPr>
                <w:b/>
                <w:sz w:val="12"/>
                <w:szCs w:val="12"/>
              </w:rPr>
            </w:pPr>
            <w:r w:rsidRPr="000A5C8B">
              <w:rPr>
                <w:b/>
                <w:sz w:val="12"/>
                <w:szCs w:val="12"/>
              </w:rPr>
              <w:t>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C8B" w:rsidRPr="000A5C8B" w:rsidRDefault="000A5C8B" w:rsidP="000A5C8B">
            <w:pPr>
              <w:widowControl/>
              <w:autoSpaceDE/>
              <w:autoSpaceDN/>
              <w:adjustRightInd/>
              <w:jc w:val="center"/>
              <w:rPr>
                <w:b/>
                <w:sz w:val="12"/>
                <w:szCs w:val="12"/>
              </w:rPr>
            </w:pPr>
            <w:r w:rsidRPr="000A5C8B">
              <w:rPr>
                <w:b/>
                <w:sz w:val="12"/>
                <w:szCs w:val="12"/>
              </w:rPr>
              <w:t>Вид разрешенного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C8B" w:rsidRPr="000A5C8B" w:rsidRDefault="000A5C8B" w:rsidP="000A5C8B">
            <w:pPr>
              <w:widowControl/>
              <w:autoSpaceDE/>
              <w:autoSpaceDN/>
              <w:adjustRightInd/>
              <w:jc w:val="center"/>
              <w:rPr>
                <w:b/>
                <w:sz w:val="12"/>
                <w:szCs w:val="12"/>
              </w:rPr>
            </w:pPr>
            <w:r w:rsidRPr="000A5C8B">
              <w:rPr>
                <w:b/>
                <w:sz w:val="12"/>
                <w:szCs w:val="12"/>
              </w:rPr>
              <w:t xml:space="preserve">Площадь земельного участка </w:t>
            </w:r>
          </w:p>
          <w:p w:rsidR="000A5C8B" w:rsidRPr="000A5C8B" w:rsidRDefault="000A5C8B" w:rsidP="000A5C8B">
            <w:pPr>
              <w:widowControl/>
              <w:autoSpaceDE/>
              <w:autoSpaceDN/>
              <w:adjustRightInd/>
              <w:jc w:val="center"/>
              <w:rPr>
                <w:b/>
                <w:sz w:val="12"/>
                <w:szCs w:val="12"/>
              </w:rPr>
            </w:pPr>
            <w:r w:rsidRPr="000A5C8B">
              <w:rPr>
                <w:b/>
                <w:sz w:val="12"/>
                <w:szCs w:val="12"/>
              </w:rPr>
              <w:t>в кв.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C8B" w:rsidRPr="000A5C8B" w:rsidRDefault="000A5C8B" w:rsidP="000A5C8B">
            <w:pPr>
              <w:widowControl/>
              <w:autoSpaceDE/>
              <w:autoSpaceDN/>
              <w:adjustRightInd/>
              <w:jc w:val="center"/>
              <w:rPr>
                <w:b/>
                <w:sz w:val="12"/>
                <w:szCs w:val="12"/>
              </w:rPr>
            </w:pPr>
            <w:r w:rsidRPr="000A5C8B">
              <w:rPr>
                <w:b/>
                <w:sz w:val="12"/>
                <w:szCs w:val="12"/>
              </w:rPr>
              <w:t xml:space="preserve">Начальная цена предмета аукциона (ежегодный размер арендной платы), (руб.)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C8B" w:rsidRPr="000A5C8B" w:rsidRDefault="000A5C8B" w:rsidP="000A5C8B">
            <w:pPr>
              <w:widowControl/>
              <w:autoSpaceDE/>
              <w:autoSpaceDN/>
              <w:adjustRightInd/>
              <w:jc w:val="center"/>
              <w:rPr>
                <w:b/>
                <w:sz w:val="12"/>
                <w:szCs w:val="12"/>
              </w:rPr>
            </w:pPr>
            <w:r w:rsidRPr="000A5C8B">
              <w:rPr>
                <w:b/>
                <w:sz w:val="12"/>
                <w:szCs w:val="12"/>
              </w:rPr>
              <w:t xml:space="preserve">Величина задатка </w:t>
            </w:r>
          </w:p>
          <w:p w:rsidR="000A5C8B" w:rsidRPr="000A5C8B" w:rsidRDefault="000A5C8B" w:rsidP="000A5C8B">
            <w:pPr>
              <w:widowControl/>
              <w:autoSpaceDE/>
              <w:autoSpaceDN/>
              <w:adjustRightInd/>
              <w:jc w:val="center"/>
              <w:rPr>
                <w:b/>
                <w:sz w:val="12"/>
                <w:szCs w:val="12"/>
              </w:rPr>
            </w:pPr>
            <w:r w:rsidRPr="000A5C8B">
              <w:rPr>
                <w:b/>
                <w:sz w:val="12"/>
                <w:szCs w:val="12"/>
              </w:rPr>
              <w:t xml:space="preserve">(20 % от начальной цены предмета аукциона) </w:t>
            </w:r>
          </w:p>
          <w:p w:rsidR="000A5C8B" w:rsidRPr="000A5C8B" w:rsidRDefault="000A5C8B" w:rsidP="000A5C8B">
            <w:pPr>
              <w:widowControl/>
              <w:autoSpaceDE/>
              <w:autoSpaceDN/>
              <w:adjustRightInd/>
              <w:jc w:val="center"/>
              <w:rPr>
                <w:b/>
                <w:sz w:val="12"/>
                <w:szCs w:val="12"/>
              </w:rPr>
            </w:pPr>
            <w:r w:rsidRPr="000A5C8B">
              <w:rPr>
                <w:b/>
                <w:sz w:val="12"/>
                <w:szCs w:val="12"/>
              </w:rPr>
              <w:t>(руб.)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C8B" w:rsidRPr="000A5C8B" w:rsidRDefault="000A5C8B" w:rsidP="000A5C8B">
            <w:pPr>
              <w:widowControl/>
              <w:autoSpaceDE/>
              <w:autoSpaceDN/>
              <w:adjustRightInd/>
              <w:jc w:val="center"/>
              <w:rPr>
                <w:b/>
                <w:sz w:val="12"/>
                <w:szCs w:val="12"/>
              </w:rPr>
            </w:pPr>
            <w:r w:rsidRPr="000A5C8B">
              <w:rPr>
                <w:b/>
                <w:sz w:val="12"/>
                <w:szCs w:val="12"/>
              </w:rPr>
              <w:t>Шаг аукциона (3% от начальной цены предмета аукциона)</w:t>
            </w:r>
          </w:p>
          <w:p w:rsidR="000A5C8B" w:rsidRPr="000A5C8B" w:rsidRDefault="000A5C8B" w:rsidP="000A5C8B">
            <w:pPr>
              <w:widowControl/>
              <w:autoSpaceDE/>
              <w:autoSpaceDN/>
              <w:adjustRightInd/>
              <w:jc w:val="center"/>
              <w:rPr>
                <w:b/>
                <w:sz w:val="12"/>
                <w:szCs w:val="12"/>
              </w:rPr>
            </w:pPr>
            <w:r w:rsidRPr="000A5C8B">
              <w:rPr>
                <w:b/>
                <w:sz w:val="12"/>
                <w:szCs w:val="12"/>
              </w:rPr>
              <w:t xml:space="preserve"> (руб.)</w:t>
            </w:r>
          </w:p>
        </w:tc>
      </w:tr>
      <w:tr w:rsidR="000A5C8B" w:rsidRPr="000A5C8B" w:rsidTr="000A5C8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C8B" w:rsidRPr="000A5C8B" w:rsidRDefault="000A5C8B" w:rsidP="000A5C8B">
            <w:pPr>
              <w:widowControl/>
              <w:autoSpaceDE/>
              <w:autoSpaceDN/>
              <w:adjustRightInd/>
              <w:spacing w:after="200" w:line="276" w:lineRule="auto"/>
              <w:rPr>
                <w:sz w:val="12"/>
                <w:szCs w:val="12"/>
                <w:highlight w:val="yellow"/>
              </w:rPr>
            </w:pPr>
            <w:r w:rsidRPr="000A5C8B">
              <w:rPr>
                <w:sz w:val="12"/>
                <w:szCs w:val="12"/>
              </w:rPr>
              <w:t>43:30:400137:268</w:t>
            </w:r>
          </w:p>
        </w:tc>
        <w:tc>
          <w:tcPr>
            <w:tcW w:w="0" w:type="auto"/>
            <w:tcBorders>
              <w:top w:val="single" w:sz="4" w:space="0" w:color="auto"/>
              <w:left w:val="single" w:sz="4" w:space="0" w:color="auto"/>
              <w:bottom w:val="single" w:sz="4" w:space="0" w:color="auto"/>
              <w:right w:val="single" w:sz="4" w:space="0" w:color="auto"/>
            </w:tcBorders>
            <w:vAlign w:val="center"/>
          </w:tcPr>
          <w:p w:rsidR="000A5C8B" w:rsidRPr="000A5C8B" w:rsidRDefault="000A5C8B" w:rsidP="000A5C8B">
            <w:pPr>
              <w:widowControl/>
              <w:autoSpaceDE/>
              <w:autoSpaceDN/>
              <w:adjustRightInd/>
              <w:spacing w:after="200" w:line="276" w:lineRule="auto"/>
              <w:rPr>
                <w:sz w:val="12"/>
                <w:szCs w:val="12"/>
                <w:highlight w:val="yellow"/>
              </w:rPr>
            </w:pPr>
            <w:r w:rsidRPr="000A5C8B">
              <w:rPr>
                <w:sz w:val="12"/>
                <w:szCs w:val="12"/>
              </w:rPr>
              <w:t xml:space="preserve">Российская Федерация, </w:t>
            </w:r>
            <w:r w:rsidRPr="000A5C8B">
              <w:rPr>
                <w:sz w:val="12"/>
                <w:szCs w:val="12"/>
              </w:rPr>
              <w:br/>
            </w:r>
            <w:r w:rsidRPr="000A5C8B">
              <w:rPr>
                <w:color w:val="000000"/>
                <w:sz w:val="12"/>
                <w:szCs w:val="12"/>
                <w:shd w:val="clear" w:color="auto" w:fill="FFFFFF"/>
              </w:rPr>
              <w:t>Кировская область, р-н Слободской, пгт Вахруши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C8B" w:rsidRPr="000A5C8B" w:rsidRDefault="000A5C8B" w:rsidP="000A5C8B">
            <w:pPr>
              <w:widowControl/>
              <w:autoSpaceDE/>
              <w:autoSpaceDN/>
              <w:adjustRightInd/>
              <w:spacing w:after="200" w:line="276" w:lineRule="auto"/>
              <w:rPr>
                <w:sz w:val="12"/>
                <w:szCs w:val="12"/>
              </w:rPr>
            </w:pPr>
            <w:r w:rsidRPr="000A5C8B">
              <w:rPr>
                <w:sz w:val="12"/>
                <w:szCs w:val="12"/>
              </w:rPr>
              <w:t>Земли населенных пунктов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C8B" w:rsidRPr="000A5C8B" w:rsidRDefault="000A5C8B" w:rsidP="000A5C8B">
            <w:pPr>
              <w:widowControl/>
              <w:autoSpaceDE/>
              <w:autoSpaceDN/>
              <w:adjustRightInd/>
              <w:spacing w:after="200" w:line="276" w:lineRule="auto"/>
              <w:rPr>
                <w:sz w:val="12"/>
                <w:szCs w:val="12"/>
              </w:rPr>
            </w:pPr>
            <w:r w:rsidRPr="000A5C8B">
              <w:rPr>
                <w:color w:val="000000"/>
                <w:sz w:val="12"/>
                <w:szCs w:val="12"/>
                <w:shd w:val="clear" w:color="auto" w:fill="FFFFFF"/>
              </w:rPr>
              <w:t>Бытовое обслуживание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C8B" w:rsidRPr="000A5C8B" w:rsidRDefault="000A5C8B" w:rsidP="000A5C8B">
            <w:pPr>
              <w:widowControl/>
              <w:autoSpaceDE/>
              <w:autoSpaceDN/>
              <w:adjustRightInd/>
              <w:spacing w:after="200" w:line="276" w:lineRule="auto"/>
              <w:rPr>
                <w:sz w:val="12"/>
                <w:szCs w:val="12"/>
                <w:highlight w:val="yellow"/>
              </w:rPr>
            </w:pPr>
            <w:r w:rsidRPr="000A5C8B">
              <w:rPr>
                <w:color w:val="000000"/>
                <w:sz w:val="12"/>
                <w:szCs w:val="12"/>
                <w:shd w:val="clear" w:color="auto" w:fill="FFFFFF"/>
              </w:rPr>
              <w:t>938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C8B" w:rsidRPr="000A5C8B" w:rsidRDefault="000A5C8B" w:rsidP="000A5C8B">
            <w:pPr>
              <w:widowControl/>
              <w:autoSpaceDE/>
              <w:autoSpaceDN/>
              <w:adjustRightInd/>
              <w:spacing w:after="200" w:line="276" w:lineRule="auto"/>
              <w:rPr>
                <w:sz w:val="12"/>
                <w:szCs w:val="12"/>
                <w:highlight w:val="yellow"/>
              </w:rPr>
            </w:pPr>
            <w:r w:rsidRPr="000A5C8B">
              <w:rPr>
                <w:sz w:val="12"/>
                <w:szCs w:val="12"/>
              </w:rPr>
              <w:t>50500,00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C8B" w:rsidRPr="000A5C8B" w:rsidRDefault="000A5C8B" w:rsidP="000A5C8B">
            <w:pPr>
              <w:widowControl/>
              <w:autoSpaceDE/>
              <w:autoSpaceDN/>
              <w:adjustRightInd/>
              <w:spacing w:after="200" w:line="276" w:lineRule="auto"/>
              <w:rPr>
                <w:sz w:val="12"/>
                <w:szCs w:val="12"/>
                <w:highlight w:val="yellow"/>
              </w:rPr>
            </w:pPr>
            <w:r w:rsidRPr="000A5C8B">
              <w:rPr>
                <w:sz w:val="12"/>
                <w:szCs w:val="12"/>
              </w:rPr>
              <w:t>10100,00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C8B" w:rsidRPr="000A5C8B" w:rsidRDefault="000A5C8B" w:rsidP="000A5C8B">
            <w:pPr>
              <w:widowControl/>
              <w:autoSpaceDE/>
              <w:autoSpaceDN/>
              <w:adjustRightInd/>
              <w:spacing w:after="200" w:line="276" w:lineRule="auto"/>
              <w:rPr>
                <w:sz w:val="12"/>
                <w:szCs w:val="12"/>
                <w:highlight w:val="yellow"/>
              </w:rPr>
            </w:pPr>
            <w:r w:rsidRPr="000A5C8B">
              <w:rPr>
                <w:sz w:val="12"/>
                <w:szCs w:val="12"/>
              </w:rPr>
              <w:t>1515,00</w:t>
            </w:r>
          </w:p>
        </w:tc>
      </w:tr>
    </w:tbl>
    <w:p w:rsidR="000A5C8B" w:rsidRPr="000A5C8B" w:rsidRDefault="000A5C8B" w:rsidP="000A5C8B">
      <w:pPr>
        <w:widowControl/>
        <w:autoSpaceDE/>
        <w:autoSpaceDN/>
        <w:adjustRightInd/>
        <w:ind w:firstLine="567"/>
        <w:jc w:val="both"/>
        <w:rPr>
          <w:sz w:val="12"/>
          <w:szCs w:val="12"/>
          <w:u w:val="single"/>
        </w:rPr>
      </w:pPr>
    </w:p>
    <w:p w:rsidR="000A5C8B" w:rsidRPr="000A5C8B" w:rsidRDefault="000A5C8B" w:rsidP="000A5C8B">
      <w:pPr>
        <w:widowControl/>
        <w:autoSpaceDE/>
        <w:autoSpaceDN/>
        <w:adjustRightInd/>
        <w:ind w:firstLine="567"/>
        <w:jc w:val="both"/>
        <w:rPr>
          <w:sz w:val="12"/>
          <w:szCs w:val="12"/>
        </w:rPr>
      </w:pPr>
      <w:r w:rsidRPr="000A5C8B">
        <w:rPr>
          <w:sz w:val="12"/>
          <w:szCs w:val="12"/>
          <w:u w:val="single"/>
        </w:rPr>
        <w:t>Права на земельный участок и Ограничения:</w:t>
      </w:r>
      <w:r w:rsidRPr="000A5C8B">
        <w:rPr>
          <w:sz w:val="12"/>
          <w:szCs w:val="12"/>
        </w:rPr>
        <w:t xml:space="preserve"> </w:t>
      </w:r>
    </w:p>
    <w:p w:rsidR="000A5C8B" w:rsidRPr="000A5C8B" w:rsidRDefault="000A5C8B" w:rsidP="000A5C8B">
      <w:pPr>
        <w:widowControl/>
        <w:autoSpaceDE/>
        <w:autoSpaceDN/>
        <w:adjustRightInd/>
        <w:ind w:firstLine="567"/>
        <w:jc w:val="both"/>
        <w:rPr>
          <w:sz w:val="12"/>
          <w:szCs w:val="12"/>
        </w:rPr>
      </w:pPr>
      <w:r w:rsidRPr="000A5C8B">
        <w:rPr>
          <w:sz w:val="12"/>
          <w:szCs w:val="12"/>
        </w:rPr>
        <w:t xml:space="preserve">Земельный участок с кадастровым номером 43:30:400137:268 свободен от прав третьих лиц, объектов капитального строительства, временных построек. </w:t>
      </w:r>
    </w:p>
    <w:p w:rsidR="000A5C8B" w:rsidRPr="000A5C8B" w:rsidRDefault="000A5C8B" w:rsidP="000A5C8B">
      <w:pPr>
        <w:widowControl/>
        <w:autoSpaceDE/>
        <w:autoSpaceDN/>
        <w:adjustRightInd/>
        <w:ind w:firstLine="567"/>
        <w:jc w:val="both"/>
        <w:rPr>
          <w:b/>
          <w:i/>
          <w:color w:val="FF0000"/>
          <w:sz w:val="12"/>
          <w:szCs w:val="12"/>
        </w:rPr>
      </w:pPr>
      <w:r w:rsidRPr="000A5C8B">
        <w:rPr>
          <w:i/>
          <w:sz w:val="12"/>
          <w:szCs w:val="12"/>
        </w:rPr>
        <w:t xml:space="preserve">Градостроительный план земельного участка № </w:t>
      </w:r>
      <w:r w:rsidRPr="000A5C8B">
        <w:rPr>
          <w:b/>
          <w:i/>
          <w:color w:val="FF0000"/>
          <w:sz w:val="12"/>
          <w:szCs w:val="12"/>
        </w:rPr>
        <w:t>РФ-43-4-30-2-01-2023-7097-0</w:t>
      </w:r>
    </w:p>
    <w:p w:rsidR="000A5C8B" w:rsidRPr="000A5C8B" w:rsidRDefault="000A5C8B" w:rsidP="000A5C8B">
      <w:pPr>
        <w:widowControl/>
        <w:autoSpaceDE/>
        <w:autoSpaceDN/>
        <w:adjustRightInd/>
        <w:ind w:firstLine="567"/>
        <w:jc w:val="both"/>
        <w:rPr>
          <w:sz w:val="12"/>
          <w:szCs w:val="12"/>
        </w:rPr>
      </w:pPr>
      <w:r w:rsidRPr="000A5C8B">
        <w:rPr>
          <w:sz w:val="12"/>
          <w:szCs w:val="12"/>
        </w:rPr>
        <w:t>Минимальная площадь земельного участка: 500 кв.м.</w:t>
      </w:r>
    </w:p>
    <w:p w:rsidR="000A5C8B" w:rsidRPr="000A5C8B" w:rsidRDefault="000A5C8B" w:rsidP="000A5C8B">
      <w:pPr>
        <w:widowControl/>
        <w:autoSpaceDE/>
        <w:autoSpaceDN/>
        <w:adjustRightInd/>
        <w:ind w:firstLine="567"/>
        <w:jc w:val="both"/>
        <w:rPr>
          <w:sz w:val="12"/>
          <w:szCs w:val="12"/>
        </w:rPr>
      </w:pPr>
      <w:r w:rsidRPr="000A5C8B">
        <w:rPr>
          <w:sz w:val="12"/>
          <w:szCs w:val="12"/>
        </w:rPr>
        <w:t>Максимальная площадь земельного участка: 4000 кв.м.</w:t>
      </w:r>
    </w:p>
    <w:p w:rsidR="000A5C8B" w:rsidRPr="000A5C8B" w:rsidRDefault="000A5C8B" w:rsidP="000A5C8B">
      <w:pPr>
        <w:widowControl/>
        <w:autoSpaceDE/>
        <w:autoSpaceDN/>
        <w:adjustRightInd/>
        <w:ind w:firstLine="567"/>
        <w:jc w:val="both"/>
        <w:rPr>
          <w:sz w:val="12"/>
          <w:szCs w:val="12"/>
        </w:rPr>
      </w:pPr>
      <w:r w:rsidRPr="000A5C8B">
        <w:rPr>
          <w:sz w:val="12"/>
          <w:szCs w:val="12"/>
        </w:rPr>
        <w:lastRenderedPageBreak/>
        <w:t>Максимальный процент застройки в границах земельного участка: 60%</w:t>
      </w:r>
    </w:p>
    <w:p w:rsidR="000A5C8B" w:rsidRPr="000A5C8B" w:rsidRDefault="000A5C8B" w:rsidP="000A5C8B">
      <w:pPr>
        <w:widowControl/>
        <w:autoSpaceDE/>
        <w:autoSpaceDN/>
        <w:adjustRightInd/>
        <w:ind w:firstLine="567"/>
        <w:jc w:val="both"/>
        <w:rPr>
          <w:sz w:val="12"/>
          <w:szCs w:val="12"/>
        </w:rPr>
      </w:pPr>
      <w:r w:rsidRPr="000A5C8B">
        <w:rPr>
          <w:sz w:val="12"/>
          <w:szCs w:val="12"/>
        </w:rPr>
        <w:t>Информация о красных линиях:</w:t>
      </w:r>
    </w:p>
    <w:p w:rsidR="000A5C8B" w:rsidRPr="000A5C8B" w:rsidRDefault="000A5C8B" w:rsidP="000A5C8B">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623"/>
        <w:gridCol w:w="3922"/>
      </w:tblGrid>
      <w:tr w:rsidR="000A5C8B" w:rsidRPr="000A5C8B" w:rsidTr="000A5C8B">
        <w:trPr>
          <w:jc w:val="center"/>
        </w:trPr>
        <w:tc>
          <w:tcPr>
            <w:tcW w:w="0" w:type="auto"/>
            <w:vMerge w:val="restart"/>
            <w:shd w:val="clear" w:color="auto" w:fill="auto"/>
            <w:vAlign w:val="center"/>
          </w:tcPr>
          <w:p w:rsidR="000A5C8B" w:rsidRPr="000A5C8B" w:rsidRDefault="000A5C8B" w:rsidP="000A5C8B">
            <w:pPr>
              <w:widowControl/>
              <w:autoSpaceDE/>
              <w:autoSpaceDN/>
              <w:adjustRightInd/>
              <w:jc w:val="center"/>
              <w:rPr>
                <w:i/>
                <w:sz w:val="12"/>
                <w:szCs w:val="12"/>
              </w:rPr>
            </w:pPr>
            <w:r w:rsidRPr="000A5C8B">
              <w:rPr>
                <w:i/>
                <w:sz w:val="12"/>
                <w:szCs w:val="12"/>
              </w:rPr>
              <w:t>Обозначение (номер) характерной точки</w:t>
            </w:r>
          </w:p>
        </w:tc>
        <w:tc>
          <w:tcPr>
            <w:tcW w:w="0" w:type="auto"/>
            <w:gridSpan w:val="2"/>
            <w:shd w:val="clear" w:color="auto" w:fill="auto"/>
          </w:tcPr>
          <w:p w:rsidR="000A5C8B" w:rsidRPr="000A5C8B" w:rsidRDefault="000A5C8B" w:rsidP="000A5C8B">
            <w:pPr>
              <w:widowControl/>
              <w:autoSpaceDE/>
              <w:autoSpaceDN/>
              <w:adjustRightInd/>
              <w:jc w:val="both"/>
              <w:rPr>
                <w:i/>
                <w:sz w:val="12"/>
                <w:szCs w:val="12"/>
              </w:rPr>
            </w:pPr>
            <w:r w:rsidRPr="000A5C8B">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0A5C8B" w:rsidRPr="000A5C8B" w:rsidTr="000A5C8B">
        <w:trPr>
          <w:jc w:val="center"/>
        </w:trPr>
        <w:tc>
          <w:tcPr>
            <w:tcW w:w="0" w:type="auto"/>
            <w:vMerge/>
            <w:shd w:val="clear" w:color="auto" w:fill="auto"/>
          </w:tcPr>
          <w:p w:rsidR="000A5C8B" w:rsidRPr="000A5C8B" w:rsidRDefault="000A5C8B" w:rsidP="000A5C8B">
            <w:pPr>
              <w:widowControl/>
              <w:autoSpaceDE/>
              <w:autoSpaceDN/>
              <w:adjustRightInd/>
              <w:jc w:val="both"/>
              <w:rPr>
                <w:i/>
                <w:sz w:val="12"/>
                <w:szCs w:val="12"/>
              </w:rPr>
            </w:pPr>
          </w:p>
        </w:tc>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Х</w:t>
            </w:r>
          </w:p>
        </w:tc>
        <w:tc>
          <w:tcPr>
            <w:tcW w:w="0" w:type="auto"/>
            <w:shd w:val="clear" w:color="auto" w:fill="auto"/>
          </w:tcPr>
          <w:p w:rsidR="000A5C8B" w:rsidRPr="000A5C8B" w:rsidRDefault="000A5C8B" w:rsidP="000A5C8B">
            <w:pPr>
              <w:widowControl/>
              <w:autoSpaceDE/>
              <w:autoSpaceDN/>
              <w:adjustRightInd/>
              <w:jc w:val="center"/>
              <w:rPr>
                <w:i/>
                <w:sz w:val="12"/>
                <w:szCs w:val="12"/>
                <w:lang w:val="en-US"/>
              </w:rPr>
            </w:pPr>
            <w:r w:rsidRPr="000A5C8B">
              <w:rPr>
                <w:i/>
                <w:sz w:val="12"/>
                <w:szCs w:val="12"/>
                <w:lang w:val="en-US"/>
              </w:rPr>
              <w:t>Y</w:t>
            </w:r>
          </w:p>
        </w:tc>
      </w:tr>
      <w:tr w:rsidR="000A5C8B" w:rsidRPr="000A5C8B" w:rsidTr="000A5C8B">
        <w:trPr>
          <w:jc w:val="center"/>
        </w:trPr>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3</w:t>
            </w:r>
          </w:p>
        </w:tc>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592837,78</w:t>
            </w:r>
          </w:p>
        </w:tc>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2219684,04</w:t>
            </w:r>
          </w:p>
        </w:tc>
      </w:tr>
      <w:tr w:rsidR="000A5C8B" w:rsidRPr="000A5C8B" w:rsidTr="000A5C8B">
        <w:trPr>
          <w:jc w:val="center"/>
        </w:trPr>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4</w:t>
            </w:r>
          </w:p>
        </w:tc>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592836,52</w:t>
            </w:r>
          </w:p>
        </w:tc>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2219678,58</w:t>
            </w:r>
          </w:p>
        </w:tc>
      </w:tr>
      <w:tr w:rsidR="000A5C8B" w:rsidRPr="000A5C8B" w:rsidTr="000A5C8B">
        <w:trPr>
          <w:jc w:val="center"/>
        </w:trPr>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5</w:t>
            </w:r>
          </w:p>
        </w:tc>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592833,38</w:t>
            </w:r>
          </w:p>
        </w:tc>
        <w:tc>
          <w:tcPr>
            <w:tcW w:w="0" w:type="auto"/>
            <w:shd w:val="clear" w:color="auto" w:fill="auto"/>
          </w:tcPr>
          <w:p w:rsidR="000A5C8B" w:rsidRPr="000A5C8B" w:rsidRDefault="000A5C8B" w:rsidP="000A5C8B">
            <w:pPr>
              <w:widowControl/>
              <w:autoSpaceDE/>
              <w:autoSpaceDN/>
              <w:adjustRightInd/>
              <w:jc w:val="center"/>
              <w:rPr>
                <w:i/>
                <w:sz w:val="12"/>
                <w:szCs w:val="12"/>
              </w:rPr>
            </w:pPr>
            <w:r w:rsidRPr="000A5C8B">
              <w:rPr>
                <w:i/>
                <w:sz w:val="12"/>
                <w:szCs w:val="12"/>
              </w:rPr>
              <w:t>2219662,11</w:t>
            </w:r>
          </w:p>
        </w:tc>
      </w:tr>
    </w:tbl>
    <w:p w:rsidR="000A5C8B" w:rsidRPr="000A5C8B" w:rsidRDefault="000A5C8B" w:rsidP="000A5C8B">
      <w:pPr>
        <w:widowControl/>
        <w:autoSpaceDE/>
        <w:autoSpaceDN/>
        <w:adjustRightInd/>
        <w:ind w:firstLine="567"/>
        <w:jc w:val="both"/>
        <w:rPr>
          <w:sz w:val="12"/>
          <w:szCs w:val="12"/>
          <w:u w:val="single"/>
        </w:rPr>
      </w:pPr>
      <w:r w:rsidRPr="000A5C8B">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0A5C8B" w:rsidRPr="000A5C8B" w:rsidRDefault="000A5C8B" w:rsidP="000A5C8B">
      <w:pPr>
        <w:widowControl/>
        <w:numPr>
          <w:ilvl w:val="0"/>
          <w:numId w:val="24"/>
        </w:numPr>
        <w:autoSpaceDE/>
        <w:autoSpaceDN/>
        <w:adjustRightInd/>
        <w:spacing w:after="200" w:line="276" w:lineRule="auto"/>
        <w:contextualSpacing/>
        <w:jc w:val="both"/>
        <w:rPr>
          <w:sz w:val="12"/>
          <w:szCs w:val="12"/>
        </w:rPr>
      </w:pPr>
      <w:r w:rsidRPr="000A5C8B">
        <w:rPr>
          <w:b/>
          <w:sz w:val="12"/>
          <w:szCs w:val="12"/>
        </w:rPr>
        <w:t>Электричество</w:t>
      </w:r>
      <w:r w:rsidRPr="000A5C8B">
        <w:rPr>
          <w:sz w:val="12"/>
          <w:szCs w:val="12"/>
        </w:rPr>
        <w:t xml:space="preserve">: Письмо ООО «Коммунэнерго» от 11.08.2023. </w:t>
      </w:r>
    </w:p>
    <w:p w:rsidR="000A5C8B" w:rsidRPr="000A5C8B" w:rsidRDefault="000A5C8B" w:rsidP="000A5C8B">
      <w:pPr>
        <w:widowControl/>
        <w:numPr>
          <w:ilvl w:val="0"/>
          <w:numId w:val="24"/>
        </w:numPr>
        <w:autoSpaceDE/>
        <w:autoSpaceDN/>
        <w:adjustRightInd/>
        <w:spacing w:after="200" w:line="276" w:lineRule="auto"/>
        <w:contextualSpacing/>
        <w:jc w:val="both"/>
        <w:rPr>
          <w:sz w:val="12"/>
          <w:szCs w:val="12"/>
        </w:rPr>
      </w:pPr>
      <w:r w:rsidRPr="000A5C8B">
        <w:rPr>
          <w:b/>
          <w:sz w:val="12"/>
          <w:szCs w:val="12"/>
        </w:rPr>
        <w:t xml:space="preserve">Водоснабжение: </w:t>
      </w:r>
      <w:r w:rsidRPr="000A5C8B">
        <w:rPr>
          <w:sz w:val="12"/>
          <w:szCs w:val="12"/>
        </w:rPr>
        <w:t>письмо ООО «Гидра» от 28.07.2023.</w:t>
      </w:r>
    </w:p>
    <w:p w:rsidR="000A5C8B" w:rsidRPr="000A5C8B" w:rsidRDefault="000A5C8B" w:rsidP="000A5C8B">
      <w:pPr>
        <w:widowControl/>
        <w:numPr>
          <w:ilvl w:val="0"/>
          <w:numId w:val="24"/>
        </w:numPr>
        <w:autoSpaceDE/>
        <w:autoSpaceDN/>
        <w:adjustRightInd/>
        <w:spacing w:after="200" w:line="276" w:lineRule="auto"/>
        <w:contextualSpacing/>
        <w:jc w:val="both"/>
        <w:rPr>
          <w:sz w:val="12"/>
          <w:szCs w:val="12"/>
        </w:rPr>
      </w:pPr>
      <w:r w:rsidRPr="000A5C8B">
        <w:rPr>
          <w:b/>
          <w:sz w:val="12"/>
          <w:szCs w:val="12"/>
        </w:rPr>
        <w:t xml:space="preserve">Водоотведение: </w:t>
      </w:r>
      <w:r w:rsidRPr="000A5C8B">
        <w:rPr>
          <w:sz w:val="12"/>
          <w:szCs w:val="12"/>
        </w:rPr>
        <w:t>автономно.</w:t>
      </w:r>
    </w:p>
    <w:p w:rsidR="000A5C8B" w:rsidRPr="000A5C8B" w:rsidRDefault="000A5C8B" w:rsidP="000A5C8B">
      <w:pPr>
        <w:widowControl/>
        <w:numPr>
          <w:ilvl w:val="0"/>
          <w:numId w:val="24"/>
        </w:numPr>
        <w:autoSpaceDE/>
        <w:autoSpaceDN/>
        <w:adjustRightInd/>
        <w:spacing w:after="200" w:line="276" w:lineRule="auto"/>
        <w:contextualSpacing/>
        <w:jc w:val="both"/>
        <w:rPr>
          <w:sz w:val="12"/>
          <w:szCs w:val="12"/>
        </w:rPr>
      </w:pPr>
      <w:r w:rsidRPr="000A5C8B">
        <w:rPr>
          <w:b/>
          <w:sz w:val="12"/>
          <w:szCs w:val="12"/>
        </w:rPr>
        <w:t>Теплоснабжение:</w:t>
      </w:r>
      <w:r w:rsidRPr="000A5C8B">
        <w:rPr>
          <w:sz w:val="12"/>
          <w:szCs w:val="12"/>
        </w:rPr>
        <w:t xml:space="preserve"> автономно. </w:t>
      </w:r>
    </w:p>
    <w:p w:rsidR="000A5C8B" w:rsidRPr="000A5C8B" w:rsidRDefault="000A5C8B" w:rsidP="000A5C8B">
      <w:pPr>
        <w:widowControl/>
        <w:numPr>
          <w:ilvl w:val="0"/>
          <w:numId w:val="24"/>
        </w:numPr>
        <w:autoSpaceDE/>
        <w:autoSpaceDN/>
        <w:adjustRightInd/>
        <w:spacing w:after="200" w:line="276" w:lineRule="auto"/>
        <w:contextualSpacing/>
        <w:jc w:val="both"/>
        <w:rPr>
          <w:sz w:val="12"/>
          <w:szCs w:val="12"/>
        </w:rPr>
      </w:pPr>
      <w:r w:rsidRPr="000A5C8B">
        <w:rPr>
          <w:b/>
          <w:sz w:val="12"/>
          <w:szCs w:val="12"/>
        </w:rPr>
        <w:t xml:space="preserve">Газоснабжение: </w:t>
      </w:r>
      <w:r w:rsidRPr="000A5C8B">
        <w:rPr>
          <w:sz w:val="12"/>
          <w:szCs w:val="12"/>
        </w:rPr>
        <w:t>письмо  АО «Газпром газораспределение Киров» от 09.08.2023.</w:t>
      </w:r>
    </w:p>
    <w:p w:rsidR="000A5C8B" w:rsidRPr="000A5C8B" w:rsidRDefault="000A5C8B" w:rsidP="000A5C8B">
      <w:pPr>
        <w:widowControl/>
        <w:autoSpaceDE/>
        <w:autoSpaceDN/>
        <w:adjustRightInd/>
        <w:ind w:left="644"/>
        <w:contextualSpacing/>
        <w:rPr>
          <w:sz w:val="12"/>
          <w:szCs w:val="12"/>
        </w:rPr>
      </w:pPr>
      <w:r w:rsidRPr="000A5C8B">
        <w:rPr>
          <w:sz w:val="12"/>
          <w:szCs w:val="12"/>
          <w:u w:val="single"/>
        </w:rPr>
        <w:t>Срок договора аренды</w:t>
      </w:r>
      <w:r w:rsidRPr="000A5C8B">
        <w:rPr>
          <w:sz w:val="12"/>
          <w:szCs w:val="12"/>
        </w:rPr>
        <w:t>: 1 год 3 месяца.</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p>
    <w:p w:rsidR="000A5C8B" w:rsidRPr="000A5C8B" w:rsidRDefault="000A5C8B" w:rsidP="000A5C8B">
      <w:pPr>
        <w:widowControl/>
        <w:autoSpaceDE/>
        <w:autoSpaceDN/>
        <w:adjustRightInd/>
        <w:spacing w:after="200" w:line="276" w:lineRule="auto"/>
        <w:jc w:val="both"/>
        <w:rPr>
          <w:b/>
          <w:color w:val="FF0000"/>
          <w:sz w:val="12"/>
          <w:szCs w:val="12"/>
        </w:rPr>
      </w:pPr>
      <w:r w:rsidRPr="000A5C8B">
        <w:rPr>
          <w:bCs/>
          <w:sz w:val="12"/>
          <w:szCs w:val="12"/>
        </w:rPr>
        <w:t xml:space="preserve">Прием заявок осуществляется на электронной площадке www.roseltorg.ru  с </w:t>
      </w:r>
      <w:r w:rsidRPr="000A5C8B">
        <w:rPr>
          <w:b/>
          <w:color w:val="FF0000"/>
          <w:sz w:val="12"/>
          <w:szCs w:val="12"/>
        </w:rPr>
        <w:t>13.10.2023-11.11.2023</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Информация по телефону: (8 83362)  4-21-17.</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Определение участников аукциона состоится: </w:t>
      </w:r>
      <w:r w:rsidRPr="000A5C8B">
        <w:rPr>
          <w:b/>
          <w:snapToGrid w:val="0"/>
          <w:color w:val="FF0000"/>
          <w:sz w:val="12"/>
          <w:szCs w:val="12"/>
        </w:rPr>
        <w:t xml:space="preserve">13.11.2023  </w:t>
      </w:r>
      <w:r w:rsidRPr="000A5C8B">
        <w:rPr>
          <w:bCs/>
          <w:snapToGrid w:val="0"/>
          <w:sz w:val="12"/>
          <w:szCs w:val="12"/>
        </w:rPr>
        <w:t>на электронной площадке www.roseltorg.ru</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Задаток для участия в аукционе вносится на электронной площадке www.roseltorg.ru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Определение победителя и подведение итогов аукциона состоится </w:t>
      </w:r>
      <w:r w:rsidRPr="000A5C8B">
        <w:rPr>
          <w:b/>
          <w:snapToGrid w:val="0"/>
          <w:color w:val="FF0000"/>
          <w:sz w:val="12"/>
          <w:szCs w:val="12"/>
        </w:rPr>
        <w:t xml:space="preserve">16.11.2023 </w:t>
      </w:r>
      <w:r w:rsidRPr="000A5C8B">
        <w:rPr>
          <w:bCs/>
          <w:snapToGrid w:val="0"/>
          <w:sz w:val="12"/>
          <w:szCs w:val="12"/>
        </w:rPr>
        <w:t>на электронной площадке www.roseltorg.ru</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0A5C8B" w:rsidRPr="000A5C8B" w:rsidRDefault="000A5C8B" w:rsidP="000A5C8B">
      <w:pPr>
        <w:tabs>
          <w:tab w:val="left" w:pos="5700"/>
          <w:tab w:val="left" w:pos="6555"/>
          <w:tab w:val="left" w:pos="7938"/>
        </w:tabs>
        <w:autoSpaceDE/>
        <w:autoSpaceDN/>
        <w:adjustRightInd/>
        <w:ind w:right="-1" w:firstLine="720"/>
        <w:jc w:val="both"/>
        <w:rPr>
          <w:bCs/>
          <w:snapToGrid w:val="0"/>
          <w:sz w:val="12"/>
          <w:szCs w:val="12"/>
        </w:rPr>
      </w:pPr>
      <w:r w:rsidRPr="000A5C8B">
        <w:rPr>
          <w:bCs/>
          <w:snapToGrid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0A5C8B" w:rsidRDefault="000A5C8B" w:rsidP="006E60DA">
      <w:pPr>
        <w:tabs>
          <w:tab w:val="left" w:pos="3794"/>
        </w:tabs>
        <w:jc w:val="center"/>
        <w:rPr>
          <w:sz w:val="12"/>
          <w:szCs w:val="12"/>
        </w:rPr>
      </w:pPr>
    </w:p>
    <w:p w:rsidR="00CE44AC" w:rsidRDefault="00CE44AC" w:rsidP="006E60DA">
      <w:pPr>
        <w:tabs>
          <w:tab w:val="left" w:pos="3794"/>
        </w:tabs>
        <w:jc w:val="center"/>
        <w:rPr>
          <w:sz w:val="12"/>
          <w:szCs w:val="12"/>
        </w:rPr>
      </w:pPr>
    </w:p>
    <w:p w:rsidR="000A5C8B" w:rsidRPr="000A5C8B" w:rsidRDefault="000A5C8B" w:rsidP="000A5C8B">
      <w:pPr>
        <w:tabs>
          <w:tab w:val="left" w:pos="3794"/>
        </w:tabs>
        <w:jc w:val="center"/>
        <w:rPr>
          <w:sz w:val="12"/>
          <w:szCs w:val="12"/>
        </w:rPr>
      </w:pPr>
    </w:p>
    <w:p w:rsidR="00CE44AC" w:rsidRDefault="000A5C8B" w:rsidP="000A5C8B">
      <w:pPr>
        <w:tabs>
          <w:tab w:val="left" w:pos="3794"/>
        </w:tabs>
        <w:jc w:val="center"/>
        <w:rPr>
          <w:sz w:val="12"/>
          <w:szCs w:val="12"/>
        </w:rPr>
      </w:pPr>
      <w:r w:rsidRPr="000A5C8B">
        <w:rPr>
          <w:sz w:val="12"/>
          <w:szCs w:val="12"/>
        </w:rPr>
        <w:t>_________________________________________________________</w:t>
      </w:r>
    </w:p>
    <w:p w:rsidR="00CE44AC" w:rsidRDefault="00CE44AC" w:rsidP="006E60DA">
      <w:pPr>
        <w:tabs>
          <w:tab w:val="left" w:pos="3794"/>
        </w:tabs>
        <w:jc w:val="center"/>
        <w:rPr>
          <w:sz w:val="12"/>
          <w:szCs w:val="12"/>
        </w:rPr>
      </w:pPr>
    </w:p>
    <w:p w:rsidR="00CE44AC" w:rsidRDefault="00CE44AC" w:rsidP="006E60DA">
      <w:pPr>
        <w:tabs>
          <w:tab w:val="left" w:pos="3794"/>
        </w:tabs>
        <w:jc w:val="center"/>
        <w:rPr>
          <w:sz w:val="12"/>
          <w:szCs w:val="12"/>
        </w:rPr>
      </w:pPr>
    </w:p>
    <w:p w:rsidR="00CE44AC" w:rsidRDefault="00CE44AC" w:rsidP="006E60DA">
      <w:pPr>
        <w:tabs>
          <w:tab w:val="left" w:pos="3794"/>
        </w:tabs>
        <w:jc w:val="center"/>
        <w:rPr>
          <w:sz w:val="12"/>
          <w:szCs w:val="12"/>
        </w:rPr>
      </w:pPr>
    </w:p>
    <w:p w:rsidR="007668FB" w:rsidRPr="007668FB" w:rsidRDefault="0063456C" w:rsidP="007668FB">
      <w:pPr>
        <w:jc w:val="center"/>
        <w:rPr>
          <w:b/>
          <w:sz w:val="12"/>
          <w:szCs w:val="12"/>
        </w:rPr>
      </w:pPr>
      <w:r>
        <w:rPr>
          <w:b/>
          <w:sz w:val="12"/>
          <w:szCs w:val="12"/>
        </w:rPr>
        <w:t>Извещение</w:t>
      </w:r>
      <w:r w:rsidR="007668FB" w:rsidRPr="007668FB">
        <w:rPr>
          <w:b/>
          <w:sz w:val="12"/>
          <w:szCs w:val="12"/>
        </w:rPr>
        <w:t xml:space="preserve"> о во</w:t>
      </w:r>
      <w:r>
        <w:rPr>
          <w:b/>
          <w:sz w:val="12"/>
          <w:szCs w:val="12"/>
        </w:rPr>
        <w:t>зможном предоставлении земельного участка</w:t>
      </w:r>
    </w:p>
    <w:p w:rsidR="007668FB" w:rsidRDefault="007668FB" w:rsidP="007668FB">
      <w:pPr>
        <w:ind w:firstLine="284"/>
        <w:jc w:val="both"/>
        <w:rPr>
          <w:sz w:val="12"/>
          <w:szCs w:val="12"/>
        </w:rPr>
      </w:pPr>
    </w:p>
    <w:p w:rsidR="00C5753A" w:rsidRPr="00C5753A" w:rsidRDefault="00C5753A" w:rsidP="00C5753A">
      <w:pPr>
        <w:widowControl/>
        <w:autoSpaceDE/>
        <w:autoSpaceDN/>
        <w:adjustRightInd/>
        <w:ind w:firstLine="708"/>
        <w:jc w:val="both"/>
        <w:rPr>
          <w:sz w:val="12"/>
          <w:szCs w:val="12"/>
        </w:rPr>
      </w:pPr>
      <w:r w:rsidRPr="00C5753A">
        <w:rPr>
          <w:sz w:val="12"/>
          <w:szCs w:val="12"/>
        </w:rPr>
        <w:t>Администрация Слободского района сообщает о возможности предоставления в аренду земельного участка с кадастровым номером 43:30:370502:449, расположенного в дер. Заборье, Слободского района, Кировской области, площадь земельного участка составляет 1200 кв.м., с разрешенным использованием – для ведения личного подсобного хозяйства.</w:t>
      </w:r>
    </w:p>
    <w:p w:rsidR="00C5753A" w:rsidRPr="00C5753A" w:rsidRDefault="00C5753A" w:rsidP="00C5753A">
      <w:pPr>
        <w:widowControl/>
        <w:autoSpaceDE/>
        <w:autoSpaceDN/>
        <w:adjustRightInd/>
        <w:ind w:firstLine="708"/>
        <w:jc w:val="both"/>
        <w:rPr>
          <w:sz w:val="12"/>
          <w:szCs w:val="12"/>
        </w:rPr>
      </w:pPr>
      <w:r w:rsidRPr="00C5753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C5753A" w:rsidRPr="00C5753A" w:rsidRDefault="00C5753A" w:rsidP="00C5753A">
      <w:pPr>
        <w:widowControl/>
        <w:autoSpaceDE/>
        <w:autoSpaceDN/>
        <w:adjustRightInd/>
        <w:ind w:firstLine="708"/>
        <w:jc w:val="both"/>
        <w:rPr>
          <w:sz w:val="12"/>
          <w:szCs w:val="12"/>
        </w:rPr>
      </w:pPr>
      <w:r w:rsidRPr="00C5753A">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11.10.2023 по 09.11.2023 (кроме праздничных и выходных дней) на бумажном носителе.</w:t>
      </w:r>
    </w:p>
    <w:p w:rsidR="00C5753A" w:rsidRPr="00C5753A" w:rsidRDefault="00C5753A" w:rsidP="00C5753A">
      <w:pPr>
        <w:widowControl/>
        <w:autoSpaceDE/>
        <w:autoSpaceDN/>
        <w:adjustRightInd/>
        <w:ind w:firstLine="708"/>
        <w:jc w:val="both"/>
        <w:rPr>
          <w:sz w:val="12"/>
          <w:szCs w:val="12"/>
        </w:rPr>
      </w:pPr>
      <w:r w:rsidRPr="00C5753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C5753A" w:rsidRPr="00C5753A" w:rsidRDefault="00C5753A" w:rsidP="00C5753A">
      <w:pPr>
        <w:widowControl/>
        <w:autoSpaceDE/>
        <w:autoSpaceDN/>
        <w:adjustRightInd/>
        <w:ind w:firstLine="708"/>
        <w:jc w:val="both"/>
        <w:rPr>
          <w:sz w:val="12"/>
          <w:szCs w:val="12"/>
        </w:rPr>
      </w:pPr>
      <w:r w:rsidRPr="00C5753A">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C5753A" w:rsidRPr="00C5753A" w:rsidRDefault="00C5753A" w:rsidP="00C5753A">
      <w:pPr>
        <w:widowControl/>
        <w:autoSpaceDE/>
        <w:autoSpaceDN/>
        <w:adjustRightInd/>
        <w:jc w:val="both"/>
        <w:rPr>
          <w:sz w:val="12"/>
          <w:szCs w:val="12"/>
        </w:rPr>
      </w:pPr>
      <w:r w:rsidRPr="00C5753A">
        <w:rPr>
          <w:sz w:val="12"/>
          <w:szCs w:val="12"/>
        </w:rPr>
        <w:t>Информация по телефону 8(83362) 4-12-57.</w:t>
      </w:r>
    </w:p>
    <w:p w:rsidR="007668FB" w:rsidRPr="005D759E" w:rsidRDefault="007668FB" w:rsidP="007668FB">
      <w:pPr>
        <w:ind w:firstLine="284"/>
        <w:jc w:val="both"/>
        <w:rPr>
          <w:sz w:val="12"/>
          <w:szCs w:val="12"/>
        </w:rPr>
      </w:pPr>
    </w:p>
    <w:p w:rsidR="006E60DA" w:rsidRDefault="006E60DA" w:rsidP="006E60DA">
      <w:pPr>
        <w:tabs>
          <w:tab w:val="left" w:pos="3794"/>
        </w:tabs>
        <w:jc w:val="center"/>
        <w:rPr>
          <w:sz w:val="12"/>
          <w:szCs w:val="12"/>
        </w:rPr>
      </w:pPr>
      <w:r w:rsidRPr="00E72F47">
        <w:rPr>
          <w:sz w:val="12"/>
          <w:szCs w:val="12"/>
        </w:rPr>
        <w:t>____________________________________________________________________________________________________</w:t>
      </w:r>
    </w:p>
    <w:p w:rsidR="00A75661" w:rsidRDefault="00A75661" w:rsidP="00A833F9">
      <w:pPr>
        <w:tabs>
          <w:tab w:val="left" w:pos="3794"/>
        </w:tabs>
        <w:jc w:val="center"/>
        <w:rPr>
          <w:sz w:val="12"/>
          <w:szCs w:val="12"/>
        </w:rPr>
      </w:pPr>
    </w:p>
    <w:p w:rsidR="00C62C87" w:rsidRPr="00C62C87" w:rsidRDefault="00C62C87" w:rsidP="00C62C87">
      <w:pPr>
        <w:widowControl/>
        <w:autoSpaceDE/>
        <w:adjustRightInd/>
        <w:jc w:val="center"/>
        <w:rPr>
          <w:b/>
          <w:bCs/>
          <w:sz w:val="12"/>
          <w:szCs w:val="12"/>
        </w:rPr>
      </w:pPr>
    </w:p>
    <w:p w:rsidR="00C62C87" w:rsidRPr="00C62C87" w:rsidRDefault="00C62C87" w:rsidP="00C62C87">
      <w:pPr>
        <w:widowControl/>
        <w:autoSpaceDE/>
        <w:adjustRightInd/>
        <w:jc w:val="center"/>
        <w:rPr>
          <w:b/>
          <w:bCs/>
          <w:sz w:val="12"/>
          <w:szCs w:val="12"/>
        </w:rPr>
      </w:pPr>
      <w:r w:rsidRPr="00C62C87">
        <w:rPr>
          <w:b/>
          <w:bCs/>
          <w:sz w:val="12"/>
          <w:szCs w:val="12"/>
        </w:rPr>
        <w:t>Извещение о возможном предоставлении земельного участка</w:t>
      </w:r>
    </w:p>
    <w:p w:rsidR="00C62C87" w:rsidRPr="00C62C87" w:rsidRDefault="00C62C87" w:rsidP="00C62C87">
      <w:pPr>
        <w:widowControl/>
        <w:autoSpaceDE/>
        <w:autoSpaceDN/>
        <w:adjustRightInd/>
        <w:ind w:firstLine="708"/>
        <w:jc w:val="both"/>
        <w:rPr>
          <w:sz w:val="12"/>
          <w:szCs w:val="12"/>
        </w:rPr>
      </w:pPr>
      <w:r w:rsidRPr="00C62C87">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43:30:330616:43, расположенного в дер. </w:t>
      </w:r>
      <w:proofErr w:type="spellStart"/>
      <w:r w:rsidRPr="00C62C87">
        <w:rPr>
          <w:sz w:val="12"/>
          <w:szCs w:val="12"/>
        </w:rPr>
        <w:t>Сорвино</w:t>
      </w:r>
      <w:proofErr w:type="spellEnd"/>
      <w:r w:rsidRPr="00C62C87">
        <w:rPr>
          <w:sz w:val="12"/>
          <w:szCs w:val="12"/>
        </w:rPr>
        <w:t xml:space="preserve">, Слободского района, Кировской области, площадь земельного участка в соответствии со схемой составляет 2294 </w:t>
      </w:r>
      <w:proofErr w:type="spellStart"/>
      <w:r w:rsidRPr="00C62C87">
        <w:rPr>
          <w:sz w:val="12"/>
          <w:szCs w:val="12"/>
        </w:rPr>
        <w:t>кв.м</w:t>
      </w:r>
      <w:proofErr w:type="spellEnd"/>
      <w:r w:rsidRPr="00C62C87">
        <w:rPr>
          <w:sz w:val="12"/>
          <w:szCs w:val="12"/>
        </w:rPr>
        <w:t>., с разрешенным использованием – личное подсобное хозяйство.</w:t>
      </w:r>
    </w:p>
    <w:p w:rsidR="00C62C87" w:rsidRPr="00C62C87" w:rsidRDefault="00C62C87" w:rsidP="00C62C87">
      <w:pPr>
        <w:widowControl/>
        <w:autoSpaceDE/>
        <w:autoSpaceDN/>
        <w:adjustRightInd/>
        <w:ind w:firstLine="708"/>
        <w:jc w:val="both"/>
        <w:rPr>
          <w:sz w:val="12"/>
          <w:szCs w:val="12"/>
        </w:rPr>
      </w:pPr>
      <w:r w:rsidRPr="00C62C8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C62C87" w:rsidRPr="00C62C87" w:rsidRDefault="00C62C87" w:rsidP="00C62C87">
      <w:pPr>
        <w:widowControl/>
        <w:autoSpaceDE/>
        <w:autoSpaceDN/>
        <w:adjustRightInd/>
        <w:ind w:firstLine="708"/>
        <w:jc w:val="both"/>
        <w:rPr>
          <w:sz w:val="12"/>
          <w:szCs w:val="12"/>
        </w:rPr>
      </w:pPr>
      <w:r w:rsidRPr="00C62C8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C62C87">
        <w:rPr>
          <w:sz w:val="12"/>
          <w:szCs w:val="12"/>
        </w:rPr>
        <w:t>Советская</w:t>
      </w:r>
      <w:proofErr w:type="gramEnd"/>
      <w:r w:rsidRPr="00C62C87">
        <w:rPr>
          <w:sz w:val="12"/>
          <w:szCs w:val="12"/>
        </w:rPr>
        <w:t>, д. 86, г. Слободской, каб.207, в период с 11.10.2023 по 09.11.2023 (кроме праздничных и выходных дней) на бумажном носителе.</w:t>
      </w:r>
    </w:p>
    <w:p w:rsidR="00C62C87" w:rsidRPr="00C62C87" w:rsidRDefault="00C62C87" w:rsidP="00C62C87">
      <w:pPr>
        <w:widowControl/>
        <w:autoSpaceDE/>
        <w:autoSpaceDN/>
        <w:adjustRightInd/>
        <w:ind w:firstLine="708"/>
        <w:jc w:val="both"/>
        <w:rPr>
          <w:sz w:val="12"/>
          <w:szCs w:val="12"/>
        </w:rPr>
      </w:pPr>
      <w:r w:rsidRPr="00C62C8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C62C87" w:rsidRPr="00C62C87" w:rsidRDefault="00C62C87" w:rsidP="00C62C87">
      <w:pPr>
        <w:widowControl/>
        <w:autoSpaceDE/>
        <w:autoSpaceDN/>
        <w:adjustRightInd/>
        <w:ind w:firstLine="708"/>
        <w:jc w:val="both"/>
        <w:rPr>
          <w:sz w:val="12"/>
          <w:szCs w:val="12"/>
        </w:rPr>
      </w:pPr>
      <w:r w:rsidRPr="00C62C87">
        <w:rPr>
          <w:sz w:val="12"/>
          <w:szCs w:val="12"/>
        </w:rPr>
        <w:t xml:space="preserve">Ознакомиться со схемой расположения земельного участка можно по адресу: ул. </w:t>
      </w:r>
      <w:proofErr w:type="gramStart"/>
      <w:r w:rsidRPr="00C62C87">
        <w:rPr>
          <w:sz w:val="12"/>
          <w:szCs w:val="12"/>
        </w:rPr>
        <w:t>Советская</w:t>
      </w:r>
      <w:proofErr w:type="gramEnd"/>
      <w:r w:rsidRPr="00C62C8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C62C87" w:rsidRPr="00C62C87" w:rsidRDefault="00C62C87" w:rsidP="00C62C87">
      <w:pPr>
        <w:widowControl/>
        <w:autoSpaceDE/>
        <w:autoSpaceDN/>
        <w:adjustRightInd/>
        <w:jc w:val="both"/>
        <w:rPr>
          <w:sz w:val="12"/>
          <w:szCs w:val="12"/>
        </w:rPr>
      </w:pPr>
      <w:r w:rsidRPr="00C62C87">
        <w:rPr>
          <w:sz w:val="12"/>
          <w:szCs w:val="12"/>
        </w:rPr>
        <w:t>Информация по телефону 8(83362) 4-12-57.</w:t>
      </w:r>
    </w:p>
    <w:p w:rsidR="00C62C87" w:rsidRPr="00C62C87" w:rsidRDefault="00C62C87" w:rsidP="00C62C87">
      <w:pPr>
        <w:widowControl/>
        <w:autoSpaceDE/>
        <w:autoSpaceDN/>
        <w:adjustRightInd/>
        <w:ind w:firstLine="708"/>
        <w:jc w:val="both"/>
        <w:rPr>
          <w:sz w:val="28"/>
          <w:szCs w:val="28"/>
        </w:rPr>
      </w:pPr>
      <w:bookmarkStart w:id="0" w:name="_GoBack"/>
      <w:bookmarkEnd w:id="0"/>
    </w:p>
    <w:p w:rsidR="00C62C87" w:rsidRPr="00C62C87" w:rsidRDefault="00C62C87" w:rsidP="00C62C87">
      <w:pPr>
        <w:widowControl/>
        <w:autoSpaceDE/>
        <w:autoSpaceDN/>
        <w:adjustRightInd/>
        <w:ind w:firstLine="708"/>
        <w:jc w:val="both"/>
        <w:rPr>
          <w:sz w:val="28"/>
          <w:szCs w:val="28"/>
        </w:rPr>
      </w:pPr>
    </w:p>
    <w:p w:rsidR="003D5C80" w:rsidRDefault="003D5C80" w:rsidP="009F555F">
      <w:pPr>
        <w:widowControl/>
        <w:autoSpaceDE/>
        <w:adjustRightInd/>
        <w:jc w:val="center"/>
        <w:rPr>
          <w:b/>
          <w:bCs/>
          <w:sz w:val="12"/>
          <w:szCs w:val="12"/>
        </w:rPr>
      </w:pPr>
    </w:p>
    <w:sectPr w:rsidR="003D5C80" w:rsidSect="00CD4162">
      <w:headerReference w:type="default" r:id="rId22"/>
      <w:footerReference w:type="default" r:id="rId23"/>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C55" w:rsidRDefault="00AD6C55" w:rsidP="00D40C66">
      <w:r>
        <w:separator/>
      </w:r>
    </w:p>
  </w:endnote>
  <w:endnote w:type="continuationSeparator" w:id="0">
    <w:p w:rsidR="00AD6C55" w:rsidRDefault="00AD6C5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AC" w:rsidRPr="00616DE0" w:rsidRDefault="00CE44AC">
    <w:pPr>
      <w:pStyle w:val="ad"/>
      <w:rPr>
        <w:i/>
        <w:sz w:val="12"/>
      </w:rPr>
    </w:pPr>
  </w:p>
  <w:p w:rsidR="00CE44AC" w:rsidRDefault="00CE44AC">
    <w:pPr>
      <w:pStyle w:val="ad"/>
      <w:rPr>
        <w:i/>
        <w:sz w:val="16"/>
      </w:rPr>
    </w:pPr>
    <w:r w:rsidRPr="00A711BD">
      <w:rPr>
        <w:i/>
        <w:sz w:val="16"/>
      </w:rPr>
      <w:t>Информационный бюллетень №</w:t>
    </w:r>
    <w:r>
      <w:rPr>
        <w:i/>
        <w:sz w:val="16"/>
      </w:rPr>
      <w:t xml:space="preserve"> 33</w:t>
    </w:r>
    <w:r w:rsidRPr="00A711BD">
      <w:rPr>
        <w:i/>
        <w:sz w:val="16"/>
      </w:rPr>
      <w:t>(</w:t>
    </w:r>
    <w:r>
      <w:rPr>
        <w:i/>
        <w:sz w:val="16"/>
      </w:rPr>
      <w:t>92</w:t>
    </w:r>
    <w:r w:rsidRPr="00A711BD">
      <w:rPr>
        <w:i/>
        <w:sz w:val="16"/>
      </w:rPr>
      <w:t>)</w:t>
    </w:r>
  </w:p>
  <w:p w:rsidR="00CE44AC" w:rsidRPr="00A711BD" w:rsidRDefault="00CE44A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C55" w:rsidRDefault="00AD6C55" w:rsidP="00D40C66">
      <w:r>
        <w:separator/>
      </w:r>
    </w:p>
  </w:footnote>
  <w:footnote w:type="continuationSeparator" w:id="0">
    <w:p w:rsidR="00AD6C55" w:rsidRDefault="00AD6C5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CE44AC" w:rsidRPr="007B1733" w:rsidRDefault="00CE44A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C62C87">
          <w:rPr>
            <w:noProof/>
            <w:sz w:val="16"/>
          </w:rPr>
          <w:t>5</w:t>
        </w:r>
        <w:r w:rsidRPr="007B1733">
          <w:rPr>
            <w:sz w:val="16"/>
          </w:rPr>
          <w:fldChar w:fldCharType="end"/>
        </w:r>
      </w:p>
    </w:sdtContent>
  </w:sdt>
  <w:p w:rsidR="00CE44AC" w:rsidRDefault="00CE4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D73E70"/>
    <w:multiLevelType w:val="hybridMultilevel"/>
    <w:tmpl w:val="0588A146"/>
    <w:lvl w:ilvl="0" w:tplc="429CF120">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7"/>
  </w:num>
  <w:num w:numId="6">
    <w:abstractNumId w:val="12"/>
  </w:num>
  <w:num w:numId="7">
    <w:abstractNumId w:val="19"/>
  </w:num>
  <w:num w:numId="8">
    <w:abstractNumId w:val="15"/>
  </w:num>
  <w:num w:numId="9">
    <w:abstractNumId w:val="17"/>
  </w:num>
  <w:num w:numId="10">
    <w:abstractNumId w:val="21"/>
  </w:num>
  <w:num w:numId="11">
    <w:abstractNumId w:val="24"/>
  </w:num>
  <w:num w:numId="12">
    <w:abstractNumId w:val="16"/>
  </w:num>
  <w:num w:numId="13">
    <w:abstractNumId w:val="20"/>
  </w:num>
  <w:num w:numId="14">
    <w:abstractNumId w:val="25"/>
  </w:num>
  <w:num w:numId="15">
    <w:abstractNumId w:val="1"/>
  </w:num>
  <w:num w:numId="16">
    <w:abstractNumId w:val="14"/>
  </w:num>
  <w:num w:numId="17">
    <w:abstractNumId w:val="27"/>
  </w:num>
  <w:num w:numId="18">
    <w:abstractNumId w:val="29"/>
  </w:num>
  <w:num w:numId="19">
    <w:abstractNumId w:val="13"/>
  </w:num>
  <w:num w:numId="20">
    <w:abstractNumId w:val="9"/>
  </w:num>
  <w:num w:numId="21">
    <w:abstractNumId w:val="28"/>
  </w:num>
  <w:num w:numId="22">
    <w:abstractNumId w:val="11"/>
  </w:num>
  <w:num w:numId="23">
    <w:abstractNumId w:val="22"/>
  </w:num>
  <w:num w:numId="24">
    <w:abstractNumId w:val="10"/>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ocumentProtection w:edit="readOnly" w:enforcement="1" w:cryptProviderType="rsaFull" w:cryptAlgorithmClass="hash" w:cryptAlgorithmType="typeAny" w:cryptAlgorithmSid="4" w:cryptSpinCount="100000" w:hash="SunqG1xJEiieaxF1ydPETzIYDHs=" w:salt="NqQzzLSm0MK9qXsZ7aSvBA=="/>
  <w:defaultTabStop w:val="708"/>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011"/>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8B"/>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04D"/>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78"/>
    <w:rsid w:val="003171DE"/>
    <w:rsid w:val="003173DA"/>
    <w:rsid w:val="00317C3F"/>
    <w:rsid w:val="00317E49"/>
    <w:rsid w:val="00317E65"/>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5C80"/>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DD1"/>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59E"/>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2CD"/>
    <w:rsid w:val="00626362"/>
    <w:rsid w:val="00626531"/>
    <w:rsid w:val="00626787"/>
    <w:rsid w:val="006275C8"/>
    <w:rsid w:val="00627AEA"/>
    <w:rsid w:val="00630A2A"/>
    <w:rsid w:val="00630C6B"/>
    <w:rsid w:val="00631222"/>
    <w:rsid w:val="00631866"/>
    <w:rsid w:val="00631957"/>
    <w:rsid w:val="0063198D"/>
    <w:rsid w:val="00632685"/>
    <w:rsid w:val="006328C8"/>
    <w:rsid w:val="006330CF"/>
    <w:rsid w:val="00633884"/>
    <w:rsid w:val="006340ED"/>
    <w:rsid w:val="00634560"/>
    <w:rsid w:val="0063456C"/>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8FB"/>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1B9"/>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0A8"/>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BB0"/>
    <w:rsid w:val="00941C10"/>
    <w:rsid w:val="00942537"/>
    <w:rsid w:val="00942AA7"/>
    <w:rsid w:val="0094320F"/>
    <w:rsid w:val="0094387F"/>
    <w:rsid w:val="00943CAE"/>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6C55"/>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53A"/>
    <w:rsid w:val="00C57CAE"/>
    <w:rsid w:val="00C57F68"/>
    <w:rsid w:val="00C605DC"/>
    <w:rsid w:val="00C60E8D"/>
    <w:rsid w:val="00C6108E"/>
    <w:rsid w:val="00C6144C"/>
    <w:rsid w:val="00C6266D"/>
    <w:rsid w:val="00C62C25"/>
    <w:rsid w:val="00C62C76"/>
    <w:rsid w:val="00C62C87"/>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4AC"/>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62"/>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9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9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29335175">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hyperlink" Target="http://www.admslob.ru" TargetMode="Externa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slob.ru" TargetMode="External"/><Relationship Id="rId23" Type="http://schemas.openxmlformats.org/officeDocument/2006/relationships/footer" Target="footer1.xml"/><Relationship Id="rId10" Type="http://schemas.openxmlformats.org/officeDocument/2006/relationships/hyperlink" Target="https://www.roseltorg.ru/"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oseltorg.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1F20-1E63-4651-AFCA-2A3AA87B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5</Pages>
  <Words>4676</Words>
  <Characters>26658</Characters>
  <Application>Microsoft Office Word</Application>
  <DocSecurity>8</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348</cp:revision>
  <cp:lastPrinted>2020-09-30T10:12:00Z</cp:lastPrinted>
  <dcterms:created xsi:type="dcterms:W3CDTF">2020-12-01T08:13:00Z</dcterms:created>
  <dcterms:modified xsi:type="dcterms:W3CDTF">2023-11-14T11:37:00Z</dcterms:modified>
</cp:coreProperties>
</file>