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200" w:line="240" w:lineRule="auto"/>
        <w:ind w:firstLine="852" w:left="0"/>
        <w:jc w:val="center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 1 сентября 2025 года вступает в силу новый Порядок организации и оказания медицинской помощи с применением телемедицинских технологий</w:t>
      </w:r>
    </w:p>
    <w:p w14:paraId="02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Приказом Минздрава России от 11.04.2025 № 193н утвержден порядок организации и оказания медицинской помощи с применением телемедицинских технологий.</w:t>
      </w:r>
    </w:p>
    <w:p w14:paraId="03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Телемедицинские технологии применяются при организации и оказании медицинскими организациями государственной, муниципальной и частной систем здравоохранения медицинской помощи в соответствии с порядками оказания медицинской помощи, на основе клинических рекомендаций и с учетом стандартов медицинской помощи:</w:t>
      </w:r>
    </w:p>
    <w:p w14:paraId="04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при дистанционном взаимодействии медицинских работников между собой;</w:t>
      </w:r>
    </w:p>
    <w:p w14:paraId="05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при дистанционном взаимодействии медицинских работников с пациентами или их законными представителями.</w:t>
      </w:r>
    </w:p>
    <w:p w14:paraId="06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Консультации (консилиумы врачей) с применением телемедицинских технологий в экстренной форме осуществляются в сроки от 30 минут до 2 часов с момента поступления запроса на проведение консультации (консилиума врачей) в консультирующую медицинскую организацию и от 3 до 24 часов с момента поступления запроса в консультирующую медицинскую организацию при проведении консультации (консилиума врачей) с применением телемедицинских технологий в неотложной форме.</w:t>
      </w:r>
    </w:p>
    <w:p w14:paraId="07000000">
      <w:r>
        <w:rPr>
          <w:rFonts w:ascii="Times New Roman" w:hAnsi="Times New Roman"/>
          <w:b w:val="0"/>
          <w:i w:val="0"/>
          <w:sz w:val="28"/>
        </w:rPr>
        <w:t>С введением с 1 сентября 2025 года указанного приказа утратит силу аналогичный приказ Минздрава России от 30.11.2017 № 965н.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2025-06-30T08:32:27Z</dcterms:modified>
</cp:coreProperties>
</file>