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160" w:rsidRDefault="00044160" w:rsidP="00A75E30">
      <w:pPr>
        <w:tabs>
          <w:tab w:val="left" w:pos="0"/>
        </w:tabs>
        <w:jc w:val="center"/>
      </w:pPr>
    </w:p>
    <w:p w:rsidR="00A75E30" w:rsidRDefault="00A75E30" w:rsidP="00A75E30">
      <w:pPr>
        <w:tabs>
          <w:tab w:val="left" w:pos="0"/>
        </w:tabs>
        <w:jc w:val="center"/>
      </w:pPr>
      <w:r>
        <w:rPr>
          <w:noProof/>
        </w:rPr>
        <w:drawing>
          <wp:inline distT="0" distB="0" distL="0" distR="0" wp14:anchorId="461DA7EE" wp14:editId="7AC01ED0">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A75E30">
      <w:pPr>
        <w:tabs>
          <w:tab w:val="left" w:pos="0"/>
        </w:tabs>
        <w:jc w:val="center"/>
      </w:pPr>
    </w:p>
    <w:p w:rsidR="00A75E30" w:rsidRDefault="00A75E30" w:rsidP="00A75E30">
      <w:pPr>
        <w:tabs>
          <w:tab w:val="left" w:pos="0"/>
        </w:tabs>
        <w:jc w:val="center"/>
      </w:pPr>
    </w:p>
    <w:p w:rsidR="00A75E30" w:rsidRPr="00670913" w:rsidRDefault="00A75E30" w:rsidP="00A75E30">
      <w:pPr>
        <w:tabs>
          <w:tab w:val="left" w:pos="2919"/>
        </w:tabs>
        <w:jc w:val="center"/>
      </w:pPr>
      <w:r>
        <w:t xml:space="preserve">ОФИЦИАЛЬНОЕ </w:t>
      </w:r>
      <w:r w:rsidRPr="00670913">
        <w:t>ИЗДАНИЕ</w:t>
      </w:r>
      <w:r>
        <w:t xml:space="preserve"> СЛОБОДСКОГО РАЙОНА</w:t>
      </w:r>
    </w:p>
    <w:p w:rsidR="00A75E30" w:rsidRPr="00670913" w:rsidRDefault="00A75E30" w:rsidP="00A75E30">
      <w:pPr>
        <w:jc w:val="center"/>
        <w:rPr>
          <w:sz w:val="16"/>
          <w:szCs w:val="16"/>
        </w:rPr>
      </w:pPr>
    </w:p>
    <w:p w:rsidR="00A75E30" w:rsidRPr="001B011E" w:rsidRDefault="00A75E30" w:rsidP="00A75E30">
      <w:pPr>
        <w:jc w:val="center"/>
      </w:pPr>
      <w:r w:rsidRPr="00670913">
        <w:t xml:space="preserve">учреждено решением </w:t>
      </w:r>
      <w:r w:rsidRPr="001B011E">
        <w:t>Слободской районной Думы</w:t>
      </w:r>
    </w:p>
    <w:p w:rsidR="00A75E30" w:rsidRPr="001B011E" w:rsidRDefault="00A75E30" w:rsidP="00A75E30">
      <w:pPr>
        <w:jc w:val="center"/>
      </w:pPr>
      <w:r w:rsidRPr="001B011E">
        <w:t>от 15.12.2006 № 15/169</w:t>
      </w: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F6011C" w:rsidRPr="001B011E" w:rsidRDefault="00F6011C" w:rsidP="00A75E30">
      <w:pPr>
        <w:jc w:val="center"/>
      </w:pPr>
    </w:p>
    <w:p w:rsidR="00F6011C" w:rsidRPr="001B011E" w:rsidRDefault="00F6011C"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11BD" w:rsidRPr="001B011E" w:rsidRDefault="00A711BD" w:rsidP="00A75E30">
      <w:pPr>
        <w:jc w:val="center"/>
      </w:pPr>
    </w:p>
    <w:p w:rsidR="00A75E30" w:rsidRPr="001B011E" w:rsidRDefault="00A75E30" w:rsidP="00A75E30">
      <w:pPr>
        <w:jc w:val="center"/>
      </w:pPr>
    </w:p>
    <w:p w:rsidR="00A75E30" w:rsidRPr="001B011E" w:rsidRDefault="00A75E30" w:rsidP="00A75E30">
      <w:pPr>
        <w:jc w:val="center"/>
        <w:rPr>
          <w:b/>
          <w:sz w:val="44"/>
          <w:szCs w:val="44"/>
        </w:rPr>
      </w:pPr>
      <w:r w:rsidRPr="001B011E">
        <w:rPr>
          <w:b/>
          <w:sz w:val="44"/>
          <w:szCs w:val="44"/>
        </w:rPr>
        <w:t>ИНФОРМАЦИОННЫЙ БЮЛЛЕТЕНЬ</w:t>
      </w:r>
    </w:p>
    <w:p w:rsidR="00A75E30" w:rsidRPr="001B011E" w:rsidRDefault="00A75E30" w:rsidP="00A75E30">
      <w:pPr>
        <w:jc w:val="center"/>
        <w:rPr>
          <w:sz w:val="32"/>
          <w:szCs w:val="32"/>
        </w:rPr>
      </w:pPr>
      <w:r w:rsidRPr="001B011E">
        <w:rPr>
          <w:sz w:val="32"/>
          <w:szCs w:val="32"/>
        </w:rPr>
        <w:t>органов местного самоуправления Слободского муницип</w:t>
      </w:r>
      <w:r w:rsidR="00EA1C5C" w:rsidRPr="001B011E">
        <w:rPr>
          <w:sz w:val="32"/>
          <w:szCs w:val="32"/>
        </w:rPr>
        <w:t>ального района Кировской област</w:t>
      </w:r>
      <w:r w:rsidR="00D10E9B" w:rsidRPr="001B011E">
        <w:rPr>
          <w:sz w:val="32"/>
          <w:szCs w:val="32"/>
        </w:rPr>
        <w:t>и</w:t>
      </w:r>
    </w:p>
    <w:p w:rsidR="00A75E30" w:rsidRPr="001B011E" w:rsidRDefault="00A75E30" w:rsidP="00A75E30">
      <w:pPr>
        <w:rPr>
          <w:sz w:val="48"/>
          <w:szCs w:val="48"/>
        </w:rPr>
      </w:pPr>
    </w:p>
    <w:p w:rsidR="0031484F" w:rsidRPr="001B011E" w:rsidRDefault="00A75E30" w:rsidP="00440D83">
      <w:pPr>
        <w:jc w:val="center"/>
        <w:rPr>
          <w:b/>
          <w:sz w:val="28"/>
          <w:szCs w:val="28"/>
        </w:rPr>
      </w:pPr>
      <w:r w:rsidRPr="001B011E">
        <w:rPr>
          <w:b/>
          <w:sz w:val="28"/>
          <w:szCs w:val="28"/>
        </w:rPr>
        <w:t xml:space="preserve">Выпуск № </w:t>
      </w:r>
      <w:r w:rsidR="00327BA0">
        <w:rPr>
          <w:b/>
          <w:sz w:val="28"/>
          <w:szCs w:val="28"/>
          <w:highlight w:val="yellow"/>
        </w:rPr>
        <w:t>109</w:t>
      </w:r>
      <w:r w:rsidRPr="00E910A9">
        <w:rPr>
          <w:b/>
          <w:sz w:val="28"/>
          <w:szCs w:val="28"/>
          <w:highlight w:val="yellow"/>
        </w:rPr>
        <w:t>(</w:t>
      </w:r>
      <w:r w:rsidR="00327BA0">
        <w:rPr>
          <w:b/>
          <w:sz w:val="28"/>
          <w:szCs w:val="28"/>
        </w:rPr>
        <w:t>168</w:t>
      </w:r>
      <w:r w:rsidRPr="001B011E">
        <w:rPr>
          <w:b/>
          <w:sz w:val="28"/>
          <w:szCs w:val="28"/>
        </w:rPr>
        <w:t>)</w:t>
      </w:r>
    </w:p>
    <w:p w:rsidR="00A75E30" w:rsidRPr="005776C0" w:rsidRDefault="00B5249C" w:rsidP="00197F9E">
      <w:pPr>
        <w:jc w:val="center"/>
        <w:rPr>
          <w:b/>
          <w:sz w:val="24"/>
          <w:szCs w:val="24"/>
        </w:rPr>
      </w:pPr>
      <w:r>
        <w:rPr>
          <w:b/>
          <w:sz w:val="28"/>
          <w:szCs w:val="28"/>
          <w:highlight w:val="yellow"/>
        </w:rPr>
        <w:t xml:space="preserve"> </w:t>
      </w:r>
      <w:r w:rsidR="00327BA0">
        <w:rPr>
          <w:b/>
          <w:sz w:val="28"/>
          <w:szCs w:val="28"/>
          <w:highlight w:val="yellow"/>
        </w:rPr>
        <w:t>03</w:t>
      </w:r>
      <w:r w:rsidR="00E43A34">
        <w:rPr>
          <w:b/>
          <w:sz w:val="28"/>
          <w:szCs w:val="28"/>
          <w:highlight w:val="yellow"/>
        </w:rPr>
        <w:t>.</w:t>
      </w:r>
      <w:r w:rsidR="00F722F7">
        <w:rPr>
          <w:b/>
          <w:sz w:val="28"/>
          <w:szCs w:val="28"/>
          <w:highlight w:val="yellow"/>
        </w:rPr>
        <w:t>1</w:t>
      </w:r>
      <w:r w:rsidR="00327BA0">
        <w:rPr>
          <w:b/>
          <w:sz w:val="28"/>
          <w:szCs w:val="28"/>
          <w:highlight w:val="yellow"/>
        </w:rPr>
        <w:t>2</w:t>
      </w:r>
      <w:r w:rsidR="00253BAF" w:rsidRPr="00A668EF">
        <w:rPr>
          <w:b/>
          <w:sz w:val="28"/>
          <w:szCs w:val="28"/>
          <w:highlight w:val="yellow"/>
        </w:rPr>
        <w:t>.</w:t>
      </w:r>
      <w:r w:rsidR="00A75E30" w:rsidRPr="00A668EF">
        <w:rPr>
          <w:b/>
          <w:sz w:val="28"/>
          <w:szCs w:val="28"/>
          <w:highlight w:val="yellow"/>
        </w:rPr>
        <w:t>20</w:t>
      </w:r>
      <w:r w:rsidR="009255F8" w:rsidRPr="00A668EF">
        <w:rPr>
          <w:b/>
          <w:sz w:val="28"/>
          <w:szCs w:val="28"/>
          <w:highlight w:val="yellow"/>
        </w:rPr>
        <w:t>2</w:t>
      </w:r>
      <w:r w:rsidR="00327BA0">
        <w:rPr>
          <w:b/>
          <w:sz w:val="28"/>
          <w:szCs w:val="28"/>
        </w:rPr>
        <w:t>4</w:t>
      </w:r>
      <w:r w:rsidR="00A75E30" w:rsidRPr="001B011E">
        <w:rPr>
          <w:b/>
          <w:sz w:val="28"/>
          <w:szCs w:val="28"/>
        </w:rPr>
        <w:t xml:space="preserve"> года</w:t>
      </w:r>
    </w:p>
    <w:p w:rsidR="00F752DE" w:rsidRPr="005776C0" w:rsidRDefault="00F752DE" w:rsidP="0019474F">
      <w:pPr>
        <w:jc w:val="center"/>
        <w:rPr>
          <w:sz w:val="48"/>
          <w:szCs w:val="48"/>
        </w:rPr>
      </w:pPr>
    </w:p>
    <w:p w:rsidR="00C048B4" w:rsidRPr="005776C0" w:rsidRDefault="00C048B4" w:rsidP="00A75E30">
      <w:pPr>
        <w:jc w:val="center"/>
        <w:rPr>
          <w:sz w:val="48"/>
          <w:szCs w:val="48"/>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B500AC" w:rsidRPr="005776C0" w:rsidRDefault="00B500AC" w:rsidP="00A75E30">
      <w:pPr>
        <w:rPr>
          <w:b/>
        </w:rPr>
      </w:pPr>
    </w:p>
    <w:p w:rsidR="00803649" w:rsidRPr="005776C0" w:rsidRDefault="00803649" w:rsidP="00A75E30">
      <w:pPr>
        <w:rPr>
          <w:b/>
        </w:rPr>
      </w:pPr>
    </w:p>
    <w:p w:rsidR="00803649" w:rsidRPr="005776C0" w:rsidRDefault="00803649" w:rsidP="00A75E30">
      <w:pPr>
        <w:rPr>
          <w:b/>
        </w:rPr>
      </w:pPr>
    </w:p>
    <w:p w:rsidR="00A75E30" w:rsidRPr="005776C0" w:rsidRDefault="00A75E30" w:rsidP="00A75E30">
      <w:pPr>
        <w:rPr>
          <w:b/>
        </w:rPr>
      </w:pPr>
    </w:p>
    <w:p w:rsidR="00A75E30" w:rsidRPr="005776C0" w:rsidRDefault="00A75E30" w:rsidP="00A75E30">
      <w:pPr>
        <w:rPr>
          <w:b/>
        </w:rPr>
      </w:pPr>
    </w:p>
    <w:p w:rsidR="00480A40" w:rsidRPr="005776C0" w:rsidRDefault="00480A40" w:rsidP="00A75E30">
      <w:pPr>
        <w:rPr>
          <w:b/>
        </w:rPr>
      </w:pPr>
    </w:p>
    <w:p w:rsidR="000A7612" w:rsidRPr="005776C0" w:rsidRDefault="000A7612" w:rsidP="00A75E30">
      <w:pPr>
        <w:rPr>
          <w:b/>
        </w:rPr>
      </w:pPr>
    </w:p>
    <w:p w:rsidR="0088079E" w:rsidRPr="005776C0" w:rsidRDefault="0088079E" w:rsidP="00A75E30">
      <w:pPr>
        <w:rPr>
          <w:b/>
        </w:rPr>
      </w:pPr>
    </w:p>
    <w:p w:rsidR="00CC6E29" w:rsidRPr="005776C0" w:rsidRDefault="00CC6E29" w:rsidP="00A75E30">
      <w:pPr>
        <w:rPr>
          <w:b/>
        </w:rPr>
      </w:pPr>
    </w:p>
    <w:p w:rsidR="00A75E30" w:rsidRPr="005776C0" w:rsidRDefault="00A75E30" w:rsidP="00A75E30">
      <w:r w:rsidRPr="005776C0">
        <w:rPr>
          <w:b/>
        </w:rPr>
        <w:t>Учредитель:</w:t>
      </w:r>
      <w:r w:rsidR="00BB6F59" w:rsidRPr="005776C0">
        <w:rPr>
          <w:b/>
        </w:rPr>
        <w:t xml:space="preserve"> </w:t>
      </w:r>
      <w:r w:rsidRPr="005776C0">
        <w:t>Слободская районная  Дума</w:t>
      </w:r>
    </w:p>
    <w:p w:rsidR="00A75E30" w:rsidRPr="005776C0" w:rsidRDefault="00A75E30" w:rsidP="00A75E30"/>
    <w:p w:rsidR="00A75E30" w:rsidRPr="005776C0" w:rsidRDefault="00A75E30" w:rsidP="00A75E30">
      <w:pPr>
        <w:jc w:val="both"/>
      </w:pPr>
      <w:r w:rsidRPr="005776C0">
        <w:rPr>
          <w:b/>
        </w:rPr>
        <w:t>Ответственный за выпуск:</w:t>
      </w:r>
      <w:r w:rsidRPr="005776C0">
        <w:t xml:space="preserve"> </w:t>
      </w:r>
      <w:r w:rsidR="000A7612" w:rsidRPr="005776C0">
        <w:rPr>
          <w:szCs w:val="28"/>
        </w:rPr>
        <w:t>Организационный отдел</w:t>
      </w:r>
      <w:r w:rsidR="000A7612" w:rsidRPr="005776C0">
        <w:rPr>
          <w:sz w:val="14"/>
        </w:rPr>
        <w:t xml:space="preserve"> </w:t>
      </w:r>
      <w:r w:rsidR="000A7612" w:rsidRPr="005776C0">
        <w:t xml:space="preserve">администрации </w:t>
      </w:r>
      <w:r w:rsidRPr="005776C0">
        <w:t>Слободско</w:t>
      </w:r>
      <w:r w:rsidR="000A7612" w:rsidRPr="005776C0">
        <w:t>го</w:t>
      </w:r>
      <w:r w:rsidRPr="005776C0">
        <w:t xml:space="preserve"> район</w:t>
      </w:r>
      <w:r w:rsidR="000A7612" w:rsidRPr="005776C0">
        <w:t>а</w:t>
      </w:r>
      <w:r w:rsidRPr="005776C0">
        <w:t xml:space="preserve"> (613150, г. Слободской, </w:t>
      </w:r>
      <w:r w:rsidR="00F97854" w:rsidRPr="005776C0">
        <w:t xml:space="preserve">  </w:t>
      </w:r>
      <w:r w:rsidRPr="005776C0">
        <w:t>ул. Советская 86, тел.</w:t>
      </w:r>
      <w:r w:rsidR="002D1D81" w:rsidRPr="005776C0">
        <w:t xml:space="preserve"> </w:t>
      </w:r>
      <w:r w:rsidR="00336AED">
        <w:t>5-05</w:t>
      </w:r>
      <w:r w:rsidRPr="005776C0">
        <w:t>-</w:t>
      </w:r>
      <w:r w:rsidR="00336AED">
        <w:t>86</w:t>
      </w:r>
      <w:r w:rsidRPr="005776C0">
        <w:t xml:space="preserve">). </w:t>
      </w:r>
    </w:p>
    <w:p w:rsidR="00A75E30" w:rsidRPr="005776C0" w:rsidRDefault="00A75E30" w:rsidP="00A75E30">
      <w:pPr>
        <w:jc w:val="both"/>
      </w:pPr>
    </w:p>
    <w:p w:rsidR="00A75E30" w:rsidRPr="005776C0" w:rsidRDefault="00A75E30" w:rsidP="00A75E30">
      <w:pPr>
        <w:jc w:val="both"/>
      </w:pPr>
      <w:r w:rsidRPr="0031484F">
        <w:rPr>
          <w:b/>
        </w:rPr>
        <w:t xml:space="preserve">Тираж: </w:t>
      </w:r>
      <w:r w:rsidR="00B13A2A">
        <w:rPr>
          <w:b/>
          <w:color w:val="FF0000"/>
          <w:highlight w:val="yellow"/>
        </w:rPr>
        <w:t>34</w:t>
      </w:r>
      <w:r w:rsidR="00DD4402" w:rsidRPr="00422C65">
        <w:rPr>
          <w:b/>
          <w:color w:val="FF0000"/>
          <w:highlight w:val="yellow"/>
        </w:rPr>
        <w:t xml:space="preserve"> </w:t>
      </w:r>
      <w:r w:rsidRPr="00422C65">
        <w:rPr>
          <w:color w:val="FF0000"/>
          <w:highlight w:val="yellow"/>
        </w:rPr>
        <w:t>экземпл</w:t>
      </w:r>
      <w:r w:rsidRPr="0031484F">
        <w:t>яр</w:t>
      </w:r>
      <w:r w:rsidR="008B2247" w:rsidRPr="0031484F">
        <w:t>а</w:t>
      </w:r>
    </w:p>
    <w:p w:rsidR="00A75E30" w:rsidRPr="005776C0" w:rsidRDefault="00A75E30" w:rsidP="00A75E30">
      <w:pPr>
        <w:jc w:val="both"/>
      </w:pPr>
    </w:p>
    <w:p w:rsidR="00A75E30" w:rsidRPr="005776C0" w:rsidRDefault="00A75E30" w:rsidP="00A75E30">
      <w:pPr>
        <w:jc w:val="both"/>
      </w:pPr>
      <w:r w:rsidRPr="005776C0">
        <w:rPr>
          <w:b/>
        </w:rPr>
        <w:t>Места размещения экземпляров официального издания:</w:t>
      </w:r>
      <w:r w:rsidR="00BB6F59" w:rsidRPr="005776C0">
        <w:rPr>
          <w:b/>
        </w:rPr>
        <w:t xml:space="preserve"> </w:t>
      </w:r>
      <w:r w:rsidR="000A7612" w:rsidRPr="005776C0">
        <w:t xml:space="preserve">администрация </w:t>
      </w:r>
      <w:r w:rsidRPr="005776C0">
        <w:t>Слободского района, администрации сельских и городского поселений Слободского района, муниципальные библиотеки Слободского района.</w:t>
      </w:r>
    </w:p>
    <w:p w:rsidR="00121760" w:rsidRPr="005776C0" w:rsidRDefault="00121760" w:rsidP="00A75E30">
      <w:pPr>
        <w:jc w:val="center"/>
        <w:rPr>
          <w:b/>
          <w:sz w:val="12"/>
        </w:rPr>
      </w:pPr>
    </w:p>
    <w:p w:rsidR="00804F4B" w:rsidRDefault="00804F4B" w:rsidP="00A75E30">
      <w:pPr>
        <w:jc w:val="center"/>
        <w:rPr>
          <w:b/>
          <w:sz w:val="12"/>
        </w:rPr>
      </w:pPr>
    </w:p>
    <w:p w:rsidR="00A60956" w:rsidRDefault="00A75E30" w:rsidP="00A75E30">
      <w:pPr>
        <w:jc w:val="center"/>
        <w:rPr>
          <w:b/>
          <w:sz w:val="12"/>
        </w:rPr>
      </w:pPr>
      <w:r w:rsidRPr="005776C0">
        <w:rPr>
          <w:b/>
          <w:sz w:val="12"/>
        </w:rPr>
        <w:t>СОДЕРЖАНИЕ</w:t>
      </w:r>
    </w:p>
    <w:p w:rsidR="00804F4B" w:rsidRDefault="00804F4B" w:rsidP="00A75E30">
      <w:pPr>
        <w:jc w:val="center"/>
        <w:rPr>
          <w:b/>
          <w:sz w:val="12"/>
        </w:rPr>
      </w:pPr>
    </w:p>
    <w:tbl>
      <w:tblPr>
        <w:tblW w:w="10161" w:type="dxa"/>
        <w:jc w:val="center"/>
        <w:tblCellSpacing w:w="20" w:type="dxa"/>
        <w:tblInd w:w="107" w:type="dxa"/>
        <w:tblLayout w:type="fixed"/>
        <w:tblLook w:val="04A0" w:firstRow="1" w:lastRow="0" w:firstColumn="1" w:lastColumn="0" w:noHBand="0" w:noVBand="1"/>
      </w:tblPr>
      <w:tblGrid>
        <w:gridCol w:w="296"/>
        <w:gridCol w:w="9525"/>
        <w:gridCol w:w="340"/>
      </w:tblGrid>
      <w:tr w:rsidR="00327BA0" w:rsidRPr="00052F7D" w:rsidTr="00080FE7">
        <w:trPr>
          <w:trHeight w:val="258"/>
          <w:tblCellSpacing w:w="20" w:type="dxa"/>
          <w:jc w:val="center"/>
        </w:trPr>
        <w:tc>
          <w:tcPr>
            <w:tcW w:w="236" w:type="dxa"/>
            <w:shd w:val="clear" w:color="auto" w:fill="auto"/>
          </w:tcPr>
          <w:p w:rsidR="00327BA0" w:rsidRPr="00CF7E10" w:rsidRDefault="00327BA0" w:rsidP="0067184D">
            <w:pPr>
              <w:ind w:left="-109" w:right="2"/>
              <w:jc w:val="right"/>
              <w:rPr>
                <w:sz w:val="12"/>
                <w:szCs w:val="12"/>
              </w:rPr>
            </w:pPr>
            <w:r>
              <w:rPr>
                <w:sz w:val="12"/>
                <w:szCs w:val="12"/>
              </w:rPr>
              <w:t>1</w:t>
            </w:r>
          </w:p>
        </w:tc>
        <w:tc>
          <w:tcPr>
            <w:tcW w:w="9485" w:type="dxa"/>
            <w:shd w:val="clear" w:color="auto" w:fill="auto"/>
          </w:tcPr>
          <w:p w:rsidR="00327BA0" w:rsidRPr="00327BA0" w:rsidRDefault="00327BA0" w:rsidP="00327BA0">
            <w:pPr>
              <w:jc w:val="both"/>
              <w:rPr>
                <w:sz w:val="18"/>
                <w:szCs w:val="18"/>
                <w:lang w:eastAsia="en-US"/>
              </w:rPr>
            </w:pPr>
            <w:r w:rsidRPr="00327BA0">
              <w:rPr>
                <w:sz w:val="18"/>
                <w:szCs w:val="18"/>
              </w:rPr>
              <w:t>Протокол и итоговый документ публичных слушаний назначенных решением Слободской районной Думы от 24 октября 2024 № 37/388;</w:t>
            </w:r>
          </w:p>
        </w:tc>
        <w:tc>
          <w:tcPr>
            <w:tcW w:w="280" w:type="dxa"/>
          </w:tcPr>
          <w:p w:rsidR="00327BA0" w:rsidRPr="00CF7E10" w:rsidRDefault="00327BA0" w:rsidP="0067184D">
            <w:pPr>
              <w:ind w:left="-72" w:right="2"/>
              <w:rPr>
                <w:sz w:val="12"/>
                <w:szCs w:val="12"/>
              </w:rPr>
            </w:pPr>
            <w:r>
              <w:rPr>
                <w:sz w:val="12"/>
                <w:szCs w:val="12"/>
              </w:rPr>
              <w:t>2</w:t>
            </w:r>
          </w:p>
        </w:tc>
      </w:tr>
      <w:tr w:rsidR="00327BA0" w:rsidRPr="00052F7D" w:rsidTr="00080FE7">
        <w:trPr>
          <w:trHeight w:val="258"/>
          <w:tblCellSpacing w:w="20" w:type="dxa"/>
          <w:jc w:val="center"/>
        </w:trPr>
        <w:tc>
          <w:tcPr>
            <w:tcW w:w="236" w:type="dxa"/>
            <w:shd w:val="clear" w:color="auto" w:fill="auto"/>
          </w:tcPr>
          <w:p w:rsidR="00327BA0" w:rsidRDefault="00327BA0" w:rsidP="0067184D">
            <w:pPr>
              <w:ind w:left="-109" w:right="2"/>
              <w:jc w:val="right"/>
              <w:rPr>
                <w:sz w:val="12"/>
                <w:szCs w:val="12"/>
              </w:rPr>
            </w:pPr>
            <w:r>
              <w:rPr>
                <w:sz w:val="12"/>
                <w:szCs w:val="12"/>
              </w:rPr>
              <w:t>2</w:t>
            </w:r>
          </w:p>
        </w:tc>
        <w:tc>
          <w:tcPr>
            <w:tcW w:w="9485" w:type="dxa"/>
            <w:shd w:val="clear" w:color="auto" w:fill="auto"/>
          </w:tcPr>
          <w:p w:rsidR="00327BA0" w:rsidRPr="00327BA0" w:rsidRDefault="00327BA0" w:rsidP="00327BA0">
            <w:pPr>
              <w:jc w:val="both"/>
              <w:rPr>
                <w:sz w:val="18"/>
                <w:szCs w:val="18"/>
                <w:lang w:eastAsia="en-US"/>
              </w:rPr>
            </w:pPr>
            <w:r w:rsidRPr="00327BA0">
              <w:rPr>
                <w:sz w:val="18"/>
                <w:szCs w:val="18"/>
                <w:lang w:eastAsia="en-US"/>
              </w:rPr>
              <w:t>Решение Слободской районной Думы от 27.11.2024 №38/391            «О принятии в первом чтении проекта решения Слободской районной Думы «Об утверждении бюджета муниципального образования Слободской муниципальный район Кировской области на 2025 год и плановый период 2026 и 2027 годов»»;</w:t>
            </w:r>
          </w:p>
        </w:tc>
        <w:tc>
          <w:tcPr>
            <w:tcW w:w="280" w:type="dxa"/>
          </w:tcPr>
          <w:p w:rsidR="00327BA0" w:rsidRDefault="0000477D" w:rsidP="0067184D">
            <w:pPr>
              <w:ind w:left="-72" w:right="2"/>
              <w:rPr>
                <w:sz w:val="12"/>
                <w:szCs w:val="12"/>
              </w:rPr>
            </w:pPr>
            <w:r>
              <w:rPr>
                <w:sz w:val="12"/>
                <w:szCs w:val="12"/>
              </w:rPr>
              <w:t>5</w:t>
            </w:r>
          </w:p>
        </w:tc>
      </w:tr>
      <w:tr w:rsidR="00327BA0" w:rsidRPr="00052F7D" w:rsidTr="00080FE7">
        <w:trPr>
          <w:trHeight w:val="258"/>
          <w:tblCellSpacing w:w="20" w:type="dxa"/>
          <w:jc w:val="center"/>
        </w:trPr>
        <w:tc>
          <w:tcPr>
            <w:tcW w:w="236" w:type="dxa"/>
            <w:shd w:val="clear" w:color="auto" w:fill="auto"/>
          </w:tcPr>
          <w:p w:rsidR="00327BA0" w:rsidRDefault="00327BA0" w:rsidP="0067184D">
            <w:pPr>
              <w:ind w:left="-109" w:right="2"/>
              <w:jc w:val="right"/>
              <w:rPr>
                <w:sz w:val="12"/>
                <w:szCs w:val="12"/>
              </w:rPr>
            </w:pPr>
            <w:r>
              <w:rPr>
                <w:sz w:val="12"/>
                <w:szCs w:val="12"/>
              </w:rPr>
              <w:t>3</w:t>
            </w:r>
          </w:p>
        </w:tc>
        <w:tc>
          <w:tcPr>
            <w:tcW w:w="9485" w:type="dxa"/>
            <w:shd w:val="clear" w:color="auto" w:fill="auto"/>
          </w:tcPr>
          <w:p w:rsidR="00327BA0" w:rsidRPr="00327BA0" w:rsidRDefault="00327BA0" w:rsidP="00327BA0">
            <w:pPr>
              <w:jc w:val="both"/>
              <w:rPr>
                <w:sz w:val="18"/>
                <w:szCs w:val="18"/>
              </w:rPr>
            </w:pPr>
            <w:r w:rsidRPr="00327BA0">
              <w:rPr>
                <w:sz w:val="18"/>
                <w:szCs w:val="18"/>
              </w:rPr>
              <w:t>Информационные сообщения о возможном установлении публичных сервитутов.</w:t>
            </w:r>
          </w:p>
        </w:tc>
        <w:tc>
          <w:tcPr>
            <w:tcW w:w="280" w:type="dxa"/>
          </w:tcPr>
          <w:p w:rsidR="00327BA0" w:rsidRDefault="0000477D" w:rsidP="0067184D">
            <w:pPr>
              <w:ind w:left="-72" w:right="2"/>
              <w:rPr>
                <w:sz w:val="12"/>
                <w:szCs w:val="12"/>
              </w:rPr>
            </w:pPr>
            <w:r>
              <w:rPr>
                <w:sz w:val="12"/>
                <w:szCs w:val="12"/>
              </w:rPr>
              <w:t>6</w:t>
            </w:r>
          </w:p>
        </w:tc>
      </w:tr>
    </w:tbl>
    <w:p w:rsidR="00A74091" w:rsidRPr="00206C7B" w:rsidRDefault="000B163B" w:rsidP="00206C7B">
      <w:pPr>
        <w:tabs>
          <w:tab w:val="left" w:pos="3794"/>
        </w:tabs>
        <w:ind w:right="2"/>
        <w:jc w:val="center"/>
        <w:rPr>
          <w:sz w:val="12"/>
        </w:rPr>
      </w:pPr>
      <w:r w:rsidRPr="001E4157">
        <w:rPr>
          <w:sz w:val="12"/>
        </w:rPr>
        <w:t>____________________________________________________________________________________________________</w:t>
      </w:r>
    </w:p>
    <w:p w:rsidR="00206C7B" w:rsidRPr="00327BA0" w:rsidRDefault="00206C7B" w:rsidP="00080FE7">
      <w:pPr>
        <w:ind w:right="-30"/>
        <w:jc w:val="center"/>
        <w:rPr>
          <w:b/>
          <w:bCs/>
          <w:color w:val="000000" w:themeColor="text1"/>
        </w:rPr>
      </w:pPr>
    </w:p>
    <w:p w:rsidR="00327BA0" w:rsidRPr="00327BA0" w:rsidRDefault="00327BA0" w:rsidP="00327BA0">
      <w:pPr>
        <w:widowControl/>
        <w:autoSpaceDE/>
        <w:autoSpaceDN/>
        <w:adjustRightInd/>
        <w:jc w:val="center"/>
        <w:rPr>
          <w:b/>
          <w:color w:val="000000"/>
        </w:rPr>
      </w:pPr>
      <w:r w:rsidRPr="00327BA0">
        <w:rPr>
          <w:b/>
          <w:color w:val="000000"/>
        </w:rPr>
        <w:t>ПРОТОКОЛ ПУБЛИЧНЫХ СЛУШАНИЙ</w:t>
      </w:r>
    </w:p>
    <w:p w:rsidR="00327BA0" w:rsidRPr="00327BA0" w:rsidRDefault="00327BA0" w:rsidP="00327BA0">
      <w:pPr>
        <w:widowControl/>
        <w:autoSpaceDE/>
        <w:autoSpaceDN/>
        <w:adjustRightInd/>
        <w:jc w:val="center"/>
        <w:rPr>
          <w:color w:val="000000"/>
        </w:rPr>
      </w:pPr>
    </w:p>
    <w:p w:rsidR="00327BA0" w:rsidRPr="00327BA0" w:rsidRDefault="00327BA0" w:rsidP="00327BA0">
      <w:pPr>
        <w:widowControl/>
        <w:autoSpaceDE/>
        <w:autoSpaceDN/>
        <w:adjustRightInd/>
        <w:jc w:val="center"/>
        <w:rPr>
          <w:color w:val="000000"/>
        </w:rPr>
      </w:pPr>
      <w:r w:rsidRPr="00327BA0">
        <w:rPr>
          <w:color w:val="000000"/>
        </w:rPr>
        <w:t>Публичные слушания назначены решением Слободской районной Думы</w:t>
      </w:r>
    </w:p>
    <w:p w:rsidR="00327BA0" w:rsidRPr="00327BA0" w:rsidRDefault="00327BA0" w:rsidP="00327BA0">
      <w:pPr>
        <w:widowControl/>
        <w:shd w:val="clear" w:color="auto" w:fill="FFFFFF"/>
        <w:tabs>
          <w:tab w:val="left" w:leader="underscore" w:pos="3907"/>
        </w:tabs>
        <w:autoSpaceDE/>
        <w:autoSpaceDN/>
        <w:adjustRightInd/>
        <w:spacing w:line="322" w:lineRule="exact"/>
        <w:ind w:left="43"/>
        <w:jc w:val="center"/>
      </w:pPr>
      <w:r w:rsidRPr="00327BA0">
        <w:rPr>
          <w:color w:val="000000"/>
        </w:rPr>
        <w:t>от 24.10.2024 № 37/388 «О назначении публичных слушаний по проекту решения «</w:t>
      </w:r>
      <w:r w:rsidRPr="00327BA0">
        <w:rPr>
          <w:spacing w:val="-1"/>
        </w:rPr>
        <w:t xml:space="preserve">Об утверждении бюджета </w:t>
      </w:r>
      <w:r w:rsidRPr="00327BA0">
        <w:t>Слободского района на 2025 год и плановый период 2026 и 2027 годов»</w:t>
      </w:r>
    </w:p>
    <w:p w:rsidR="00327BA0" w:rsidRPr="00327BA0" w:rsidRDefault="00327BA0" w:rsidP="00327BA0">
      <w:pPr>
        <w:widowControl/>
        <w:shd w:val="clear" w:color="auto" w:fill="FFFFFF"/>
        <w:tabs>
          <w:tab w:val="left" w:leader="underscore" w:pos="3907"/>
        </w:tabs>
        <w:autoSpaceDE/>
        <w:autoSpaceDN/>
        <w:adjustRightInd/>
        <w:spacing w:before="259" w:line="322" w:lineRule="exact"/>
        <w:ind w:left="43"/>
        <w:jc w:val="center"/>
      </w:pPr>
    </w:p>
    <w:p w:rsidR="00327BA0" w:rsidRPr="00327BA0" w:rsidRDefault="00327BA0" w:rsidP="00327BA0">
      <w:pPr>
        <w:widowControl/>
        <w:autoSpaceDE/>
        <w:autoSpaceDN/>
        <w:adjustRightInd/>
        <w:jc w:val="center"/>
        <w:rPr>
          <w:color w:val="000000"/>
        </w:rPr>
      </w:pPr>
    </w:p>
    <w:p w:rsidR="00327BA0" w:rsidRPr="00327BA0" w:rsidRDefault="00327BA0" w:rsidP="00327BA0">
      <w:pPr>
        <w:widowControl/>
        <w:autoSpaceDE/>
        <w:autoSpaceDN/>
        <w:adjustRightInd/>
        <w:jc w:val="center"/>
        <w:rPr>
          <w:color w:val="000000"/>
        </w:rPr>
      </w:pPr>
    </w:p>
    <w:p w:rsidR="00327BA0" w:rsidRPr="00327BA0" w:rsidRDefault="00327BA0" w:rsidP="00327BA0">
      <w:pPr>
        <w:widowControl/>
        <w:autoSpaceDE/>
        <w:autoSpaceDN/>
        <w:adjustRightInd/>
        <w:jc w:val="center"/>
        <w:rPr>
          <w:color w:val="000000"/>
        </w:rPr>
      </w:pPr>
      <w:r w:rsidRPr="00327BA0">
        <w:rPr>
          <w:color w:val="000000"/>
        </w:rPr>
        <w:t>27.11.2024                                                                                           г. Слободской</w:t>
      </w:r>
    </w:p>
    <w:p w:rsidR="00327BA0" w:rsidRPr="00327BA0" w:rsidRDefault="00327BA0" w:rsidP="00327BA0">
      <w:pPr>
        <w:widowControl/>
        <w:autoSpaceDE/>
        <w:autoSpaceDN/>
        <w:adjustRightInd/>
        <w:jc w:val="both"/>
        <w:rPr>
          <w:color w:val="000000"/>
        </w:rPr>
      </w:pPr>
    </w:p>
    <w:p w:rsidR="00327BA0" w:rsidRPr="00327BA0" w:rsidRDefault="00327BA0" w:rsidP="00327BA0">
      <w:pPr>
        <w:widowControl/>
        <w:autoSpaceDE/>
        <w:autoSpaceDN/>
        <w:adjustRightInd/>
        <w:jc w:val="both"/>
        <w:rPr>
          <w:b/>
          <w:color w:val="000000"/>
        </w:rPr>
      </w:pPr>
    </w:p>
    <w:p w:rsidR="00327BA0" w:rsidRPr="00327BA0" w:rsidRDefault="00327BA0" w:rsidP="00327BA0">
      <w:pPr>
        <w:widowControl/>
        <w:shd w:val="clear" w:color="auto" w:fill="FFFFFF"/>
        <w:tabs>
          <w:tab w:val="left" w:leader="underscore" w:pos="3907"/>
        </w:tabs>
        <w:autoSpaceDE/>
        <w:autoSpaceDN/>
        <w:adjustRightInd/>
        <w:spacing w:line="322" w:lineRule="exact"/>
        <w:ind w:left="43"/>
        <w:jc w:val="both"/>
      </w:pPr>
      <w:r w:rsidRPr="00327BA0">
        <w:rPr>
          <w:b/>
          <w:color w:val="000000"/>
        </w:rPr>
        <w:t>Тема публичных слушаний:</w:t>
      </w:r>
      <w:r w:rsidRPr="00327BA0">
        <w:rPr>
          <w:color w:val="000000"/>
        </w:rPr>
        <w:t xml:space="preserve"> рассмотрение проекта решения Слободской районной Думы «</w:t>
      </w:r>
      <w:r w:rsidRPr="00327BA0">
        <w:rPr>
          <w:spacing w:val="-1"/>
        </w:rPr>
        <w:t xml:space="preserve">Об утверждении бюджета </w:t>
      </w:r>
      <w:r w:rsidRPr="00327BA0">
        <w:t>Слободского района на 2025 год и плановый период 2026 и 2027 годов».</w:t>
      </w:r>
    </w:p>
    <w:p w:rsidR="00327BA0" w:rsidRPr="00327BA0" w:rsidRDefault="00327BA0" w:rsidP="00327BA0">
      <w:pPr>
        <w:widowControl/>
        <w:autoSpaceDE/>
        <w:autoSpaceDN/>
        <w:adjustRightInd/>
        <w:jc w:val="both"/>
        <w:rPr>
          <w:color w:val="000000"/>
        </w:rPr>
      </w:pPr>
    </w:p>
    <w:p w:rsidR="00327BA0" w:rsidRPr="00327BA0" w:rsidRDefault="00327BA0" w:rsidP="00327BA0">
      <w:pPr>
        <w:widowControl/>
        <w:autoSpaceDE/>
        <w:autoSpaceDN/>
        <w:adjustRightInd/>
        <w:jc w:val="both"/>
        <w:rPr>
          <w:color w:val="000000"/>
        </w:rPr>
      </w:pPr>
      <w:r w:rsidRPr="00327BA0">
        <w:rPr>
          <w:color w:val="000000"/>
        </w:rPr>
        <w:t>Инициатор публичных слушаний: Слободская районная Дума.</w:t>
      </w:r>
    </w:p>
    <w:p w:rsidR="00327BA0" w:rsidRPr="00327BA0" w:rsidRDefault="00327BA0" w:rsidP="00327BA0">
      <w:pPr>
        <w:widowControl/>
        <w:autoSpaceDE/>
        <w:autoSpaceDN/>
        <w:adjustRightInd/>
        <w:jc w:val="both"/>
        <w:rPr>
          <w:b/>
          <w:color w:val="000000"/>
        </w:rPr>
      </w:pPr>
    </w:p>
    <w:p w:rsidR="00327BA0" w:rsidRPr="00327BA0" w:rsidRDefault="00327BA0" w:rsidP="00327BA0">
      <w:pPr>
        <w:widowControl/>
        <w:autoSpaceDE/>
        <w:autoSpaceDN/>
        <w:adjustRightInd/>
        <w:jc w:val="both"/>
        <w:rPr>
          <w:b/>
          <w:color w:val="000000"/>
        </w:rPr>
      </w:pPr>
      <w:r w:rsidRPr="00327BA0">
        <w:rPr>
          <w:b/>
          <w:color w:val="000000"/>
        </w:rPr>
        <w:t xml:space="preserve">Период проведения: </w:t>
      </w:r>
      <w:r w:rsidRPr="00327BA0">
        <w:rPr>
          <w:color w:val="000000"/>
        </w:rPr>
        <w:t>с 18.11.2024 по 27.11.2024</w:t>
      </w:r>
    </w:p>
    <w:p w:rsidR="00327BA0" w:rsidRPr="00327BA0" w:rsidRDefault="00327BA0" w:rsidP="00327BA0">
      <w:pPr>
        <w:widowControl/>
        <w:autoSpaceDE/>
        <w:autoSpaceDN/>
        <w:adjustRightInd/>
        <w:jc w:val="both"/>
        <w:rPr>
          <w:color w:val="000000"/>
        </w:rPr>
      </w:pPr>
      <w:r w:rsidRPr="00327BA0">
        <w:rPr>
          <w:b/>
          <w:color w:val="000000"/>
        </w:rPr>
        <w:t>Дата и место проведения (очно)</w:t>
      </w:r>
      <w:r w:rsidRPr="00327BA0">
        <w:rPr>
          <w:color w:val="000000"/>
        </w:rPr>
        <w:t>: 27.11.2024 г. в 13 час. 00 мин., г. Слободской, ул. Советская 86, 2 этаж, актовый зал.</w:t>
      </w:r>
    </w:p>
    <w:p w:rsidR="00327BA0" w:rsidRPr="00327BA0" w:rsidRDefault="00327BA0" w:rsidP="00327BA0">
      <w:pPr>
        <w:widowControl/>
        <w:autoSpaceDE/>
        <w:autoSpaceDN/>
        <w:adjustRightInd/>
        <w:spacing w:line="276" w:lineRule="auto"/>
        <w:jc w:val="both"/>
        <w:rPr>
          <w:color w:val="000000"/>
        </w:rPr>
      </w:pPr>
      <w:r w:rsidRPr="00327BA0">
        <w:rPr>
          <w:color w:val="000000"/>
        </w:rPr>
        <w:t>Секретарь публичных слушаний – Шишкина Екатерина Сергеевна.</w:t>
      </w:r>
    </w:p>
    <w:p w:rsidR="00327BA0" w:rsidRPr="00327BA0" w:rsidRDefault="00327BA0" w:rsidP="00327BA0">
      <w:pPr>
        <w:widowControl/>
        <w:autoSpaceDE/>
        <w:autoSpaceDN/>
        <w:adjustRightInd/>
        <w:spacing w:line="276" w:lineRule="auto"/>
        <w:jc w:val="both"/>
        <w:rPr>
          <w:color w:val="000000"/>
        </w:rPr>
      </w:pPr>
      <w:r w:rsidRPr="00327BA0">
        <w:rPr>
          <w:color w:val="000000"/>
        </w:rPr>
        <w:t>Присутствовали: 35 человек.</w:t>
      </w:r>
    </w:p>
    <w:p w:rsidR="00327BA0" w:rsidRPr="00327BA0" w:rsidRDefault="00327BA0" w:rsidP="00327BA0">
      <w:pPr>
        <w:widowControl/>
        <w:autoSpaceDE/>
        <w:autoSpaceDN/>
        <w:adjustRightInd/>
        <w:spacing w:line="276" w:lineRule="auto"/>
        <w:jc w:val="both"/>
        <w:rPr>
          <w:color w:val="000000"/>
        </w:rPr>
      </w:pPr>
    </w:p>
    <w:p w:rsidR="00327BA0" w:rsidRPr="00327BA0" w:rsidRDefault="00327BA0" w:rsidP="00327BA0">
      <w:pPr>
        <w:widowControl/>
        <w:autoSpaceDE/>
        <w:autoSpaceDN/>
        <w:adjustRightInd/>
        <w:spacing w:before="120"/>
        <w:ind w:firstLine="567"/>
        <w:jc w:val="both"/>
        <w:rPr>
          <w:color w:val="000000"/>
        </w:rPr>
      </w:pPr>
      <w:r w:rsidRPr="00327BA0">
        <w:rPr>
          <w:b/>
          <w:color w:val="000000"/>
        </w:rPr>
        <w:t>1. Слушали:</w:t>
      </w:r>
      <w:r w:rsidRPr="00327BA0">
        <w:rPr>
          <w:color w:val="000000"/>
        </w:rPr>
        <w:t xml:space="preserve"> </w:t>
      </w:r>
      <w:proofErr w:type="spellStart"/>
      <w:r w:rsidRPr="00327BA0">
        <w:rPr>
          <w:b/>
          <w:color w:val="000000"/>
        </w:rPr>
        <w:t>Градобоеву</w:t>
      </w:r>
      <w:proofErr w:type="spellEnd"/>
      <w:r w:rsidRPr="00327BA0">
        <w:rPr>
          <w:b/>
          <w:color w:val="000000"/>
        </w:rPr>
        <w:t xml:space="preserve"> Елену Алексеевну</w:t>
      </w:r>
      <w:r w:rsidRPr="00327BA0">
        <w:rPr>
          <w:color w:val="000000"/>
        </w:rPr>
        <w:t>, председателя Слободской районной Думы шестого созыва, ведущего публичных слушаний, об открытии, теме, инициаторе проведения публичных слушаний.</w:t>
      </w:r>
    </w:p>
    <w:p w:rsidR="00327BA0" w:rsidRPr="00327BA0" w:rsidRDefault="00327BA0" w:rsidP="00327BA0">
      <w:pPr>
        <w:widowControl/>
        <w:shd w:val="clear" w:color="auto" w:fill="FFFFFF"/>
        <w:tabs>
          <w:tab w:val="left" w:leader="underscore" w:pos="3907"/>
        </w:tabs>
        <w:autoSpaceDE/>
        <w:autoSpaceDN/>
        <w:adjustRightInd/>
        <w:spacing w:line="322" w:lineRule="exact"/>
        <w:ind w:left="43"/>
        <w:jc w:val="both"/>
      </w:pPr>
      <w:r w:rsidRPr="00327BA0">
        <w:rPr>
          <w:color w:val="000000"/>
        </w:rPr>
        <w:t>Решение о назначении публичных слушаний по проекту решения Слободской районной Думы, порядок участия граждан в его обсуждении опубликованы 30.10.2024 в официальном издании Слободского района «Информационный бюллетень органов местного самоуправления Слободского района»  № 104 (163). Проект решения Слободской районной Думы «</w:t>
      </w:r>
      <w:r w:rsidRPr="00327BA0">
        <w:rPr>
          <w:spacing w:val="-1"/>
        </w:rPr>
        <w:t xml:space="preserve">Об утверждении бюджета </w:t>
      </w:r>
      <w:r w:rsidRPr="00327BA0">
        <w:t xml:space="preserve">Слободского района на 2025 год и плановый период 2026 и 2027 годов» </w:t>
      </w:r>
      <w:r w:rsidRPr="00327BA0">
        <w:rPr>
          <w:color w:val="000000"/>
        </w:rPr>
        <w:t>размещен в сети «Интернет» на сайте Слободского района.</w:t>
      </w:r>
    </w:p>
    <w:p w:rsidR="00327BA0" w:rsidRPr="00327BA0" w:rsidRDefault="00327BA0" w:rsidP="00327BA0">
      <w:pPr>
        <w:widowControl/>
        <w:ind w:firstLine="567"/>
        <w:jc w:val="both"/>
        <w:outlineLvl w:val="0"/>
        <w:rPr>
          <w:color w:val="000000"/>
        </w:rPr>
      </w:pPr>
      <w:proofErr w:type="gramStart"/>
      <w:r w:rsidRPr="00327BA0">
        <w:rPr>
          <w:color w:val="000000"/>
        </w:rPr>
        <w:t xml:space="preserve">Информация о проведении публичных слушаний для возможности участия жителей муниципального образования в дистанционном формате с использованием единого портала </w:t>
      </w:r>
      <w:proofErr w:type="spellStart"/>
      <w:r w:rsidRPr="00327BA0">
        <w:rPr>
          <w:color w:val="000000"/>
        </w:rPr>
        <w:t>госуслуг</w:t>
      </w:r>
      <w:proofErr w:type="spellEnd"/>
      <w:r w:rsidRPr="00327BA0">
        <w:rPr>
          <w:color w:val="000000"/>
        </w:rPr>
        <w:t>, а также проект решения, выносимый на обсуждение, размещены на едином портале в соответствии с Правилами использования федеральной государственной информационной системы «Единый портал государственных и муниципальных услуг (функций)», утвержденными постановлением Правительства Российской Федерации от 03.02.2022 № 101.</w:t>
      </w:r>
      <w:proofErr w:type="gramEnd"/>
    </w:p>
    <w:p w:rsidR="00327BA0" w:rsidRPr="00327BA0" w:rsidRDefault="00327BA0" w:rsidP="00327BA0">
      <w:pPr>
        <w:widowControl/>
        <w:autoSpaceDE/>
        <w:autoSpaceDN/>
        <w:adjustRightInd/>
        <w:spacing w:line="276" w:lineRule="auto"/>
        <w:ind w:firstLine="567"/>
        <w:jc w:val="both"/>
        <w:rPr>
          <w:color w:val="000000"/>
        </w:rPr>
      </w:pPr>
      <w:r w:rsidRPr="00327BA0">
        <w:rPr>
          <w:color w:val="000000"/>
        </w:rPr>
        <w:t>Предложения и замечания по проекту решения с момента опубликования до проведения публичных слушаний в очном формате не поступали.</w:t>
      </w:r>
    </w:p>
    <w:p w:rsidR="00327BA0" w:rsidRPr="00327BA0" w:rsidRDefault="00327BA0" w:rsidP="00327BA0">
      <w:pPr>
        <w:widowControl/>
        <w:autoSpaceDE/>
        <w:autoSpaceDN/>
        <w:adjustRightInd/>
        <w:jc w:val="both"/>
        <w:rPr>
          <w:color w:val="000000"/>
        </w:rPr>
      </w:pPr>
      <w:r w:rsidRPr="00327BA0">
        <w:rPr>
          <w:color w:val="000000"/>
        </w:rPr>
        <w:t>Ознакомила с планом проведения слушаний:</w:t>
      </w:r>
    </w:p>
    <w:p w:rsidR="00327BA0" w:rsidRPr="00327BA0" w:rsidRDefault="00327BA0" w:rsidP="00327BA0">
      <w:pPr>
        <w:widowControl/>
        <w:autoSpaceDE/>
        <w:autoSpaceDN/>
        <w:adjustRightInd/>
        <w:jc w:val="both"/>
        <w:rPr>
          <w:color w:val="000000"/>
        </w:rPr>
      </w:pPr>
      <w:r w:rsidRPr="00327BA0">
        <w:rPr>
          <w:color w:val="000000"/>
        </w:rPr>
        <w:t>1. Об утверждении бюджета Слободского района на 2025 год и плановый период 2026 и 2027 годов (Зорина И.Н.).</w:t>
      </w:r>
    </w:p>
    <w:p w:rsidR="00327BA0" w:rsidRPr="00327BA0" w:rsidRDefault="00327BA0" w:rsidP="00327BA0">
      <w:pPr>
        <w:widowControl/>
        <w:autoSpaceDE/>
        <w:autoSpaceDN/>
        <w:adjustRightInd/>
        <w:spacing w:before="120"/>
        <w:jc w:val="both"/>
        <w:rPr>
          <w:color w:val="000000"/>
        </w:rPr>
      </w:pPr>
      <w:r w:rsidRPr="00327BA0">
        <w:rPr>
          <w:color w:val="000000"/>
        </w:rPr>
        <w:t>2. Заключение контрольно-счетного органа Слободского района на проект решения Слободской районной Думы «Об утверждении бюджета Слободского района на 2025 год и плановый период 2026 и 2027 годов» (Якимова Н.В.).</w:t>
      </w:r>
    </w:p>
    <w:p w:rsidR="00327BA0" w:rsidRPr="00327BA0" w:rsidRDefault="00327BA0" w:rsidP="00327BA0">
      <w:pPr>
        <w:widowControl/>
        <w:autoSpaceDE/>
        <w:autoSpaceDN/>
        <w:adjustRightInd/>
        <w:spacing w:before="120"/>
        <w:jc w:val="both"/>
        <w:rPr>
          <w:color w:val="000000"/>
        </w:rPr>
      </w:pPr>
      <w:r w:rsidRPr="00327BA0">
        <w:rPr>
          <w:color w:val="000000"/>
        </w:rPr>
        <w:t>3. Выступление в прениях.</w:t>
      </w:r>
    </w:p>
    <w:p w:rsidR="00327BA0" w:rsidRPr="00327BA0" w:rsidRDefault="00327BA0" w:rsidP="00327BA0">
      <w:pPr>
        <w:widowControl/>
        <w:autoSpaceDE/>
        <w:autoSpaceDN/>
        <w:adjustRightInd/>
        <w:spacing w:before="120"/>
        <w:jc w:val="both"/>
        <w:rPr>
          <w:color w:val="000000"/>
        </w:rPr>
      </w:pPr>
      <w:r w:rsidRPr="00327BA0">
        <w:rPr>
          <w:color w:val="000000"/>
        </w:rPr>
        <w:t>4. Предложения, рекомендации.</w:t>
      </w:r>
    </w:p>
    <w:p w:rsidR="00327BA0" w:rsidRPr="00327BA0" w:rsidRDefault="00327BA0" w:rsidP="00327BA0">
      <w:pPr>
        <w:widowControl/>
        <w:autoSpaceDE/>
        <w:autoSpaceDN/>
        <w:adjustRightInd/>
        <w:spacing w:line="276" w:lineRule="auto"/>
        <w:jc w:val="both"/>
        <w:rPr>
          <w:color w:val="000000"/>
        </w:rPr>
      </w:pPr>
    </w:p>
    <w:p w:rsidR="00327BA0" w:rsidRPr="00327BA0" w:rsidRDefault="00327BA0" w:rsidP="00327BA0">
      <w:pPr>
        <w:widowControl/>
        <w:autoSpaceDE/>
        <w:autoSpaceDN/>
        <w:adjustRightInd/>
        <w:spacing w:line="276" w:lineRule="auto"/>
        <w:jc w:val="both"/>
        <w:rPr>
          <w:color w:val="000000"/>
        </w:rPr>
      </w:pPr>
      <w:r w:rsidRPr="00327BA0">
        <w:rPr>
          <w:color w:val="000000"/>
        </w:rPr>
        <w:t>Все предложения и замечания будут учтены, проект решения будет направлен на рассмотрение депутатами с учетом предложений, замечаний.</w:t>
      </w:r>
    </w:p>
    <w:p w:rsidR="00327BA0" w:rsidRPr="00327BA0" w:rsidRDefault="00327BA0" w:rsidP="00327BA0">
      <w:pPr>
        <w:widowControl/>
        <w:autoSpaceDE/>
        <w:autoSpaceDN/>
        <w:adjustRightInd/>
        <w:spacing w:line="276" w:lineRule="auto"/>
        <w:jc w:val="both"/>
        <w:rPr>
          <w:color w:val="000000"/>
        </w:rPr>
      </w:pPr>
      <w:r w:rsidRPr="00327BA0">
        <w:rPr>
          <w:color w:val="000000"/>
        </w:rPr>
        <w:t>Предложила установить следующий регламент слушаний:</w:t>
      </w:r>
    </w:p>
    <w:p w:rsidR="00327BA0" w:rsidRPr="00327BA0" w:rsidRDefault="00327BA0" w:rsidP="00327BA0">
      <w:pPr>
        <w:widowControl/>
        <w:autoSpaceDE/>
        <w:autoSpaceDN/>
        <w:adjustRightInd/>
        <w:spacing w:line="276" w:lineRule="auto"/>
        <w:jc w:val="both"/>
        <w:rPr>
          <w:color w:val="000000"/>
        </w:rPr>
      </w:pPr>
      <w:r w:rsidRPr="00327BA0">
        <w:rPr>
          <w:color w:val="000000"/>
        </w:rPr>
        <w:t>основной вопрос – до 40 минут;</w:t>
      </w:r>
    </w:p>
    <w:p w:rsidR="00327BA0" w:rsidRPr="00327BA0" w:rsidRDefault="00327BA0" w:rsidP="00327BA0">
      <w:pPr>
        <w:widowControl/>
        <w:autoSpaceDE/>
        <w:autoSpaceDN/>
        <w:adjustRightInd/>
        <w:spacing w:line="276" w:lineRule="auto"/>
        <w:jc w:val="both"/>
        <w:rPr>
          <w:color w:val="000000"/>
        </w:rPr>
      </w:pPr>
      <w:r w:rsidRPr="00327BA0">
        <w:rPr>
          <w:color w:val="000000"/>
        </w:rPr>
        <w:t>содоклад - до 15 минут;</w:t>
      </w:r>
    </w:p>
    <w:p w:rsidR="00327BA0" w:rsidRPr="00327BA0" w:rsidRDefault="00327BA0" w:rsidP="00327BA0">
      <w:pPr>
        <w:widowControl/>
        <w:autoSpaceDE/>
        <w:autoSpaceDN/>
        <w:adjustRightInd/>
        <w:spacing w:line="276" w:lineRule="auto"/>
        <w:jc w:val="both"/>
        <w:rPr>
          <w:color w:val="000000"/>
        </w:rPr>
      </w:pPr>
      <w:r w:rsidRPr="00327BA0">
        <w:rPr>
          <w:color w:val="000000"/>
        </w:rPr>
        <w:t>выступления в прениях - до 10 минут.</w:t>
      </w:r>
    </w:p>
    <w:p w:rsidR="00327BA0" w:rsidRPr="00327BA0" w:rsidRDefault="00327BA0" w:rsidP="00327BA0">
      <w:pPr>
        <w:widowControl/>
        <w:autoSpaceDE/>
        <w:autoSpaceDN/>
        <w:adjustRightInd/>
        <w:spacing w:line="276" w:lineRule="auto"/>
        <w:jc w:val="both"/>
        <w:rPr>
          <w:color w:val="000000"/>
        </w:rPr>
      </w:pPr>
      <w:r w:rsidRPr="00327BA0">
        <w:rPr>
          <w:b/>
          <w:color w:val="000000"/>
        </w:rPr>
        <w:lastRenderedPageBreak/>
        <w:t>Голосование:</w:t>
      </w:r>
      <w:r w:rsidRPr="00327BA0">
        <w:rPr>
          <w:color w:val="000000"/>
        </w:rPr>
        <w:t xml:space="preserve"> «за» - 35.</w:t>
      </w:r>
    </w:p>
    <w:p w:rsidR="00327BA0" w:rsidRPr="00327BA0" w:rsidRDefault="00327BA0" w:rsidP="00327BA0">
      <w:pPr>
        <w:widowControl/>
        <w:autoSpaceDE/>
        <w:autoSpaceDN/>
        <w:adjustRightInd/>
        <w:spacing w:line="276" w:lineRule="auto"/>
        <w:jc w:val="both"/>
        <w:rPr>
          <w:color w:val="000000"/>
        </w:rPr>
      </w:pPr>
      <w:r w:rsidRPr="00327BA0">
        <w:rPr>
          <w:color w:val="000000"/>
        </w:rPr>
        <w:t xml:space="preserve">                         «против» - 0.</w:t>
      </w:r>
    </w:p>
    <w:p w:rsidR="00327BA0" w:rsidRPr="00327BA0" w:rsidRDefault="00327BA0" w:rsidP="00327BA0">
      <w:pPr>
        <w:widowControl/>
        <w:autoSpaceDE/>
        <w:autoSpaceDN/>
        <w:adjustRightInd/>
        <w:spacing w:line="276" w:lineRule="auto"/>
        <w:jc w:val="both"/>
        <w:rPr>
          <w:b/>
          <w:color w:val="000000"/>
        </w:rPr>
      </w:pPr>
      <w:r w:rsidRPr="00327BA0">
        <w:rPr>
          <w:color w:val="000000"/>
        </w:rPr>
        <w:t xml:space="preserve">                         «воздержавшихся» - 0.</w:t>
      </w:r>
    </w:p>
    <w:p w:rsidR="00327BA0" w:rsidRPr="00327BA0" w:rsidRDefault="00327BA0" w:rsidP="00327BA0">
      <w:pPr>
        <w:widowControl/>
        <w:autoSpaceDE/>
        <w:autoSpaceDN/>
        <w:adjustRightInd/>
        <w:spacing w:line="276" w:lineRule="auto"/>
        <w:jc w:val="both"/>
        <w:rPr>
          <w:color w:val="000000"/>
        </w:rPr>
      </w:pPr>
      <w:r w:rsidRPr="00327BA0">
        <w:rPr>
          <w:b/>
          <w:color w:val="000000"/>
        </w:rPr>
        <w:t>Решили</w:t>
      </w:r>
      <w:r w:rsidRPr="00327BA0">
        <w:rPr>
          <w:color w:val="000000"/>
        </w:rPr>
        <w:t>: установить данный регламент.</w:t>
      </w:r>
    </w:p>
    <w:p w:rsidR="00327BA0" w:rsidRPr="00327BA0" w:rsidRDefault="00327BA0" w:rsidP="00327BA0">
      <w:pPr>
        <w:widowControl/>
        <w:autoSpaceDE/>
        <w:autoSpaceDN/>
        <w:adjustRightInd/>
        <w:spacing w:line="276" w:lineRule="auto"/>
        <w:ind w:firstLine="567"/>
        <w:jc w:val="both"/>
        <w:rPr>
          <w:color w:val="FF0000"/>
        </w:rPr>
      </w:pPr>
    </w:p>
    <w:p w:rsidR="00327BA0" w:rsidRPr="00327BA0" w:rsidRDefault="00327BA0" w:rsidP="00327BA0">
      <w:pPr>
        <w:widowControl/>
        <w:autoSpaceDE/>
        <w:autoSpaceDN/>
        <w:adjustRightInd/>
        <w:jc w:val="both"/>
        <w:rPr>
          <w:color w:val="000000"/>
        </w:rPr>
      </w:pPr>
      <w:r w:rsidRPr="00327BA0">
        <w:rPr>
          <w:b/>
          <w:color w:val="000000"/>
        </w:rPr>
        <w:t>2.</w:t>
      </w:r>
      <w:r w:rsidRPr="00327BA0">
        <w:rPr>
          <w:color w:val="000000"/>
        </w:rPr>
        <w:t xml:space="preserve"> </w:t>
      </w:r>
      <w:r w:rsidRPr="00327BA0">
        <w:rPr>
          <w:b/>
          <w:color w:val="000000"/>
        </w:rPr>
        <w:t>Слушали:</w:t>
      </w:r>
      <w:r w:rsidRPr="00327BA0">
        <w:rPr>
          <w:color w:val="000000"/>
        </w:rPr>
        <w:t xml:space="preserve"> </w:t>
      </w:r>
      <w:r w:rsidRPr="00327BA0">
        <w:rPr>
          <w:b/>
          <w:color w:val="000000"/>
        </w:rPr>
        <w:t>Зорину Инну Николаевну</w:t>
      </w:r>
      <w:r w:rsidRPr="00327BA0">
        <w:rPr>
          <w:color w:val="000000"/>
        </w:rPr>
        <w:t>, заместителя главы администрации района, начальника финансового управления. Ознакомила с проектом решения Слободской районной Думы «Об утверждении бюджета Слободского района на 2025 год и плановый период 2026 и 2027 годов».</w:t>
      </w:r>
    </w:p>
    <w:p w:rsidR="00327BA0" w:rsidRPr="00327BA0" w:rsidRDefault="00327BA0" w:rsidP="00327BA0">
      <w:pPr>
        <w:widowControl/>
        <w:autoSpaceDE/>
        <w:autoSpaceDN/>
        <w:adjustRightInd/>
        <w:spacing w:after="120"/>
        <w:ind w:firstLine="709"/>
        <w:jc w:val="both"/>
      </w:pPr>
      <w:r w:rsidRPr="00327BA0">
        <w:t xml:space="preserve">Доложила, что проект бюджета Слободского района </w:t>
      </w:r>
      <w:r w:rsidRPr="00327BA0">
        <w:rPr>
          <w:bCs/>
        </w:rPr>
        <w:t xml:space="preserve">на 2025 год и плановый период 2026 и 2027 годов сформирован </w:t>
      </w:r>
      <w:r w:rsidRPr="00327BA0">
        <w:t>в соответствии с действующими требованиями нормативно-правовой базы.</w:t>
      </w:r>
    </w:p>
    <w:p w:rsidR="00327BA0" w:rsidRPr="00327BA0" w:rsidRDefault="00327BA0" w:rsidP="00327BA0">
      <w:pPr>
        <w:widowControl/>
        <w:autoSpaceDN/>
        <w:adjustRightInd/>
        <w:spacing w:afterLines="120" w:after="288"/>
        <w:ind w:firstLine="709"/>
        <w:contextualSpacing/>
        <w:jc w:val="both"/>
      </w:pPr>
      <w:r w:rsidRPr="00327BA0">
        <w:t>Доходы бюджета района в 2025 году прогнозируются в объеме 1 090 881,5 тыс. рублей, в том числе налоговые доходы в сумме 332 078,9 тыс. рублей, неналоговые доходы – 63 167,9 тыс. рублей, безвозмездные поступления – 695 634,7 тыс. рублей.</w:t>
      </w:r>
    </w:p>
    <w:p w:rsidR="00327BA0" w:rsidRPr="00327BA0" w:rsidRDefault="00327BA0" w:rsidP="00327BA0">
      <w:pPr>
        <w:widowControl/>
        <w:autoSpaceDN/>
        <w:adjustRightInd/>
        <w:spacing w:after="120"/>
        <w:ind w:firstLine="709"/>
        <w:contextualSpacing/>
        <w:jc w:val="both"/>
      </w:pPr>
      <w:r w:rsidRPr="00327BA0">
        <w:t>Объем налоговых и неналоговых доходов спрогнозирован с ростом к факту 2023 года на 22,9%, или на 73 652,1 тыс. рублей и со снижение к оценке текущего 2024 года – на 43 605,8 тыс. рублей или на 7,6%.</w:t>
      </w:r>
    </w:p>
    <w:p w:rsidR="00327BA0" w:rsidRPr="00327BA0" w:rsidRDefault="00327BA0" w:rsidP="00327BA0">
      <w:pPr>
        <w:widowControl/>
        <w:autoSpaceDN/>
        <w:adjustRightInd/>
        <w:spacing w:afterLines="120" w:after="288"/>
        <w:ind w:firstLine="709"/>
        <w:contextualSpacing/>
        <w:jc w:val="both"/>
      </w:pPr>
      <w:r w:rsidRPr="00327BA0">
        <w:t>Объем безвозмездных поступлений на 2025 год прогнозируется с ростом к факту 2023 года на 2,0% или на 13 634,7 тыс. рублей и со снижением к ожидаемой оценке поступлений 2024 года на 5,1% (37 047,7 тыс. рублей).</w:t>
      </w:r>
    </w:p>
    <w:p w:rsidR="00327BA0" w:rsidRPr="00327BA0" w:rsidRDefault="00327BA0" w:rsidP="00327BA0">
      <w:pPr>
        <w:widowControl/>
        <w:autoSpaceDE/>
        <w:autoSpaceDN/>
        <w:adjustRightInd/>
        <w:ind w:firstLine="708"/>
        <w:jc w:val="both"/>
      </w:pPr>
      <w:r w:rsidRPr="00327BA0">
        <w:rPr>
          <w:bCs/>
        </w:rPr>
        <w:t>В структуре доходов районного бюджета на 2025 год 30,4% от общего объема доходов составляет прогнозируемый объем налоговых доходов, 5,8% - неналоговые доходы и 63,8% – безвозмездные поступления.</w:t>
      </w:r>
    </w:p>
    <w:p w:rsidR="00327BA0" w:rsidRPr="00327BA0" w:rsidRDefault="00327BA0" w:rsidP="00327BA0">
      <w:pPr>
        <w:widowControl/>
        <w:autoSpaceDE/>
        <w:autoSpaceDN/>
        <w:adjustRightInd/>
        <w:ind w:firstLine="708"/>
        <w:jc w:val="both"/>
      </w:pPr>
      <w:r w:rsidRPr="00327BA0">
        <w:t>Объемы безвозмездных поступлений будут уточнены ко второму чтению проекта бюджета Слободского района после получения информации о распределении всех межбюджетных трансфертов из федерального и областного бюджета между муниципальными образованиями Кировской области.</w:t>
      </w:r>
    </w:p>
    <w:p w:rsidR="00327BA0" w:rsidRPr="00327BA0" w:rsidRDefault="00327BA0" w:rsidP="00327BA0">
      <w:pPr>
        <w:widowControl/>
        <w:autoSpaceDE/>
        <w:autoSpaceDN/>
        <w:adjustRightInd/>
        <w:ind w:firstLine="708"/>
        <w:jc w:val="both"/>
      </w:pPr>
      <w:r w:rsidRPr="00327BA0">
        <w:t xml:space="preserve">В рамках объема поступлений доходов и в целях финансового обеспечения дорожной деятельности в составе бюджета района сформирован </w:t>
      </w:r>
      <w:r w:rsidRPr="00327BA0">
        <w:rPr>
          <w:bCs/>
        </w:rPr>
        <w:t>дорожный фонд Слободского района</w:t>
      </w:r>
      <w:r w:rsidRPr="00327BA0">
        <w:t xml:space="preserve"> (106 895,9 тыс. рублей).</w:t>
      </w:r>
    </w:p>
    <w:p w:rsidR="00327BA0" w:rsidRPr="00327BA0" w:rsidRDefault="00327BA0" w:rsidP="00327BA0">
      <w:pPr>
        <w:widowControl/>
        <w:autoSpaceDN/>
        <w:adjustRightInd/>
        <w:spacing w:afterLines="120" w:after="288"/>
        <w:ind w:firstLine="709"/>
        <w:jc w:val="both"/>
        <w:rPr>
          <w:bCs/>
        </w:rPr>
      </w:pPr>
      <w:r w:rsidRPr="00327BA0">
        <w:t xml:space="preserve">Бюджет района на 2026 год по доходам запланирован на сумму 1 034 372,6 тыс. рублей. </w:t>
      </w:r>
      <w:proofErr w:type="gramStart"/>
      <w:r w:rsidRPr="00327BA0">
        <w:t>В плановом периоде 2026 года прогнозируется снижение поступлений доходов на 5,2% (56 508,9 тыс. рублей) к прогнозу 2025 года, том числе за счет увеличения поступлений по налоговым доходам на 1,7% (5 737,4 тыс. рублей) и по неналоговым доходам на 1,1% (686,0 тыс. рублей) и одновременном снижении поступлений по безвозмездным поступлениям на 9,0% (62 932,3 тыс. рублей).</w:t>
      </w:r>
      <w:proofErr w:type="gramEnd"/>
    </w:p>
    <w:p w:rsidR="00327BA0" w:rsidRPr="00327BA0" w:rsidRDefault="00327BA0" w:rsidP="00327BA0">
      <w:pPr>
        <w:widowControl/>
        <w:autoSpaceDE/>
        <w:autoSpaceDN/>
        <w:adjustRightInd/>
        <w:ind w:firstLine="709"/>
        <w:jc w:val="both"/>
      </w:pPr>
      <w:r w:rsidRPr="00327BA0">
        <w:t xml:space="preserve">Бюджет района на 2027 год по доходам запланирован на сумму 1 038 233,2 тыс. рублей. </w:t>
      </w:r>
      <w:proofErr w:type="gramStart"/>
      <w:r w:rsidRPr="00327BA0">
        <w:t>В плановом периоде 2027 года прогнозируется увеличение доходов на 0,4% (3 860,6 тыс. рублей) к прогнозу 2026 года, в том числе прогнозируется рост поступлений неналоговых доходов на 2,7% (1 734,5 тыс. рублей) и безвозмездных поступлений на 4,4% (27 583,8 тыс. рублей) и снижение поступлений налоговых доходов на 7,5% (25 457,7 тыс. рублей) за счет отсутствия поступлений налога на доходы физических</w:t>
      </w:r>
      <w:proofErr w:type="gramEnd"/>
      <w:r w:rsidRPr="00327BA0">
        <w:t xml:space="preserve"> лиц по дополнительному нормативу отчислений.</w:t>
      </w:r>
    </w:p>
    <w:p w:rsidR="00327BA0" w:rsidRPr="00327BA0" w:rsidRDefault="00327BA0" w:rsidP="00327BA0">
      <w:pPr>
        <w:widowControl/>
        <w:autoSpaceDE/>
        <w:autoSpaceDN/>
        <w:adjustRightInd/>
        <w:ind w:firstLine="709"/>
        <w:jc w:val="both"/>
      </w:pPr>
      <w:r w:rsidRPr="00327BA0">
        <w:t>Формирование расходной части бюджета района проведено с учетом действующей нормативной базы, действующих федеральных и областных законов.</w:t>
      </w:r>
    </w:p>
    <w:p w:rsidR="00327BA0" w:rsidRPr="00327BA0" w:rsidRDefault="00327BA0" w:rsidP="00327BA0">
      <w:pPr>
        <w:widowControl/>
        <w:autoSpaceDE/>
        <w:autoSpaceDN/>
        <w:adjustRightInd/>
        <w:ind w:firstLine="708"/>
        <w:jc w:val="both"/>
      </w:pPr>
      <w:r w:rsidRPr="00327BA0">
        <w:t>Как и в текущем году, бюджет района на предстоящий период является программным. В плановом периоде предусмотрены расходы на реализацию 17 муниципальных программ. Вне рамок муниципальных программ предусмотрены расходы на содержание председателя районной Думы и депутатов, руководителя Контрольно-счетного органа муниципального образования.</w:t>
      </w:r>
    </w:p>
    <w:p w:rsidR="00327BA0" w:rsidRPr="00327BA0" w:rsidRDefault="00327BA0" w:rsidP="00327BA0">
      <w:pPr>
        <w:widowControl/>
        <w:autoSpaceDE/>
        <w:autoSpaceDN/>
        <w:adjustRightInd/>
        <w:ind w:firstLine="709"/>
        <w:jc w:val="both"/>
      </w:pPr>
      <w:r w:rsidRPr="00327BA0">
        <w:t>Объем расходов бюджета района на 2025 год предусматривается в сумме 1 090 881,5 тыс. рублей. Сюда входят расходы по разделам общегосударственных вопросов, национальной экономики, безопасности и правоохранительной деятельности, образование, жилищно-коммунальное хозяйство, охрану окружающей среды, культура, физическая культура и спорт, социальная политика, обслуживание государственного и муниципального долга.</w:t>
      </w:r>
    </w:p>
    <w:p w:rsidR="00327BA0" w:rsidRPr="00327BA0" w:rsidRDefault="00327BA0" w:rsidP="00327BA0">
      <w:pPr>
        <w:widowControl/>
        <w:autoSpaceDE/>
        <w:autoSpaceDN/>
        <w:adjustRightInd/>
        <w:ind w:firstLine="709"/>
        <w:jc w:val="both"/>
      </w:pPr>
      <w:r w:rsidRPr="00327BA0">
        <w:t>В целях не наращивания уровня долговой нагрузки источником покрытия дефицита бюджета района в плановом периоде 2026 и 2027 годах являются остатки средств на едином счете бюджета района, сложившиеся на начало года.</w:t>
      </w:r>
    </w:p>
    <w:p w:rsidR="00327BA0" w:rsidRPr="00327BA0" w:rsidRDefault="00327BA0" w:rsidP="00327BA0">
      <w:pPr>
        <w:widowControl/>
        <w:autoSpaceDE/>
        <w:autoSpaceDN/>
        <w:adjustRightInd/>
        <w:ind w:firstLine="709"/>
        <w:jc w:val="both"/>
      </w:pPr>
      <w:r w:rsidRPr="00327BA0">
        <w:t>Привлечение кредитов кредитных организаций в 2025 году и плановом периоде 2026 - 2027 годов планируется в объеме, необходимом для погашения действующих долговых обязательств.</w:t>
      </w:r>
    </w:p>
    <w:p w:rsidR="00327BA0" w:rsidRPr="00327BA0" w:rsidRDefault="00327BA0" w:rsidP="00327BA0">
      <w:pPr>
        <w:widowControl/>
        <w:autoSpaceDE/>
        <w:autoSpaceDN/>
        <w:adjustRightInd/>
        <w:ind w:firstLine="709"/>
        <w:jc w:val="both"/>
      </w:pPr>
      <w:r w:rsidRPr="00327BA0">
        <w:rPr>
          <w:color w:val="000000"/>
        </w:rPr>
        <w:t>Параметры бюджета района по расходам на плановый период определены в следующих объемах: на 2026 год - 1 034 372,6 тыс. рублей; на 2027 год – 1 038 233,2 тыс. рублей.</w:t>
      </w:r>
    </w:p>
    <w:p w:rsidR="00327BA0" w:rsidRPr="00327BA0" w:rsidRDefault="00327BA0" w:rsidP="00327BA0">
      <w:pPr>
        <w:widowControl/>
        <w:shd w:val="clear" w:color="auto" w:fill="FFFFFF"/>
        <w:tabs>
          <w:tab w:val="left" w:leader="underscore" w:pos="3907"/>
        </w:tabs>
        <w:autoSpaceDE/>
        <w:autoSpaceDN/>
        <w:adjustRightInd/>
        <w:spacing w:line="322" w:lineRule="exact"/>
        <w:ind w:left="43"/>
        <w:jc w:val="both"/>
        <w:rPr>
          <w:color w:val="000000"/>
        </w:rPr>
      </w:pPr>
      <w:r w:rsidRPr="00327BA0">
        <w:rPr>
          <w:b/>
          <w:color w:val="000000"/>
        </w:rPr>
        <w:t>Вывод:</w:t>
      </w:r>
      <w:r w:rsidRPr="00327BA0">
        <w:rPr>
          <w:color w:val="000000"/>
        </w:rPr>
        <w:t xml:space="preserve"> проект бюджета Слободского района на 2025 год и плановый период 2026 и 2027 годов» сбалансирован, имеет социальную направленность.</w:t>
      </w:r>
    </w:p>
    <w:p w:rsidR="00327BA0" w:rsidRPr="00327BA0" w:rsidRDefault="00327BA0" w:rsidP="00327BA0">
      <w:pPr>
        <w:widowControl/>
        <w:shd w:val="clear" w:color="auto" w:fill="FFFFFF"/>
        <w:tabs>
          <w:tab w:val="left" w:leader="underscore" w:pos="3907"/>
        </w:tabs>
        <w:autoSpaceDE/>
        <w:autoSpaceDN/>
        <w:adjustRightInd/>
        <w:spacing w:line="322" w:lineRule="exact"/>
        <w:ind w:left="45" w:firstLine="709"/>
        <w:jc w:val="both"/>
        <w:rPr>
          <w:color w:val="000000"/>
        </w:rPr>
      </w:pPr>
      <w:r w:rsidRPr="00327BA0">
        <w:rPr>
          <w:color w:val="000000"/>
        </w:rPr>
        <w:t>Доклад закончила.</w:t>
      </w:r>
    </w:p>
    <w:p w:rsidR="00327BA0" w:rsidRPr="00327BA0" w:rsidRDefault="00327BA0" w:rsidP="00327BA0">
      <w:pPr>
        <w:widowControl/>
        <w:autoSpaceDE/>
        <w:autoSpaceDN/>
        <w:adjustRightInd/>
        <w:spacing w:line="276" w:lineRule="auto"/>
        <w:ind w:firstLine="567"/>
        <w:jc w:val="both"/>
        <w:rPr>
          <w:b/>
          <w:color w:val="000000"/>
        </w:rPr>
      </w:pPr>
      <w:r w:rsidRPr="00327BA0">
        <w:rPr>
          <w:b/>
          <w:color w:val="000000"/>
        </w:rPr>
        <w:t>Вопросы:</w:t>
      </w:r>
    </w:p>
    <w:p w:rsidR="00327BA0" w:rsidRPr="00327BA0" w:rsidRDefault="00327BA0" w:rsidP="00327BA0">
      <w:pPr>
        <w:widowControl/>
        <w:autoSpaceDE/>
        <w:autoSpaceDN/>
        <w:adjustRightInd/>
        <w:jc w:val="both"/>
        <w:rPr>
          <w:color w:val="000000"/>
        </w:rPr>
      </w:pPr>
      <w:r w:rsidRPr="00327BA0">
        <w:rPr>
          <w:b/>
          <w:color w:val="000000"/>
        </w:rPr>
        <w:t xml:space="preserve">Попов Н.Ю.: </w:t>
      </w:r>
      <w:r w:rsidRPr="00327BA0">
        <w:rPr>
          <w:color w:val="000000"/>
        </w:rPr>
        <w:t>планируется ли повышение заработной платы в 2025 году?</w:t>
      </w:r>
    </w:p>
    <w:p w:rsidR="00327BA0" w:rsidRPr="00327BA0" w:rsidRDefault="00327BA0" w:rsidP="00327BA0">
      <w:pPr>
        <w:widowControl/>
        <w:autoSpaceDE/>
        <w:autoSpaceDN/>
        <w:adjustRightInd/>
        <w:jc w:val="both"/>
        <w:rPr>
          <w:color w:val="000000"/>
        </w:rPr>
      </w:pPr>
      <w:r w:rsidRPr="00327BA0">
        <w:rPr>
          <w:b/>
          <w:color w:val="000000"/>
        </w:rPr>
        <w:t>Зорина И.Н.:</w:t>
      </w:r>
      <w:r w:rsidRPr="00327BA0">
        <w:rPr>
          <w:color w:val="000000"/>
        </w:rPr>
        <w:t xml:space="preserve"> в областном бюджете заложен резерв денежных средств-доплат </w:t>
      </w:r>
      <w:proofErr w:type="gramStart"/>
      <w:r w:rsidRPr="00327BA0">
        <w:rPr>
          <w:color w:val="000000"/>
        </w:rPr>
        <w:t>до</w:t>
      </w:r>
      <w:proofErr w:type="gramEnd"/>
      <w:r w:rsidRPr="00327BA0">
        <w:rPr>
          <w:color w:val="000000"/>
        </w:rPr>
        <w:t xml:space="preserve"> </w:t>
      </w:r>
      <w:proofErr w:type="gramStart"/>
      <w:r w:rsidRPr="00327BA0">
        <w:rPr>
          <w:color w:val="000000"/>
        </w:rPr>
        <w:t>МРОТ</w:t>
      </w:r>
      <w:proofErr w:type="gramEnd"/>
      <w:r w:rsidRPr="00327BA0">
        <w:rPr>
          <w:color w:val="000000"/>
        </w:rPr>
        <w:t xml:space="preserve"> указным категориям работников бюджетной сферы. Также на 4,5% будет проиндексирован размер заработной платы неуказных категорий работников. Работникам ОМСУ повышение заработной платы не предусмотрено.</w:t>
      </w:r>
    </w:p>
    <w:p w:rsidR="00327BA0" w:rsidRPr="00327BA0" w:rsidRDefault="00327BA0" w:rsidP="00327BA0">
      <w:pPr>
        <w:widowControl/>
        <w:autoSpaceDE/>
        <w:autoSpaceDN/>
        <w:adjustRightInd/>
        <w:jc w:val="both"/>
        <w:rPr>
          <w:color w:val="000000"/>
        </w:rPr>
      </w:pPr>
      <w:r w:rsidRPr="00327BA0">
        <w:rPr>
          <w:color w:val="000000"/>
        </w:rPr>
        <w:t>Прения.</w:t>
      </w:r>
    </w:p>
    <w:p w:rsidR="00327BA0" w:rsidRPr="00327BA0" w:rsidRDefault="00327BA0" w:rsidP="00327BA0">
      <w:pPr>
        <w:widowControl/>
        <w:autoSpaceDE/>
        <w:autoSpaceDN/>
        <w:adjustRightInd/>
        <w:jc w:val="both"/>
        <w:rPr>
          <w:color w:val="000000"/>
        </w:rPr>
      </w:pPr>
      <w:r w:rsidRPr="00327BA0">
        <w:rPr>
          <w:color w:val="000000"/>
        </w:rPr>
        <w:t xml:space="preserve">Желающие выступить не </w:t>
      </w:r>
      <w:proofErr w:type="gramStart"/>
      <w:r w:rsidRPr="00327BA0">
        <w:rPr>
          <w:color w:val="000000"/>
        </w:rPr>
        <w:t>заявились</w:t>
      </w:r>
      <w:proofErr w:type="gramEnd"/>
      <w:r w:rsidRPr="00327BA0">
        <w:rPr>
          <w:color w:val="000000"/>
        </w:rPr>
        <w:t>.</w:t>
      </w:r>
    </w:p>
    <w:p w:rsidR="00327BA0" w:rsidRPr="00327BA0" w:rsidRDefault="00327BA0" w:rsidP="00327BA0">
      <w:pPr>
        <w:widowControl/>
        <w:autoSpaceDE/>
        <w:autoSpaceDN/>
        <w:adjustRightInd/>
        <w:jc w:val="both"/>
        <w:rPr>
          <w:b/>
          <w:color w:val="000000"/>
        </w:rPr>
      </w:pPr>
      <w:r w:rsidRPr="00327BA0">
        <w:rPr>
          <w:b/>
          <w:color w:val="000000"/>
        </w:rPr>
        <w:t>Предложения, рекомендации.</w:t>
      </w:r>
    </w:p>
    <w:p w:rsidR="00327BA0" w:rsidRPr="00327BA0" w:rsidRDefault="00327BA0" w:rsidP="00327BA0">
      <w:pPr>
        <w:widowControl/>
        <w:autoSpaceDE/>
        <w:autoSpaceDN/>
        <w:adjustRightInd/>
        <w:jc w:val="both"/>
        <w:rPr>
          <w:b/>
          <w:color w:val="000000"/>
        </w:rPr>
      </w:pPr>
      <w:r w:rsidRPr="00327BA0">
        <w:rPr>
          <w:color w:val="000000"/>
        </w:rPr>
        <w:t>Не поступило.</w:t>
      </w:r>
    </w:p>
    <w:p w:rsidR="00327BA0" w:rsidRPr="00327BA0" w:rsidRDefault="00327BA0" w:rsidP="00327BA0">
      <w:pPr>
        <w:widowControl/>
        <w:autoSpaceDE/>
        <w:autoSpaceDN/>
        <w:adjustRightInd/>
        <w:jc w:val="both"/>
        <w:rPr>
          <w:b/>
          <w:color w:val="000000"/>
        </w:rPr>
      </w:pPr>
    </w:p>
    <w:p w:rsidR="00327BA0" w:rsidRPr="00327BA0" w:rsidRDefault="00327BA0" w:rsidP="00327BA0">
      <w:pPr>
        <w:widowControl/>
        <w:autoSpaceDE/>
        <w:autoSpaceDN/>
        <w:adjustRightInd/>
        <w:jc w:val="both"/>
        <w:rPr>
          <w:color w:val="000000"/>
        </w:rPr>
      </w:pPr>
      <w:r w:rsidRPr="00327BA0">
        <w:rPr>
          <w:b/>
          <w:color w:val="000000"/>
        </w:rPr>
        <w:lastRenderedPageBreak/>
        <w:t xml:space="preserve">3. Слушали: Якимову Наталью Владимировну, </w:t>
      </w:r>
      <w:r w:rsidRPr="00327BA0">
        <w:rPr>
          <w:color w:val="000000"/>
        </w:rPr>
        <w:t>председателя контрольно-счетного органа Слободского района, о проведении экспертизы и подготовке Заключения на проект решения Слободской районной Думы «Об утверждении бюджета Слободского района на 2025 год и плановый период 2026 и 2027 годов».</w:t>
      </w:r>
    </w:p>
    <w:p w:rsidR="00327BA0" w:rsidRPr="00327BA0" w:rsidRDefault="00327BA0" w:rsidP="00327BA0">
      <w:pPr>
        <w:widowControl/>
        <w:autoSpaceDE/>
        <w:autoSpaceDN/>
        <w:adjustRightInd/>
        <w:jc w:val="both"/>
        <w:rPr>
          <w:color w:val="000000"/>
        </w:rPr>
      </w:pPr>
      <w:r w:rsidRPr="00327BA0">
        <w:rPr>
          <w:color w:val="000000"/>
        </w:rPr>
        <w:t>Проект бюджета района на 2025-2027 годы сформирован в соответствии с требованиями Бюджетного кодекса Российской Федерации, Положением о бюджетном процессе в Слободском районе.</w:t>
      </w:r>
    </w:p>
    <w:p w:rsidR="00327BA0" w:rsidRPr="00327BA0" w:rsidRDefault="00327BA0" w:rsidP="00327BA0">
      <w:pPr>
        <w:widowControl/>
        <w:autoSpaceDE/>
        <w:autoSpaceDN/>
        <w:adjustRightInd/>
        <w:jc w:val="both"/>
        <w:rPr>
          <w:color w:val="000000"/>
        </w:rPr>
      </w:pPr>
      <w:r w:rsidRPr="00327BA0">
        <w:rPr>
          <w:color w:val="000000"/>
        </w:rPr>
        <w:t xml:space="preserve">Проект бюджета представлен в КСО для рассмотрения в установленный срок и в полном объеме. Проект бюджета сформирован на основе базового варианта прогноза социально-экономического развития Слободского района, </w:t>
      </w:r>
      <w:proofErr w:type="gramStart"/>
      <w:r w:rsidRPr="00327BA0">
        <w:rPr>
          <w:color w:val="000000"/>
        </w:rPr>
        <w:t>предусматривающее</w:t>
      </w:r>
      <w:proofErr w:type="gramEnd"/>
      <w:r w:rsidRPr="00327BA0">
        <w:rPr>
          <w:color w:val="000000"/>
        </w:rPr>
        <w:t xml:space="preserve"> умеренные темпы экономического роста.</w:t>
      </w:r>
    </w:p>
    <w:p w:rsidR="00327BA0" w:rsidRPr="00327BA0" w:rsidRDefault="00327BA0" w:rsidP="00327BA0">
      <w:pPr>
        <w:widowControl/>
        <w:autoSpaceDE/>
        <w:autoSpaceDN/>
        <w:adjustRightInd/>
        <w:jc w:val="both"/>
        <w:rPr>
          <w:color w:val="000000"/>
        </w:rPr>
      </w:pPr>
      <w:r w:rsidRPr="00327BA0">
        <w:rPr>
          <w:color w:val="000000"/>
        </w:rPr>
        <w:t xml:space="preserve">Бюджет района на 2025-2027 годы спланирован бездефицитный. Прогнозируемый объем доходов бюджета обоснован и реалистичен. </w:t>
      </w:r>
    </w:p>
    <w:p w:rsidR="00327BA0" w:rsidRPr="00327BA0" w:rsidRDefault="00327BA0" w:rsidP="00327BA0">
      <w:pPr>
        <w:widowControl/>
        <w:autoSpaceDE/>
        <w:autoSpaceDN/>
        <w:adjustRightInd/>
        <w:jc w:val="both"/>
        <w:rPr>
          <w:color w:val="000000"/>
        </w:rPr>
      </w:pPr>
      <w:r w:rsidRPr="00327BA0">
        <w:rPr>
          <w:color w:val="000000"/>
        </w:rPr>
        <w:t>Муниципальный долг Слободского района сохранится на протяжении планового периода.</w:t>
      </w:r>
    </w:p>
    <w:p w:rsidR="00327BA0" w:rsidRPr="00327BA0" w:rsidRDefault="00327BA0" w:rsidP="00327BA0">
      <w:pPr>
        <w:widowControl/>
        <w:autoSpaceDE/>
        <w:autoSpaceDN/>
        <w:adjustRightInd/>
        <w:jc w:val="both"/>
        <w:rPr>
          <w:color w:val="000000"/>
        </w:rPr>
      </w:pPr>
      <w:r w:rsidRPr="00327BA0">
        <w:rPr>
          <w:color w:val="000000"/>
        </w:rPr>
        <w:t>Озвучила предложения, замечания, рекомендации по Проекту решения о бюджете (указаны в Заключении к проекту решения).</w:t>
      </w:r>
    </w:p>
    <w:p w:rsidR="00327BA0" w:rsidRPr="00327BA0" w:rsidRDefault="00327BA0" w:rsidP="00327BA0">
      <w:pPr>
        <w:widowControl/>
        <w:autoSpaceDE/>
        <w:autoSpaceDN/>
        <w:adjustRightInd/>
        <w:jc w:val="both"/>
        <w:rPr>
          <w:color w:val="000000"/>
        </w:rPr>
      </w:pPr>
      <w:r w:rsidRPr="00327BA0">
        <w:rPr>
          <w:color w:val="000000"/>
        </w:rPr>
        <w:t>По итогам экспертизы Проекта решения о бюджете Контрольно-счетный орган Слободского района рекомендует принять решение «Об утверждении бюджета Слободского района на 2025 год и плановый период 2026 и 2027 годов» с учетом рекомендаций и предложений, направленных администрации Слободского района, а также устранить указанные в Заключени</w:t>
      </w:r>
      <w:proofErr w:type="gramStart"/>
      <w:r w:rsidRPr="00327BA0">
        <w:rPr>
          <w:color w:val="000000"/>
        </w:rPr>
        <w:t>и</w:t>
      </w:r>
      <w:proofErr w:type="gramEnd"/>
      <w:r w:rsidRPr="00327BA0">
        <w:rPr>
          <w:color w:val="000000"/>
        </w:rPr>
        <w:t xml:space="preserve"> замечания по Проекту решения о бюджете.</w:t>
      </w:r>
    </w:p>
    <w:p w:rsidR="00327BA0" w:rsidRPr="00327BA0" w:rsidRDefault="00327BA0" w:rsidP="00327BA0">
      <w:pPr>
        <w:widowControl/>
        <w:autoSpaceDE/>
        <w:autoSpaceDN/>
        <w:adjustRightInd/>
        <w:jc w:val="both"/>
        <w:rPr>
          <w:b/>
          <w:color w:val="000000"/>
        </w:rPr>
      </w:pPr>
      <w:r w:rsidRPr="00327BA0">
        <w:rPr>
          <w:b/>
          <w:color w:val="000000"/>
        </w:rPr>
        <w:t>Вопросы:</w:t>
      </w:r>
    </w:p>
    <w:p w:rsidR="00327BA0" w:rsidRPr="00327BA0" w:rsidRDefault="00327BA0" w:rsidP="00327BA0">
      <w:pPr>
        <w:widowControl/>
        <w:autoSpaceDE/>
        <w:autoSpaceDN/>
        <w:adjustRightInd/>
        <w:jc w:val="both"/>
        <w:rPr>
          <w:color w:val="000000"/>
        </w:rPr>
      </w:pPr>
      <w:r w:rsidRPr="00327BA0">
        <w:rPr>
          <w:color w:val="000000"/>
        </w:rPr>
        <w:t>Не поступили.</w:t>
      </w:r>
    </w:p>
    <w:p w:rsidR="00327BA0" w:rsidRPr="00327BA0" w:rsidRDefault="00327BA0" w:rsidP="00327BA0">
      <w:pPr>
        <w:widowControl/>
        <w:autoSpaceDE/>
        <w:autoSpaceDN/>
        <w:adjustRightInd/>
        <w:jc w:val="both"/>
        <w:rPr>
          <w:b/>
          <w:color w:val="000000"/>
        </w:rPr>
      </w:pPr>
    </w:p>
    <w:p w:rsidR="00327BA0" w:rsidRPr="00327BA0" w:rsidRDefault="00327BA0" w:rsidP="00327BA0">
      <w:pPr>
        <w:widowControl/>
        <w:autoSpaceDE/>
        <w:autoSpaceDN/>
        <w:adjustRightInd/>
        <w:jc w:val="both"/>
        <w:rPr>
          <w:color w:val="000000"/>
        </w:rPr>
      </w:pPr>
      <w:proofErr w:type="spellStart"/>
      <w:r w:rsidRPr="00327BA0">
        <w:rPr>
          <w:b/>
          <w:color w:val="000000"/>
        </w:rPr>
        <w:t>Градобоева</w:t>
      </w:r>
      <w:proofErr w:type="spellEnd"/>
      <w:r w:rsidRPr="00327BA0">
        <w:rPr>
          <w:b/>
          <w:color w:val="000000"/>
        </w:rPr>
        <w:t xml:space="preserve"> Е.А. </w:t>
      </w:r>
      <w:r w:rsidRPr="00327BA0">
        <w:rPr>
          <w:color w:val="000000"/>
        </w:rPr>
        <w:t>предложила рекомендовать районной Думе принять в первом чтении решение «Об утверждении бюджета Слободского района на 2025 год и плановый период 2026 и 2027 годов» в редакции, представленной на публичные слушания, устранить ко второму чтению Проекта решения о бюджете замечания и исполнить рекомендации Контрольно-счетного органа Слободского района.</w:t>
      </w:r>
    </w:p>
    <w:p w:rsidR="00327BA0" w:rsidRPr="00327BA0" w:rsidRDefault="00327BA0" w:rsidP="00327BA0">
      <w:pPr>
        <w:widowControl/>
        <w:autoSpaceDE/>
        <w:autoSpaceDN/>
        <w:adjustRightInd/>
        <w:jc w:val="both"/>
        <w:rPr>
          <w:color w:val="000000"/>
        </w:rPr>
      </w:pPr>
      <w:r w:rsidRPr="00327BA0">
        <w:rPr>
          <w:b/>
          <w:color w:val="000000"/>
        </w:rPr>
        <w:t>Голосование:</w:t>
      </w:r>
      <w:r w:rsidRPr="00327BA0">
        <w:rPr>
          <w:color w:val="000000"/>
        </w:rPr>
        <w:t xml:space="preserve"> «за» – 34.</w:t>
      </w:r>
    </w:p>
    <w:p w:rsidR="00327BA0" w:rsidRPr="00327BA0" w:rsidRDefault="00327BA0" w:rsidP="00327BA0">
      <w:pPr>
        <w:widowControl/>
        <w:autoSpaceDE/>
        <w:autoSpaceDN/>
        <w:adjustRightInd/>
        <w:ind w:firstLine="567"/>
        <w:jc w:val="both"/>
        <w:rPr>
          <w:color w:val="000000"/>
        </w:rPr>
      </w:pPr>
      <w:r w:rsidRPr="00327BA0">
        <w:rPr>
          <w:color w:val="000000"/>
        </w:rPr>
        <w:t xml:space="preserve">                 «против» – 0.</w:t>
      </w:r>
    </w:p>
    <w:p w:rsidR="00327BA0" w:rsidRPr="00327BA0" w:rsidRDefault="00327BA0" w:rsidP="00327BA0">
      <w:pPr>
        <w:widowControl/>
        <w:autoSpaceDE/>
        <w:autoSpaceDN/>
        <w:adjustRightInd/>
        <w:ind w:firstLine="567"/>
        <w:jc w:val="both"/>
        <w:rPr>
          <w:color w:val="000000"/>
        </w:rPr>
      </w:pPr>
      <w:r w:rsidRPr="00327BA0">
        <w:rPr>
          <w:color w:val="000000"/>
        </w:rPr>
        <w:t xml:space="preserve">                 «воздержавшихся» – 1.</w:t>
      </w:r>
    </w:p>
    <w:p w:rsidR="00327BA0" w:rsidRPr="00327BA0" w:rsidRDefault="00327BA0" w:rsidP="00327BA0">
      <w:pPr>
        <w:widowControl/>
        <w:autoSpaceDE/>
        <w:autoSpaceDN/>
        <w:adjustRightInd/>
        <w:ind w:firstLine="567"/>
        <w:jc w:val="both"/>
        <w:rPr>
          <w:color w:val="000000"/>
        </w:rPr>
      </w:pPr>
    </w:p>
    <w:p w:rsidR="00327BA0" w:rsidRPr="00327BA0" w:rsidRDefault="00327BA0" w:rsidP="00327BA0">
      <w:pPr>
        <w:widowControl/>
        <w:autoSpaceDE/>
        <w:autoSpaceDN/>
        <w:adjustRightInd/>
        <w:jc w:val="both"/>
        <w:rPr>
          <w:color w:val="000000"/>
        </w:rPr>
      </w:pPr>
      <w:proofErr w:type="spellStart"/>
      <w:r w:rsidRPr="00327BA0">
        <w:rPr>
          <w:b/>
          <w:color w:val="000000"/>
        </w:rPr>
        <w:t>Градобоева</w:t>
      </w:r>
      <w:proofErr w:type="spellEnd"/>
      <w:r w:rsidRPr="00327BA0">
        <w:rPr>
          <w:b/>
          <w:color w:val="000000"/>
        </w:rPr>
        <w:t xml:space="preserve"> Е.А. </w:t>
      </w:r>
      <w:r w:rsidRPr="00327BA0">
        <w:rPr>
          <w:color w:val="000000"/>
        </w:rPr>
        <w:t>подвела итог публичных слушаний.</w:t>
      </w:r>
      <w:r w:rsidRPr="00327BA0">
        <w:rPr>
          <w:b/>
          <w:color w:val="000000"/>
        </w:rPr>
        <w:t xml:space="preserve"> </w:t>
      </w:r>
      <w:r w:rsidRPr="00327BA0">
        <w:rPr>
          <w:color w:val="000000"/>
        </w:rPr>
        <w:t>В Слободскую районную Думу будет направлена рекомендация: принять в первом чтении решение «Об утверждении бюджета Слободского района на 2025 год и плановый период 2026 и 2027 годов», устранить ко второму чтению Проекта решения о бюджете замечания и исполнить рекомендации Контрольно-счетного органа Слободского района.</w:t>
      </w:r>
    </w:p>
    <w:p w:rsidR="00327BA0" w:rsidRPr="00327BA0" w:rsidRDefault="00327BA0" w:rsidP="00327BA0">
      <w:pPr>
        <w:widowControl/>
        <w:autoSpaceDE/>
        <w:autoSpaceDN/>
        <w:adjustRightInd/>
        <w:jc w:val="both"/>
        <w:rPr>
          <w:color w:val="000000"/>
        </w:rPr>
      </w:pPr>
    </w:p>
    <w:p w:rsidR="00327BA0" w:rsidRPr="00327BA0" w:rsidRDefault="00327BA0" w:rsidP="00327BA0">
      <w:pPr>
        <w:widowControl/>
        <w:autoSpaceDE/>
        <w:autoSpaceDN/>
        <w:adjustRightInd/>
        <w:jc w:val="both"/>
        <w:rPr>
          <w:color w:val="000000"/>
        </w:rPr>
      </w:pPr>
    </w:p>
    <w:p w:rsidR="00327BA0" w:rsidRPr="00327BA0" w:rsidRDefault="00327BA0" w:rsidP="00327BA0">
      <w:pPr>
        <w:widowControl/>
        <w:autoSpaceDE/>
        <w:autoSpaceDN/>
        <w:adjustRightInd/>
        <w:jc w:val="both"/>
        <w:rPr>
          <w:color w:val="000000"/>
        </w:rPr>
      </w:pPr>
    </w:p>
    <w:p w:rsidR="00327BA0" w:rsidRPr="00327BA0" w:rsidRDefault="00327BA0" w:rsidP="00327BA0">
      <w:pPr>
        <w:widowControl/>
        <w:autoSpaceDE/>
        <w:autoSpaceDN/>
        <w:adjustRightInd/>
        <w:jc w:val="both"/>
        <w:rPr>
          <w:color w:val="000000"/>
        </w:rPr>
      </w:pPr>
      <w:r w:rsidRPr="00327BA0">
        <w:rPr>
          <w:color w:val="000000"/>
        </w:rPr>
        <w:t xml:space="preserve">Ведущий публичных слушаний                                                   </w:t>
      </w:r>
      <w:proofErr w:type="spellStart"/>
      <w:r w:rsidRPr="00327BA0">
        <w:rPr>
          <w:color w:val="000000"/>
        </w:rPr>
        <w:t>Градобоева</w:t>
      </w:r>
      <w:proofErr w:type="spellEnd"/>
      <w:r w:rsidRPr="00327BA0">
        <w:rPr>
          <w:color w:val="000000"/>
        </w:rPr>
        <w:t xml:space="preserve"> Е.А.</w:t>
      </w:r>
    </w:p>
    <w:p w:rsidR="00327BA0" w:rsidRPr="00327BA0" w:rsidRDefault="00327BA0" w:rsidP="00327BA0">
      <w:pPr>
        <w:widowControl/>
        <w:autoSpaceDE/>
        <w:autoSpaceDN/>
        <w:adjustRightInd/>
        <w:jc w:val="right"/>
        <w:rPr>
          <w:color w:val="000000"/>
        </w:rPr>
      </w:pPr>
    </w:p>
    <w:p w:rsidR="00327BA0" w:rsidRPr="00327BA0" w:rsidRDefault="00327BA0" w:rsidP="00327BA0">
      <w:pPr>
        <w:widowControl/>
        <w:autoSpaceDE/>
        <w:autoSpaceDN/>
        <w:adjustRightInd/>
        <w:jc w:val="both"/>
        <w:rPr>
          <w:color w:val="000000"/>
        </w:rPr>
      </w:pPr>
      <w:r w:rsidRPr="00327BA0">
        <w:rPr>
          <w:color w:val="000000"/>
        </w:rPr>
        <w:t>Секретарь                                                                                          Шишкина Е.С.</w:t>
      </w:r>
    </w:p>
    <w:p w:rsidR="00327BA0" w:rsidRPr="00327BA0" w:rsidRDefault="00327BA0" w:rsidP="00327BA0">
      <w:pPr>
        <w:widowControl/>
        <w:autoSpaceDE/>
        <w:autoSpaceDN/>
        <w:adjustRightInd/>
        <w:spacing w:after="120"/>
        <w:rPr>
          <w:b/>
        </w:rPr>
      </w:pPr>
    </w:p>
    <w:p w:rsidR="00327BA0" w:rsidRPr="00327BA0" w:rsidRDefault="00327BA0" w:rsidP="00327BA0">
      <w:pPr>
        <w:widowControl/>
        <w:autoSpaceDE/>
        <w:autoSpaceDN/>
        <w:adjustRightInd/>
        <w:spacing w:after="120"/>
        <w:jc w:val="center"/>
        <w:rPr>
          <w:b/>
        </w:rPr>
      </w:pPr>
    </w:p>
    <w:p w:rsidR="00327BA0" w:rsidRPr="00327BA0" w:rsidRDefault="00327BA0" w:rsidP="00327BA0">
      <w:pPr>
        <w:widowControl/>
        <w:autoSpaceDE/>
        <w:autoSpaceDN/>
        <w:adjustRightInd/>
        <w:spacing w:after="120"/>
        <w:jc w:val="center"/>
        <w:rPr>
          <w:b/>
        </w:rPr>
      </w:pPr>
      <w:r w:rsidRPr="00327BA0">
        <w:rPr>
          <w:b/>
        </w:rPr>
        <w:t>ИТОГОВЫЙ ДОКУМЕНТ ПУБЛИЧНЫХ СЛУШАНИЙ</w:t>
      </w:r>
    </w:p>
    <w:p w:rsidR="00327BA0" w:rsidRPr="00327BA0" w:rsidRDefault="00327BA0" w:rsidP="00327BA0">
      <w:pPr>
        <w:widowControl/>
        <w:autoSpaceDE/>
        <w:autoSpaceDN/>
        <w:adjustRightInd/>
        <w:jc w:val="center"/>
      </w:pPr>
      <w:r w:rsidRPr="00327BA0">
        <w:t>публичные слушания назначены решением Слободской районной Думы</w:t>
      </w:r>
    </w:p>
    <w:p w:rsidR="00327BA0" w:rsidRPr="00327BA0" w:rsidRDefault="00327BA0" w:rsidP="00327BA0">
      <w:pPr>
        <w:widowControl/>
        <w:shd w:val="clear" w:color="auto" w:fill="FFFFFF"/>
        <w:tabs>
          <w:tab w:val="left" w:leader="underscore" w:pos="3907"/>
        </w:tabs>
        <w:autoSpaceDE/>
        <w:autoSpaceDN/>
        <w:adjustRightInd/>
        <w:spacing w:line="322" w:lineRule="exact"/>
        <w:ind w:left="43"/>
        <w:jc w:val="center"/>
        <w:rPr>
          <w:color w:val="000000"/>
        </w:rPr>
      </w:pPr>
      <w:r w:rsidRPr="00327BA0">
        <w:t xml:space="preserve">от </w:t>
      </w:r>
      <w:r w:rsidRPr="00327BA0">
        <w:rPr>
          <w:color w:val="000000"/>
        </w:rPr>
        <w:t>24.10.2024 № 37/388 «О назначении публичных слушаний по проекту решения</w:t>
      </w:r>
    </w:p>
    <w:p w:rsidR="00327BA0" w:rsidRPr="00327BA0" w:rsidRDefault="00327BA0" w:rsidP="00327BA0">
      <w:pPr>
        <w:widowControl/>
        <w:shd w:val="clear" w:color="auto" w:fill="FFFFFF"/>
        <w:tabs>
          <w:tab w:val="left" w:leader="underscore" w:pos="3907"/>
        </w:tabs>
        <w:autoSpaceDE/>
        <w:autoSpaceDN/>
        <w:adjustRightInd/>
        <w:spacing w:line="322" w:lineRule="exact"/>
        <w:ind w:left="43"/>
        <w:jc w:val="center"/>
      </w:pPr>
      <w:r w:rsidRPr="00327BA0">
        <w:rPr>
          <w:color w:val="000000"/>
        </w:rPr>
        <w:t>«</w:t>
      </w:r>
      <w:r w:rsidRPr="00327BA0">
        <w:rPr>
          <w:spacing w:val="-1"/>
        </w:rPr>
        <w:t xml:space="preserve">Об утверждении бюджета </w:t>
      </w:r>
      <w:r w:rsidRPr="00327BA0">
        <w:t>Слободского района</w:t>
      </w:r>
    </w:p>
    <w:p w:rsidR="00327BA0" w:rsidRPr="00327BA0" w:rsidRDefault="00327BA0" w:rsidP="00327BA0">
      <w:pPr>
        <w:widowControl/>
        <w:shd w:val="clear" w:color="auto" w:fill="FFFFFF"/>
        <w:tabs>
          <w:tab w:val="left" w:leader="underscore" w:pos="3907"/>
        </w:tabs>
        <w:autoSpaceDE/>
        <w:autoSpaceDN/>
        <w:adjustRightInd/>
        <w:spacing w:line="322" w:lineRule="exact"/>
        <w:ind w:left="43"/>
        <w:jc w:val="center"/>
      </w:pPr>
      <w:r w:rsidRPr="00327BA0">
        <w:t>на 2025 год и плановый период 2026 и 2027 годов»</w:t>
      </w:r>
    </w:p>
    <w:p w:rsidR="00327BA0" w:rsidRPr="00327BA0" w:rsidRDefault="00327BA0" w:rsidP="00327BA0">
      <w:pPr>
        <w:widowControl/>
        <w:autoSpaceDE/>
        <w:autoSpaceDN/>
        <w:adjustRightInd/>
        <w:jc w:val="center"/>
      </w:pPr>
    </w:p>
    <w:p w:rsidR="00327BA0" w:rsidRPr="00327BA0" w:rsidRDefault="00327BA0" w:rsidP="00327BA0">
      <w:pPr>
        <w:widowControl/>
        <w:shd w:val="clear" w:color="auto" w:fill="FFFFFF"/>
        <w:tabs>
          <w:tab w:val="left" w:leader="underscore" w:pos="3907"/>
        </w:tabs>
        <w:autoSpaceDE/>
        <w:autoSpaceDN/>
        <w:adjustRightInd/>
        <w:spacing w:line="322" w:lineRule="exact"/>
        <w:jc w:val="both"/>
      </w:pPr>
      <w:r w:rsidRPr="00327BA0">
        <w:t xml:space="preserve">Тема публичных слушаний: рассмотрение проекта решения Слободской районной Думы: </w:t>
      </w:r>
      <w:r w:rsidRPr="00327BA0">
        <w:rPr>
          <w:color w:val="000000"/>
        </w:rPr>
        <w:t>«</w:t>
      </w:r>
      <w:r w:rsidRPr="00327BA0">
        <w:rPr>
          <w:spacing w:val="-1"/>
        </w:rPr>
        <w:t xml:space="preserve">Об утверждении бюджета </w:t>
      </w:r>
      <w:r w:rsidRPr="00327BA0">
        <w:t>Слободского района на 2025 год и плановый период 2026 и 2027 годов»</w:t>
      </w:r>
    </w:p>
    <w:p w:rsidR="00327BA0" w:rsidRPr="00327BA0" w:rsidRDefault="00327BA0" w:rsidP="00327BA0">
      <w:pPr>
        <w:widowControl/>
        <w:autoSpaceDE/>
        <w:autoSpaceDN/>
        <w:adjustRightInd/>
        <w:jc w:val="center"/>
      </w:pPr>
    </w:p>
    <w:p w:rsidR="00327BA0" w:rsidRPr="00327BA0" w:rsidRDefault="00327BA0" w:rsidP="00327BA0">
      <w:pPr>
        <w:widowControl/>
        <w:autoSpaceDE/>
        <w:autoSpaceDN/>
        <w:adjustRightInd/>
        <w:jc w:val="both"/>
      </w:pPr>
      <w:r w:rsidRPr="00327BA0">
        <w:t>Инициатор публичных слушаний: Слободская районная Дума.</w:t>
      </w:r>
    </w:p>
    <w:p w:rsidR="00327BA0" w:rsidRPr="00327BA0" w:rsidRDefault="00327BA0" w:rsidP="00327BA0">
      <w:pPr>
        <w:autoSpaceDE/>
        <w:autoSpaceDN/>
        <w:adjustRightInd/>
        <w:ind w:firstLine="540"/>
        <w:jc w:val="both"/>
      </w:pPr>
    </w:p>
    <w:p w:rsidR="00327BA0" w:rsidRPr="00327BA0" w:rsidRDefault="00327BA0" w:rsidP="00327BA0">
      <w:pPr>
        <w:autoSpaceDE/>
        <w:autoSpaceDN/>
        <w:adjustRightInd/>
        <w:jc w:val="both"/>
      </w:pPr>
      <w:r w:rsidRPr="00327BA0">
        <w:t>Период проведения: с 18.11.2024 по 27.11.2024</w:t>
      </w:r>
    </w:p>
    <w:p w:rsidR="00327BA0" w:rsidRPr="00327BA0" w:rsidRDefault="00327BA0" w:rsidP="00327BA0">
      <w:pPr>
        <w:autoSpaceDE/>
        <w:autoSpaceDN/>
        <w:adjustRightInd/>
        <w:jc w:val="both"/>
      </w:pPr>
      <w:r w:rsidRPr="00327BA0">
        <w:t>Дата и место проведения (очно): 27.11.2024 г. в 13 час.00 мин, г. Слободской, ул. Советская 86, 2 этаж, актовый зал.</w:t>
      </w:r>
    </w:p>
    <w:p w:rsidR="00327BA0" w:rsidRPr="00327BA0" w:rsidRDefault="00327BA0" w:rsidP="00327BA0">
      <w:pPr>
        <w:autoSpaceDE/>
        <w:autoSpaceDN/>
        <w:adjustRightInd/>
        <w:ind w:firstLine="567"/>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724"/>
        <w:gridCol w:w="850"/>
        <w:gridCol w:w="2410"/>
        <w:gridCol w:w="1701"/>
        <w:gridCol w:w="1843"/>
      </w:tblGrid>
      <w:tr w:rsidR="00327BA0" w:rsidRPr="00327BA0" w:rsidTr="00327BA0">
        <w:tc>
          <w:tcPr>
            <w:tcW w:w="828" w:type="dxa"/>
            <w:tcBorders>
              <w:top w:val="single" w:sz="4" w:space="0" w:color="auto"/>
              <w:left w:val="single" w:sz="4" w:space="0" w:color="auto"/>
              <w:bottom w:val="single" w:sz="4" w:space="0" w:color="auto"/>
              <w:right w:val="single" w:sz="4" w:space="0" w:color="auto"/>
            </w:tcBorders>
            <w:shd w:val="clear" w:color="auto" w:fill="auto"/>
          </w:tcPr>
          <w:p w:rsidR="00327BA0" w:rsidRPr="00327BA0" w:rsidRDefault="00327BA0" w:rsidP="00327BA0">
            <w:pPr>
              <w:widowControl/>
              <w:autoSpaceDE/>
              <w:autoSpaceDN/>
              <w:adjustRightInd/>
              <w:jc w:val="center"/>
            </w:pPr>
            <w:r w:rsidRPr="00327BA0">
              <w:t>№</w:t>
            </w:r>
          </w:p>
          <w:p w:rsidR="00327BA0" w:rsidRPr="00327BA0" w:rsidRDefault="00327BA0" w:rsidP="00327BA0">
            <w:pPr>
              <w:widowControl/>
              <w:autoSpaceDE/>
              <w:autoSpaceDN/>
              <w:adjustRightInd/>
              <w:jc w:val="center"/>
            </w:pPr>
            <w:r w:rsidRPr="00327BA0">
              <w:t>вопроса</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327BA0" w:rsidRPr="00327BA0" w:rsidRDefault="00327BA0" w:rsidP="00327BA0">
            <w:pPr>
              <w:widowControl/>
              <w:autoSpaceDE/>
              <w:autoSpaceDN/>
              <w:adjustRightInd/>
              <w:jc w:val="center"/>
            </w:pPr>
            <w:r w:rsidRPr="00327BA0">
              <w:t>Вопросы,</w:t>
            </w:r>
          </w:p>
          <w:p w:rsidR="00327BA0" w:rsidRPr="00327BA0" w:rsidRDefault="00327BA0" w:rsidP="00327BA0">
            <w:pPr>
              <w:widowControl/>
              <w:autoSpaceDE/>
              <w:autoSpaceDN/>
              <w:adjustRightInd/>
              <w:jc w:val="center"/>
            </w:pPr>
            <w:r w:rsidRPr="00327BA0">
              <w:t>вынесенные на</w:t>
            </w:r>
          </w:p>
          <w:p w:rsidR="00327BA0" w:rsidRPr="00327BA0" w:rsidRDefault="00327BA0" w:rsidP="00327BA0">
            <w:pPr>
              <w:widowControl/>
              <w:autoSpaceDE/>
              <w:autoSpaceDN/>
              <w:adjustRightInd/>
              <w:jc w:val="center"/>
            </w:pPr>
            <w:r w:rsidRPr="00327BA0">
              <w:t>обсуждение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27BA0" w:rsidRPr="00327BA0" w:rsidRDefault="00327BA0" w:rsidP="00327BA0">
            <w:pPr>
              <w:widowControl/>
              <w:autoSpaceDE/>
              <w:autoSpaceDN/>
              <w:adjustRightInd/>
              <w:jc w:val="center"/>
            </w:pPr>
            <w:r w:rsidRPr="00327BA0">
              <w:t>№</w:t>
            </w:r>
          </w:p>
          <w:p w:rsidR="00327BA0" w:rsidRPr="00327BA0" w:rsidRDefault="00327BA0" w:rsidP="00327BA0">
            <w:pPr>
              <w:widowControl/>
              <w:autoSpaceDE/>
              <w:autoSpaceDN/>
              <w:adjustRightInd/>
              <w:jc w:val="center"/>
            </w:pPr>
            <w:r w:rsidRPr="00327BA0">
              <w:t>рекомендации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27BA0" w:rsidRPr="00327BA0" w:rsidRDefault="00327BA0" w:rsidP="00327BA0">
            <w:pPr>
              <w:widowControl/>
              <w:autoSpaceDE/>
              <w:autoSpaceDN/>
              <w:adjustRightInd/>
              <w:jc w:val="center"/>
            </w:pPr>
            <w:r w:rsidRPr="00327BA0">
              <w:t>Предложения и рекомендации</w:t>
            </w:r>
          </w:p>
          <w:p w:rsidR="00327BA0" w:rsidRPr="00327BA0" w:rsidRDefault="00327BA0" w:rsidP="00327BA0">
            <w:pPr>
              <w:widowControl/>
              <w:autoSpaceDE/>
              <w:autoSpaceDN/>
              <w:adjustRightInd/>
              <w:jc w:val="center"/>
            </w:pPr>
            <w:r w:rsidRPr="00327BA0">
              <w:t>экспертов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27BA0" w:rsidRPr="00327BA0" w:rsidRDefault="00327BA0" w:rsidP="00327BA0">
            <w:pPr>
              <w:widowControl/>
              <w:autoSpaceDE/>
              <w:autoSpaceDN/>
              <w:adjustRightInd/>
              <w:jc w:val="center"/>
            </w:pPr>
            <w:r w:rsidRPr="00327BA0">
              <w:t>Предложение</w:t>
            </w:r>
          </w:p>
          <w:p w:rsidR="00327BA0" w:rsidRPr="00327BA0" w:rsidRDefault="00327BA0" w:rsidP="00327BA0">
            <w:pPr>
              <w:widowControl/>
              <w:autoSpaceDE/>
              <w:autoSpaceDN/>
              <w:adjustRightInd/>
              <w:jc w:val="center"/>
            </w:pPr>
            <w:r w:rsidRPr="00327BA0">
              <w:t>внесено</w:t>
            </w:r>
          </w:p>
          <w:p w:rsidR="00327BA0" w:rsidRPr="00327BA0" w:rsidRDefault="00327BA0" w:rsidP="00327BA0">
            <w:pPr>
              <w:widowControl/>
              <w:autoSpaceDE/>
              <w:autoSpaceDN/>
              <w:adjustRightInd/>
              <w:jc w:val="center"/>
            </w:pPr>
            <w:r w:rsidRPr="00327BA0">
              <w:t>(поддержано):</w:t>
            </w:r>
          </w:p>
          <w:p w:rsidR="00327BA0" w:rsidRPr="00327BA0" w:rsidRDefault="00327BA0" w:rsidP="00327BA0">
            <w:pPr>
              <w:widowControl/>
              <w:autoSpaceDE/>
              <w:autoSpaceDN/>
              <w:adjustRightInd/>
              <w:jc w:val="center"/>
              <w:rPr>
                <w:i/>
              </w:rPr>
            </w:pPr>
            <w:r w:rsidRPr="00327BA0">
              <w:rPr>
                <w:i/>
              </w:rPr>
              <w:t>Ф.И.О.</w:t>
            </w:r>
          </w:p>
          <w:p w:rsidR="00327BA0" w:rsidRPr="00327BA0" w:rsidRDefault="00327BA0" w:rsidP="00327BA0">
            <w:pPr>
              <w:widowControl/>
              <w:autoSpaceDE/>
              <w:autoSpaceDN/>
              <w:adjustRightInd/>
              <w:jc w:val="center"/>
              <w:rPr>
                <w:i/>
              </w:rPr>
            </w:pPr>
            <w:r w:rsidRPr="00327BA0">
              <w:rPr>
                <w:i/>
              </w:rPr>
              <w:t>эксперта,</w:t>
            </w:r>
          </w:p>
          <w:p w:rsidR="00327BA0" w:rsidRPr="00327BA0" w:rsidRDefault="00327BA0" w:rsidP="00327BA0">
            <w:pPr>
              <w:widowControl/>
              <w:autoSpaceDE/>
              <w:autoSpaceDN/>
              <w:adjustRightInd/>
              <w:jc w:val="center"/>
              <w:rPr>
                <w:i/>
              </w:rPr>
            </w:pPr>
            <w:r w:rsidRPr="00327BA0">
              <w:rPr>
                <w:i/>
              </w:rPr>
              <w:t>название</w:t>
            </w:r>
          </w:p>
          <w:p w:rsidR="00327BA0" w:rsidRPr="00327BA0" w:rsidRDefault="00327BA0" w:rsidP="00327BA0">
            <w:pPr>
              <w:widowControl/>
              <w:autoSpaceDE/>
              <w:autoSpaceDN/>
              <w:adjustRightInd/>
              <w:jc w:val="center"/>
            </w:pPr>
            <w:r w:rsidRPr="00327BA0">
              <w:rPr>
                <w:i/>
              </w:rPr>
              <w:t>организации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27BA0" w:rsidRPr="00327BA0" w:rsidRDefault="00327BA0" w:rsidP="00327BA0">
            <w:pPr>
              <w:widowControl/>
              <w:autoSpaceDE/>
              <w:autoSpaceDN/>
              <w:adjustRightInd/>
              <w:jc w:val="center"/>
            </w:pPr>
            <w:r w:rsidRPr="00327BA0">
              <w:t>Примечания</w:t>
            </w:r>
          </w:p>
        </w:tc>
      </w:tr>
      <w:tr w:rsidR="00327BA0" w:rsidRPr="00327BA0" w:rsidTr="00327BA0">
        <w:trPr>
          <w:trHeight w:val="3757"/>
        </w:trPr>
        <w:tc>
          <w:tcPr>
            <w:tcW w:w="828" w:type="dxa"/>
            <w:tcBorders>
              <w:top w:val="single" w:sz="4" w:space="0" w:color="auto"/>
              <w:left w:val="single" w:sz="4" w:space="0" w:color="auto"/>
              <w:bottom w:val="single" w:sz="4" w:space="0" w:color="auto"/>
              <w:right w:val="single" w:sz="4" w:space="0" w:color="auto"/>
            </w:tcBorders>
            <w:shd w:val="clear" w:color="auto" w:fill="auto"/>
          </w:tcPr>
          <w:p w:rsidR="00327BA0" w:rsidRPr="00327BA0" w:rsidRDefault="00327BA0" w:rsidP="00327BA0">
            <w:pPr>
              <w:widowControl/>
              <w:autoSpaceDE/>
              <w:autoSpaceDN/>
              <w:adjustRightInd/>
            </w:pPr>
            <w:r w:rsidRPr="00327BA0">
              <w:lastRenderedPageBreak/>
              <w:t>1.</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327BA0" w:rsidRPr="00327BA0" w:rsidRDefault="00327BA0" w:rsidP="00327BA0">
            <w:pPr>
              <w:widowControl/>
              <w:shd w:val="clear" w:color="auto" w:fill="FFFFFF"/>
              <w:tabs>
                <w:tab w:val="left" w:leader="underscore" w:pos="3907"/>
              </w:tabs>
              <w:autoSpaceDE/>
              <w:autoSpaceDN/>
              <w:adjustRightInd/>
              <w:spacing w:line="322" w:lineRule="exact"/>
              <w:ind w:left="43"/>
            </w:pPr>
            <w:r w:rsidRPr="00327BA0">
              <w:t xml:space="preserve">проект решения Слободской районной Думы </w:t>
            </w:r>
            <w:r w:rsidRPr="00327BA0">
              <w:rPr>
                <w:color w:val="000000"/>
              </w:rPr>
              <w:t>«</w:t>
            </w:r>
            <w:r w:rsidRPr="00327BA0">
              <w:rPr>
                <w:spacing w:val="-1"/>
              </w:rPr>
              <w:t xml:space="preserve">Об утверждении бюджета </w:t>
            </w:r>
            <w:r w:rsidRPr="00327BA0">
              <w:t>Слободского района на 2025 год и плановый период 2026 и 2027 годов»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27BA0" w:rsidRPr="00327BA0" w:rsidRDefault="00327BA0" w:rsidP="00327BA0">
            <w:pPr>
              <w:widowControl/>
              <w:autoSpaceDE/>
              <w:autoSpaceDN/>
              <w:adjustRightInd/>
            </w:pPr>
            <w:r w:rsidRPr="00327BA0">
              <w:t>1</w:t>
            </w:r>
          </w:p>
          <w:p w:rsidR="00327BA0" w:rsidRPr="00327BA0" w:rsidRDefault="00327BA0" w:rsidP="00327BA0">
            <w:pPr>
              <w:widowControl/>
              <w:autoSpaceDE/>
              <w:autoSpaceDN/>
              <w:adjustRightInd/>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27BA0" w:rsidRPr="00327BA0" w:rsidRDefault="00327BA0" w:rsidP="00327BA0">
            <w:pPr>
              <w:widowControl/>
              <w:autoSpaceDE/>
              <w:autoSpaceDN/>
              <w:adjustRightInd/>
              <w:rPr>
                <w:color w:val="000000"/>
              </w:rPr>
            </w:pPr>
            <w:r w:rsidRPr="00327BA0">
              <w:rPr>
                <w:color w:val="000000"/>
              </w:rPr>
              <w:t>принять в первом чтении решение  «Об утверждении бюджета Слободского района на 2025 год и плановый период 2026 и 2027 годов», устранить ко второму чтению Проекта решения о бюджете замечания и исполнить рекомендации Контрольно-счетного органа Слободского района.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27BA0" w:rsidRPr="00327BA0" w:rsidRDefault="00327BA0" w:rsidP="00327BA0">
            <w:pPr>
              <w:widowControl/>
              <w:autoSpaceDE/>
              <w:autoSpaceDN/>
              <w:adjustRightInd/>
            </w:pPr>
            <w:r w:rsidRPr="00327BA0">
              <w:t>предложение внесено Контрольно-счетным органом Слободского района, поддержано большинством участников публичных слушаний.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27BA0" w:rsidRPr="00327BA0" w:rsidRDefault="00327BA0" w:rsidP="00327BA0">
            <w:pPr>
              <w:widowControl/>
              <w:autoSpaceDE/>
              <w:autoSpaceDN/>
              <w:adjustRightInd/>
              <w:jc w:val="both"/>
              <w:rPr>
                <w:color w:val="000000"/>
              </w:rPr>
            </w:pPr>
            <w:r w:rsidRPr="00327BA0">
              <w:rPr>
                <w:color w:val="000000"/>
              </w:rPr>
              <w:t xml:space="preserve">рекомендовать </w:t>
            </w:r>
            <w:r w:rsidRPr="00327BA0">
              <w:t xml:space="preserve">Слободской районной Думе принять </w:t>
            </w:r>
            <w:r w:rsidRPr="00327BA0">
              <w:rPr>
                <w:color w:val="000000"/>
              </w:rPr>
              <w:t>в первом чтении решение «Об утверждении бюджета Слободского района на 2025 год и плановый период 2026 и 2027 годов», устранить ко второму чтению Проекта решения о бюджете замечания и исполнить рекомендации Контрольно-счетного органа Слободского района.</w:t>
            </w:r>
          </w:p>
        </w:tc>
      </w:tr>
    </w:tbl>
    <w:p w:rsidR="00327BA0" w:rsidRPr="00327BA0" w:rsidRDefault="00327BA0" w:rsidP="00327BA0">
      <w:pPr>
        <w:widowControl/>
        <w:autoSpaceDE/>
        <w:autoSpaceDN/>
        <w:adjustRightInd/>
        <w:ind w:firstLine="539"/>
        <w:jc w:val="both"/>
      </w:pPr>
    </w:p>
    <w:p w:rsidR="00327BA0" w:rsidRPr="00327BA0" w:rsidRDefault="00327BA0" w:rsidP="00327BA0">
      <w:pPr>
        <w:widowControl/>
        <w:autoSpaceDE/>
        <w:autoSpaceDN/>
        <w:adjustRightInd/>
        <w:jc w:val="both"/>
      </w:pPr>
      <w:r w:rsidRPr="00327BA0">
        <w:t xml:space="preserve">Ведущий публичных слушаний                                                                         </w:t>
      </w:r>
      <w:proofErr w:type="spellStart"/>
      <w:r w:rsidRPr="00327BA0">
        <w:t>Градобоева</w:t>
      </w:r>
      <w:proofErr w:type="spellEnd"/>
      <w:r w:rsidRPr="00327BA0">
        <w:t xml:space="preserve"> Е.А.</w:t>
      </w:r>
    </w:p>
    <w:p w:rsidR="00327BA0" w:rsidRPr="00327BA0" w:rsidRDefault="00327BA0" w:rsidP="00327BA0">
      <w:pPr>
        <w:widowControl/>
        <w:autoSpaceDE/>
        <w:autoSpaceDN/>
        <w:adjustRightInd/>
        <w:jc w:val="both"/>
      </w:pPr>
    </w:p>
    <w:p w:rsidR="00327BA0" w:rsidRPr="00327BA0" w:rsidRDefault="00327BA0" w:rsidP="00327BA0">
      <w:pPr>
        <w:widowControl/>
        <w:autoSpaceDE/>
        <w:autoSpaceDN/>
        <w:adjustRightInd/>
        <w:jc w:val="both"/>
      </w:pPr>
      <w:r w:rsidRPr="00327BA0">
        <w:t>Секретарь                                                                                                                 Шишкина Е.С.</w:t>
      </w:r>
    </w:p>
    <w:p w:rsidR="00B5249C" w:rsidRPr="00F61A72" w:rsidRDefault="00772BC6" w:rsidP="00404DBB">
      <w:pPr>
        <w:ind w:firstLine="284"/>
        <w:jc w:val="center"/>
        <w:rPr>
          <w:bCs/>
          <w:sz w:val="12"/>
          <w:szCs w:val="12"/>
        </w:rPr>
      </w:pPr>
      <w:r w:rsidRPr="00772BC6">
        <w:rPr>
          <w:bCs/>
          <w:sz w:val="12"/>
          <w:szCs w:val="12"/>
        </w:rPr>
        <w:t>____________________________________________________________________________________________________</w:t>
      </w:r>
    </w:p>
    <w:p w:rsidR="00C257E4" w:rsidRDefault="00C257E4" w:rsidP="00404DBB">
      <w:pPr>
        <w:ind w:left="6521" w:right="-81"/>
        <w:jc w:val="right"/>
        <w:rPr>
          <w:sz w:val="12"/>
          <w:szCs w:val="12"/>
        </w:rPr>
      </w:pPr>
      <w:r w:rsidRPr="00C257E4">
        <w:rPr>
          <w:sz w:val="12"/>
          <w:szCs w:val="12"/>
        </w:rPr>
        <w:tab/>
      </w:r>
      <w:r w:rsidRPr="00C257E4">
        <w:rPr>
          <w:sz w:val="12"/>
          <w:szCs w:val="12"/>
        </w:rPr>
        <w:tab/>
      </w:r>
      <w:r w:rsidRPr="00772BC6">
        <w:rPr>
          <w:sz w:val="12"/>
          <w:szCs w:val="12"/>
        </w:rPr>
        <w:tab/>
      </w:r>
    </w:p>
    <w:p w:rsidR="00327BA0" w:rsidRDefault="00327BA0" w:rsidP="00327BA0">
      <w:pPr>
        <w:widowControl/>
        <w:autoSpaceDE/>
        <w:autoSpaceDN/>
        <w:adjustRightInd/>
        <w:ind w:right="-81"/>
        <w:jc w:val="center"/>
      </w:pPr>
    </w:p>
    <w:p w:rsidR="00327BA0" w:rsidRDefault="00327BA0" w:rsidP="00327BA0">
      <w:pPr>
        <w:widowControl/>
        <w:autoSpaceDE/>
        <w:autoSpaceDN/>
        <w:adjustRightInd/>
        <w:ind w:right="-81"/>
        <w:jc w:val="center"/>
      </w:pPr>
    </w:p>
    <w:p w:rsidR="00327BA0" w:rsidRDefault="00327BA0" w:rsidP="00327BA0">
      <w:pPr>
        <w:widowControl/>
        <w:autoSpaceDE/>
        <w:autoSpaceDN/>
        <w:adjustRightInd/>
        <w:ind w:right="-81"/>
        <w:jc w:val="center"/>
      </w:pPr>
    </w:p>
    <w:p w:rsidR="00327BA0" w:rsidRDefault="00327BA0" w:rsidP="00327BA0">
      <w:pPr>
        <w:widowControl/>
        <w:autoSpaceDE/>
        <w:autoSpaceDN/>
        <w:adjustRightInd/>
        <w:ind w:right="-81"/>
        <w:jc w:val="center"/>
      </w:pPr>
    </w:p>
    <w:p w:rsidR="00327BA0" w:rsidRDefault="00327BA0" w:rsidP="00327BA0">
      <w:pPr>
        <w:widowControl/>
        <w:autoSpaceDE/>
        <w:autoSpaceDN/>
        <w:adjustRightInd/>
        <w:ind w:right="-81"/>
        <w:jc w:val="center"/>
      </w:pPr>
    </w:p>
    <w:p w:rsidR="00327BA0" w:rsidRPr="00327BA0" w:rsidRDefault="00327BA0" w:rsidP="00327BA0">
      <w:pPr>
        <w:widowControl/>
        <w:autoSpaceDE/>
        <w:autoSpaceDN/>
        <w:adjustRightInd/>
        <w:ind w:right="-81"/>
        <w:jc w:val="center"/>
        <w:rPr>
          <w:lang w:val="en-US"/>
        </w:rPr>
      </w:pPr>
      <w:r w:rsidRPr="00327BA0">
        <w:rPr>
          <w:noProof/>
        </w:rPr>
        <w:drawing>
          <wp:inline distT="0" distB="0" distL="0" distR="0" wp14:anchorId="6E8DC7B2" wp14:editId="5032E61C">
            <wp:extent cx="592455" cy="76835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768350"/>
                    </a:xfrm>
                    <a:prstGeom prst="rect">
                      <a:avLst/>
                    </a:prstGeom>
                    <a:noFill/>
                    <a:ln>
                      <a:noFill/>
                    </a:ln>
                  </pic:spPr>
                </pic:pic>
              </a:graphicData>
            </a:graphic>
          </wp:inline>
        </w:drawing>
      </w:r>
    </w:p>
    <w:p w:rsidR="00327BA0" w:rsidRPr="00327BA0" w:rsidRDefault="00327BA0" w:rsidP="00327BA0">
      <w:pPr>
        <w:widowControl/>
        <w:autoSpaceDE/>
        <w:autoSpaceDN/>
        <w:adjustRightInd/>
        <w:ind w:right="-81"/>
        <w:jc w:val="center"/>
        <w:rPr>
          <w:lang w:val="en-US"/>
        </w:rPr>
      </w:pPr>
    </w:p>
    <w:p w:rsidR="00327BA0" w:rsidRPr="00327BA0" w:rsidRDefault="00327BA0" w:rsidP="00327BA0">
      <w:pPr>
        <w:widowControl/>
        <w:autoSpaceDE/>
        <w:autoSpaceDN/>
        <w:adjustRightInd/>
        <w:spacing w:line="360" w:lineRule="auto"/>
        <w:ind w:right="-1"/>
        <w:jc w:val="center"/>
        <w:rPr>
          <w:b/>
          <w:bCs/>
        </w:rPr>
      </w:pPr>
      <w:r w:rsidRPr="00327BA0">
        <w:rPr>
          <w:b/>
          <w:bCs/>
        </w:rPr>
        <w:t>СЛОБОДСКАЯ РАЙОННАЯ ДУМА КИРОВСКОЙ ОБЛАСТИ</w:t>
      </w:r>
    </w:p>
    <w:p w:rsidR="00327BA0" w:rsidRPr="00327BA0" w:rsidRDefault="00327BA0" w:rsidP="00327BA0">
      <w:pPr>
        <w:widowControl/>
        <w:ind w:right="-1"/>
        <w:jc w:val="center"/>
        <w:outlineLvl w:val="0"/>
        <w:rPr>
          <w:b/>
          <w:bCs/>
        </w:rPr>
      </w:pPr>
      <w:r w:rsidRPr="00327BA0">
        <w:rPr>
          <w:b/>
          <w:bCs/>
        </w:rPr>
        <w:t>ШЕСТОГО СОЗЫВА</w:t>
      </w:r>
    </w:p>
    <w:p w:rsidR="00327BA0" w:rsidRPr="00327BA0" w:rsidRDefault="00327BA0" w:rsidP="00327BA0">
      <w:pPr>
        <w:widowControl/>
        <w:ind w:right="-1"/>
        <w:jc w:val="center"/>
        <w:outlineLvl w:val="0"/>
        <w:rPr>
          <w:b/>
          <w:bCs/>
        </w:rPr>
      </w:pPr>
    </w:p>
    <w:p w:rsidR="00327BA0" w:rsidRPr="00327BA0" w:rsidRDefault="00327BA0" w:rsidP="00327BA0">
      <w:pPr>
        <w:keepNext/>
        <w:widowControl/>
        <w:autoSpaceDE/>
        <w:autoSpaceDN/>
        <w:adjustRightInd/>
        <w:spacing w:line="360" w:lineRule="auto"/>
        <w:ind w:right="-1"/>
        <w:jc w:val="center"/>
        <w:outlineLvl w:val="1"/>
        <w:rPr>
          <w:b/>
          <w:bCs/>
          <w:iCs/>
        </w:rPr>
      </w:pPr>
      <w:r w:rsidRPr="00327BA0">
        <w:rPr>
          <w:b/>
          <w:bCs/>
          <w:iCs/>
        </w:rPr>
        <w:t>РЕШЕНИЕ</w:t>
      </w:r>
    </w:p>
    <w:p w:rsidR="00327BA0" w:rsidRPr="00327BA0" w:rsidRDefault="00327BA0" w:rsidP="00327BA0">
      <w:pPr>
        <w:widowControl/>
        <w:tabs>
          <w:tab w:val="left" w:pos="2268"/>
          <w:tab w:val="left" w:pos="2835"/>
          <w:tab w:val="left" w:pos="7088"/>
          <w:tab w:val="left" w:pos="7230"/>
          <w:tab w:val="left" w:pos="8222"/>
          <w:tab w:val="left" w:pos="8364"/>
        </w:tabs>
        <w:autoSpaceDE/>
        <w:autoSpaceDN/>
        <w:adjustRightInd/>
        <w:ind w:right="-1"/>
        <w:jc w:val="center"/>
        <w:rPr>
          <w:caps/>
        </w:rPr>
      </w:pPr>
      <w:r w:rsidRPr="00327BA0">
        <w:rPr>
          <w:caps/>
          <w:u w:val="single"/>
        </w:rPr>
        <w:t>27.11.2024</w:t>
      </w:r>
      <w:r w:rsidRPr="00327BA0">
        <w:rPr>
          <w:caps/>
        </w:rPr>
        <w:t xml:space="preserve">                                                                                                   </w:t>
      </w:r>
      <w:r w:rsidRPr="00327BA0">
        <w:rPr>
          <w:caps/>
          <w:u w:val="single"/>
        </w:rPr>
        <w:t>№ 38/391</w:t>
      </w:r>
    </w:p>
    <w:p w:rsidR="00327BA0" w:rsidRPr="00327BA0" w:rsidRDefault="00327BA0" w:rsidP="00327BA0">
      <w:pPr>
        <w:widowControl/>
        <w:autoSpaceDE/>
        <w:autoSpaceDN/>
        <w:adjustRightInd/>
        <w:ind w:right="-1"/>
        <w:jc w:val="center"/>
      </w:pPr>
      <w:r w:rsidRPr="00327BA0">
        <w:t>г. Слободской</w:t>
      </w:r>
    </w:p>
    <w:p w:rsidR="00327BA0" w:rsidRPr="00327BA0" w:rsidRDefault="00327BA0" w:rsidP="00327BA0">
      <w:pPr>
        <w:widowControl/>
        <w:autoSpaceDE/>
        <w:autoSpaceDN/>
        <w:adjustRightInd/>
        <w:ind w:right="-1"/>
        <w:jc w:val="cente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7"/>
      </w:tblGrid>
      <w:tr w:rsidR="00327BA0" w:rsidRPr="00327BA0" w:rsidTr="00327BA0">
        <w:tc>
          <w:tcPr>
            <w:tcW w:w="7567" w:type="dxa"/>
            <w:tcBorders>
              <w:top w:val="nil"/>
              <w:left w:val="nil"/>
              <w:bottom w:val="nil"/>
              <w:right w:val="nil"/>
            </w:tcBorders>
          </w:tcPr>
          <w:p w:rsidR="00327BA0" w:rsidRPr="00327BA0" w:rsidRDefault="00327BA0" w:rsidP="00327BA0">
            <w:pPr>
              <w:widowControl/>
              <w:autoSpaceDE/>
              <w:autoSpaceDN/>
              <w:adjustRightInd/>
              <w:ind w:right="-81"/>
              <w:jc w:val="center"/>
              <w:rPr>
                <w:b/>
              </w:rPr>
            </w:pPr>
            <w:r w:rsidRPr="00327BA0">
              <w:rPr>
                <w:b/>
              </w:rPr>
              <w:t xml:space="preserve">О принятии в первом чтении проекта решения </w:t>
            </w:r>
          </w:p>
          <w:p w:rsidR="00327BA0" w:rsidRPr="00327BA0" w:rsidRDefault="00327BA0" w:rsidP="00327BA0">
            <w:pPr>
              <w:widowControl/>
              <w:autoSpaceDE/>
              <w:autoSpaceDN/>
              <w:adjustRightInd/>
              <w:ind w:right="-81"/>
              <w:jc w:val="center"/>
              <w:rPr>
                <w:b/>
              </w:rPr>
            </w:pPr>
            <w:r w:rsidRPr="00327BA0">
              <w:rPr>
                <w:b/>
              </w:rPr>
              <w:t xml:space="preserve">Слободской районной Думы «Об утверждении бюджета муниципального образования Слободской муниципальный район Кировской области на 2025 год </w:t>
            </w:r>
          </w:p>
          <w:p w:rsidR="00327BA0" w:rsidRPr="00327BA0" w:rsidRDefault="00327BA0" w:rsidP="00327BA0">
            <w:pPr>
              <w:widowControl/>
              <w:autoSpaceDE/>
              <w:autoSpaceDN/>
              <w:adjustRightInd/>
              <w:ind w:right="-81"/>
              <w:jc w:val="center"/>
              <w:rPr>
                <w:b/>
              </w:rPr>
            </w:pPr>
            <w:r w:rsidRPr="00327BA0">
              <w:rPr>
                <w:b/>
              </w:rPr>
              <w:t>и плановый период 2026 и 2027 годов»</w:t>
            </w:r>
          </w:p>
        </w:tc>
      </w:tr>
    </w:tbl>
    <w:p w:rsidR="00327BA0" w:rsidRPr="00327BA0" w:rsidRDefault="00327BA0" w:rsidP="00327BA0">
      <w:pPr>
        <w:widowControl/>
        <w:autoSpaceDE/>
        <w:autoSpaceDN/>
        <w:adjustRightInd/>
      </w:pPr>
    </w:p>
    <w:p w:rsidR="00327BA0" w:rsidRPr="00327BA0" w:rsidRDefault="00327BA0" w:rsidP="00327BA0">
      <w:pPr>
        <w:widowControl/>
        <w:autoSpaceDE/>
        <w:autoSpaceDN/>
        <w:adjustRightInd/>
        <w:spacing w:line="360" w:lineRule="auto"/>
        <w:ind w:firstLine="720"/>
        <w:jc w:val="both"/>
      </w:pPr>
      <w:r w:rsidRPr="00327BA0">
        <w:t>В соответствии со статьёй 44 регламента Слободской районной Думы, рассмотрев проект решения «Об утверждении бюджета муниципального образования Слободской муниципальный район Кировской области на 2025 год</w:t>
      </w:r>
      <w:r w:rsidRPr="00327BA0">
        <w:rPr>
          <w:b/>
        </w:rPr>
        <w:t xml:space="preserve"> </w:t>
      </w:r>
      <w:r w:rsidRPr="00327BA0">
        <w:t>и плановый период 2026 и 2027 годов», с учетом результатов публичных слушаний от 27.11.2024, Слободская районная Дума РЕШИЛА:</w:t>
      </w:r>
    </w:p>
    <w:p w:rsidR="00327BA0" w:rsidRPr="00327BA0" w:rsidRDefault="00327BA0" w:rsidP="00327BA0">
      <w:pPr>
        <w:widowControl/>
        <w:autoSpaceDE/>
        <w:autoSpaceDN/>
        <w:adjustRightInd/>
        <w:spacing w:line="360" w:lineRule="auto"/>
        <w:ind w:firstLine="720"/>
        <w:jc w:val="both"/>
      </w:pPr>
      <w:r w:rsidRPr="00327BA0">
        <w:t>1. Принять в первом чтении проект решения Слободской районной Думы «Об утверждении бюджета муниципального образования Слободской муниципальный район Кировской области на 2025 год и плановый период 2026 и 2027 годов». (Обнародован в информационно-телекоммуникационной сети «Интернет» на сайте администрации Слободского района и едином портале, в соответствии с Правилами использования федеральной государственной информационной системы «Единый портал государственных и муниципальных услуг (функций)).</w:t>
      </w:r>
    </w:p>
    <w:p w:rsidR="00327BA0" w:rsidRPr="00327BA0" w:rsidRDefault="00327BA0" w:rsidP="00327BA0">
      <w:pPr>
        <w:widowControl/>
        <w:autoSpaceDE/>
        <w:autoSpaceDN/>
        <w:adjustRightInd/>
        <w:spacing w:line="360" w:lineRule="auto"/>
        <w:ind w:firstLine="720"/>
        <w:jc w:val="both"/>
      </w:pPr>
      <w:r w:rsidRPr="00327BA0">
        <w:t>2. Администрации Слободского района представить проект решения на очередное заседание районной Думы.</w:t>
      </w:r>
    </w:p>
    <w:p w:rsidR="00327BA0" w:rsidRPr="00327BA0" w:rsidRDefault="00327BA0" w:rsidP="00327BA0">
      <w:pPr>
        <w:widowControl/>
        <w:autoSpaceDE/>
        <w:autoSpaceDN/>
        <w:adjustRightInd/>
        <w:ind w:firstLine="720"/>
        <w:jc w:val="both"/>
      </w:pPr>
    </w:p>
    <w:p w:rsidR="00327BA0" w:rsidRPr="00327BA0" w:rsidRDefault="00327BA0" w:rsidP="00327BA0">
      <w:pPr>
        <w:widowControl/>
        <w:autoSpaceDE/>
        <w:autoSpaceDN/>
        <w:adjustRightInd/>
        <w:ind w:firstLine="720"/>
        <w:jc w:val="both"/>
      </w:pPr>
      <w:r w:rsidRPr="00327BA0">
        <w:t>3. Опубликовать настоящее Решение в официальном издании Слободского района.</w:t>
      </w:r>
    </w:p>
    <w:tbl>
      <w:tblPr>
        <w:tblpPr w:leftFromText="180" w:rightFromText="180" w:vertAnchor="text" w:horzAnchor="margin" w:tblpY="142"/>
        <w:tblW w:w="0" w:type="auto"/>
        <w:tblLook w:val="04A0" w:firstRow="1" w:lastRow="0" w:firstColumn="1" w:lastColumn="0" w:noHBand="0" w:noVBand="1"/>
      </w:tblPr>
      <w:tblGrid>
        <w:gridCol w:w="4556"/>
        <w:gridCol w:w="4923"/>
      </w:tblGrid>
      <w:tr w:rsidR="00327BA0" w:rsidRPr="00327BA0" w:rsidTr="00327BA0">
        <w:trPr>
          <w:trHeight w:val="7"/>
        </w:trPr>
        <w:tc>
          <w:tcPr>
            <w:tcW w:w="4556" w:type="dxa"/>
            <w:shd w:val="clear" w:color="auto" w:fill="auto"/>
          </w:tcPr>
          <w:p w:rsidR="00327BA0" w:rsidRPr="00327BA0" w:rsidRDefault="00327BA0" w:rsidP="00327BA0">
            <w:pPr>
              <w:widowControl/>
              <w:autoSpaceDE/>
              <w:autoSpaceDN/>
              <w:adjustRightInd/>
              <w:ind w:right="-1"/>
            </w:pPr>
            <w:r w:rsidRPr="00327BA0">
              <w:t>Глава Слободского района</w:t>
            </w:r>
            <w:r w:rsidRPr="00327BA0">
              <w:tab/>
            </w:r>
            <w:r w:rsidRPr="00327BA0">
              <w:tab/>
            </w:r>
            <w:r w:rsidRPr="00327BA0">
              <w:tab/>
            </w:r>
            <w:r w:rsidRPr="00327BA0">
              <w:tab/>
            </w:r>
            <w:r w:rsidRPr="00327BA0">
              <w:tab/>
            </w:r>
            <w:r w:rsidRPr="00327BA0">
              <w:tab/>
            </w:r>
          </w:p>
          <w:p w:rsidR="00327BA0" w:rsidRPr="00327BA0" w:rsidRDefault="00327BA0" w:rsidP="00327BA0">
            <w:pPr>
              <w:widowControl/>
              <w:autoSpaceDE/>
              <w:autoSpaceDN/>
              <w:adjustRightInd/>
              <w:ind w:right="-1"/>
            </w:pPr>
          </w:p>
          <w:p w:rsidR="00327BA0" w:rsidRPr="00327BA0" w:rsidRDefault="00327BA0" w:rsidP="00327BA0">
            <w:pPr>
              <w:widowControl/>
              <w:autoSpaceDE/>
              <w:autoSpaceDN/>
              <w:adjustRightInd/>
              <w:ind w:right="-1"/>
            </w:pPr>
          </w:p>
          <w:p w:rsidR="00327BA0" w:rsidRPr="00327BA0" w:rsidRDefault="00327BA0" w:rsidP="00327BA0">
            <w:pPr>
              <w:widowControl/>
              <w:autoSpaceDE/>
              <w:autoSpaceDN/>
              <w:adjustRightInd/>
              <w:ind w:right="-1"/>
              <w:jc w:val="right"/>
            </w:pPr>
            <w:r w:rsidRPr="00327BA0">
              <w:t>А.И. Костылев</w:t>
            </w:r>
          </w:p>
        </w:tc>
        <w:tc>
          <w:tcPr>
            <w:tcW w:w="4923" w:type="dxa"/>
            <w:shd w:val="clear" w:color="auto" w:fill="auto"/>
          </w:tcPr>
          <w:p w:rsidR="00327BA0" w:rsidRPr="00327BA0" w:rsidRDefault="00327BA0" w:rsidP="00327BA0">
            <w:pPr>
              <w:widowControl/>
              <w:autoSpaceDE/>
              <w:autoSpaceDN/>
              <w:adjustRightInd/>
              <w:ind w:right="-1"/>
            </w:pPr>
            <w:r w:rsidRPr="00327BA0">
              <w:t xml:space="preserve">Председатель Слободской </w:t>
            </w:r>
          </w:p>
          <w:p w:rsidR="00327BA0" w:rsidRPr="00327BA0" w:rsidRDefault="00327BA0" w:rsidP="00327BA0">
            <w:pPr>
              <w:widowControl/>
              <w:autoSpaceDE/>
              <w:autoSpaceDN/>
              <w:adjustRightInd/>
              <w:ind w:right="-1"/>
            </w:pPr>
            <w:r w:rsidRPr="00327BA0">
              <w:t>районной Думы</w:t>
            </w:r>
          </w:p>
          <w:p w:rsidR="00327BA0" w:rsidRPr="00327BA0" w:rsidRDefault="00327BA0" w:rsidP="00327BA0">
            <w:pPr>
              <w:widowControl/>
              <w:autoSpaceDE/>
              <w:autoSpaceDN/>
              <w:adjustRightInd/>
              <w:ind w:right="-1"/>
            </w:pPr>
          </w:p>
          <w:p w:rsidR="00327BA0" w:rsidRPr="00327BA0" w:rsidRDefault="00327BA0" w:rsidP="00327BA0">
            <w:pPr>
              <w:widowControl/>
              <w:autoSpaceDE/>
              <w:autoSpaceDN/>
              <w:adjustRightInd/>
              <w:ind w:right="-1"/>
            </w:pPr>
          </w:p>
          <w:p w:rsidR="00327BA0" w:rsidRPr="00327BA0" w:rsidRDefault="00327BA0" w:rsidP="00327BA0">
            <w:pPr>
              <w:widowControl/>
              <w:autoSpaceDE/>
              <w:autoSpaceDN/>
              <w:adjustRightInd/>
              <w:ind w:right="-1"/>
            </w:pPr>
            <w:r w:rsidRPr="00327BA0">
              <w:tab/>
            </w:r>
            <w:r w:rsidRPr="00327BA0">
              <w:tab/>
            </w:r>
            <w:r w:rsidRPr="00327BA0">
              <w:tab/>
              <w:t xml:space="preserve">        Е.А. </w:t>
            </w:r>
            <w:proofErr w:type="spellStart"/>
            <w:r w:rsidRPr="00327BA0">
              <w:t>Градобоева</w:t>
            </w:r>
            <w:proofErr w:type="spellEnd"/>
          </w:p>
        </w:tc>
      </w:tr>
    </w:tbl>
    <w:p w:rsidR="00327BA0" w:rsidRDefault="00327BA0">
      <w:pPr>
        <w:widowControl/>
        <w:autoSpaceDE/>
        <w:autoSpaceDN/>
        <w:adjustRightInd/>
        <w:spacing w:after="200" w:line="276" w:lineRule="auto"/>
      </w:pPr>
      <w:r>
        <w:br w:type="page"/>
      </w:r>
    </w:p>
    <w:p w:rsidR="00327BA0" w:rsidRPr="00327BA0" w:rsidRDefault="00327BA0" w:rsidP="00327BA0">
      <w:pPr>
        <w:widowControl/>
        <w:suppressAutoHyphens/>
        <w:autoSpaceDE/>
        <w:autoSpaceDN/>
        <w:adjustRightInd/>
        <w:jc w:val="center"/>
        <w:rPr>
          <w:b/>
          <w:lang w:eastAsia="zh-CN"/>
        </w:rPr>
      </w:pPr>
      <w:r w:rsidRPr="00327BA0">
        <w:rPr>
          <w:b/>
          <w:lang w:eastAsia="zh-CN"/>
        </w:rPr>
        <w:lastRenderedPageBreak/>
        <w:t>ИНФОРМАЦИОННОЕ СООБЩЕНИЕ</w:t>
      </w:r>
    </w:p>
    <w:p w:rsidR="00327BA0" w:rsidRPr="00327BA0" w:rsidRDefault="00327BA0" w:rsidP="00327BA0">
      <w:pPr>
        <w:widowControl/>
        <w:suppressAutoHyphens/>
        <w:autoSpaceDE/>
        <w:autoSpaceDN/>
        <w:adjustRightInd/>
        <w:ind w:firstLine="540"/>
        <w:jc w:val="center"/>
        <w:rPr>
          <w:b/>
          <w:lang w:eastAsia="zh-CN"/>
        </w:rPr>
      </w:pPr>
      <w:r w:rsidRPr="00327BA0">
        <w:rPr>
          <w:b/>
          <w:lang w:eastAsia="zh-CN"/>
        </w:rPr>
        <w:t>о возможном установлении публичного сервитута</w:t>
      </w:r>
    </w:p>
    <w:p w:rsidR="00327BA0" w:rsidRPr="00327BA0" w:rsidRDefault="00327BA0" w:rsidP="00327BA0">
      <w:pPr>
        <w:widowControl/>
        <w:suppressAutoHyphens/>
        <w:autoSpaceDE/>
        <w:autoSpaceDN/>
        <w:adjustRightInd/>
        <w:ind w:firstLine="709"/>
        <w:jc w:val="both"/>
        <w:rPr>
          <w:lang w:eastAsia="zh-CN"/>
        </w:rPr>
      </w:pPr>
    </w:p>
    <w:p w:rsidR="00327BA0" w:rsidRPr="00327BA0" w:rsidRDefault="00327BA0" w:rsidP="00327BA0">
      <w:pPr>
        <w:widowControl/>
        <w:suppressAutoHyphens/>
        <w:autoSpaceDE/>
        <w:autoSpaceDN/>
        <w:adjustRightInd/>
        <w:ind w:firstLine="567"/>
        <w:jc w:val="both"/>
        <w:rPr>
          <w:lang w:eastAsia="zh-CN"/>
        </w:rPr>
      </w:pPr>
      <w:r w:rsidRPr="00327BA0">
        <w:rPr>
          <w:lang w:eastAsia="zh-CN"/>
        </w:rPr>
        <w:t xml:space="preserve">В соответствии со статьей 39.42 Земельного кодекса Российской Федерации администрация Слободского района информирует, что в связи с обращением </w:t>
      </w:r>
      <w:r w:rsidRPr="00327BA0">
        <w:rPr>
          <w:color w:val="000000"/>
          <w:lang w:eastAsia="zh-CN"/>
        </w:rPr>
        <w:t>ПАО «Газпром»</w:t>
      </w:r>
      <w:r w:rsidRPr="00327BA0">
        <w:rPr>
          <w:lang w:eastAsia="zh-CN"/>
        </w:rPr>
        <w:t xml:space="preserve"> рассматривается ходатайство о возможном установлении публичного сервитута в отношении следующих земельных участков</w:t>
      </w:r>
      <w:r w:rsidRPr="00327BA0">
        <w:rPr>
          <w:color w:val="000000"/>
          <w:lang w:eastAsia="zh-CN"/>
        </w:rPr>
        <w:t>, а также в отношении территории кадастровых кварталов</w:t>
      </w:r>
      <w:r w:rsidRPr="00327BA0">
        <w:rPr>
          <w:lang w:eastAsia="zh-CN"/>
        </w:rPr>
        <w:t>:</w:t>
      </w:r>
    </w:p>
    <w:p w:rsidR="00327BA0" w:rsidRPr="00327BA0" w:rsidRDefault="00327BA0" w:rsidP="00327BA0">
      <w:pPr>
        <w:widowControl/>
        <w:suppressAutoHyphens/>
        <w:autoSpaceDE/>
        <w:autoSpaceDN/>
        <w:adjustRightInd/>
        <w:ind w:firstLine="567"/>
        <w:jc w:val="both"/>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993"/>
        <w:gridCol w:w="5667"/>
      </w:tblGrid>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w:t>
            </w:r>
            <w:proofErr w:type="gramStart"/>
            <w:r w:rsidRPr="00327BA0">
              <w:rPr>
                <w:lang w:eastAsia="zh-CN"/>
              </w:rPr>
              <w:t>п</w:t>
            </w:r>
            <w:proofErr w:type="gramEnd"/>
            <w:r w:rsidRPr="00327BA0">
              <w:rPr>
                <w:lang w:eastAsia="zh-CN"/>
              </w:rPr>
              <w:t>/п</w:t>
            </w:r>
          </w:p>
        </w:tc>
        <w:tc>
          <w:tcPr>
            <w:tcW w:w="2993"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Кадастровый номер</w:t>
            </w:r>
          </w:p>
          <w:p w:rsidR="00327BA0" w:rsidRPr="00327BA0" w:rsidRDefault="00327BA0" w:rsidP="00327BA0">
            <w:pPr>
              <w:widowControl/>
              <w:suppressAutoHyphens/>
              <w:autoSpaceDE/>
              <w:autoSpaceDN/>
              <w:adjustRightInd/>
              <w:jc w:val="both"/>
              <w:rPr>
                <w:lang w:eastAsia="zh-CN"/>
              </w:rPr>
            </w:pPr>
            <w:r w:rsidRPr="00327BA0">
              <w:rPr>
                <w:lang w:eastAsia="zh-CN"/>
              </w:rPr>
              <w:t xml:space="preserve"> земельного участка</w:t>
            </w:r>
          </w:p>
        </w:tc>
        <w:tc>
          <w:tcPr>
            <w:tcW w:w="5667"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Адрес или  описание местоположения земельного участка</w:t>
            </w:r>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1</w:t>
            </w:r>
          </w:p>
        </w:tc>
        <w:tc>
          <w:tcPr>
            <w:tcW w:w="2993"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43:30:380834:335</w:t>
            </w:r>
          </w:p>
        </w:tc>
        <w:tc>
          <w:tcPr>
            <w:tcW w:w="5667"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bCs/>
                <w:shd w:val="clear" w:color="auto" w:fill="FFFFFF"/>
                <w:lang w:eastAsia="zh-CN"/>
              </w:rPr>
              <w:t xml:space="preserve">Кировская область, Слободской р-н, д. </w:t>
            </w:r>
            <w:proofErr w:type="spellStart"/>
            <w:r w:rsidRPr="00327BA0">
              <w:rPr>
                <w:bCs/>
                <w:shd w:val="clear" w:color="auto" w:fill="FFFFFF"/>
                <w:lang w:eastAsia="zh-CN"/>
              </w:rPr>
              <w:t>Осинцы</w:t>
            </w:r>
            <w:proofErr w:type="spellEnd"/>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2</w:t>
            </w:r>
          </w:p>
        </w:tc>
        <w:tc>
          <w:tcPr>
            <w:tcW w:w="2993" w:type="dxa"/>
            <w:shd w:val="clear" w:color="auto" w:fill="auto"/>
          </w:tcPr>
          <w:p w:rsidR="00327BA0" w:rsidRPr="00327BA0" w:rsidRDefault="00327BA0" w:rsidP="00327BA0">
            <w:pPr>
              <w:widowControl/>
              <w:suppressAutoHyphens/>
              <w:autoSpaceDE/>
              <w:autoSpaceDN/>
              <w:adjustRightInd/>
              <w:rPr>
                <w:lang w:eastAsia="zh-CN"/>
              </w:rPr>
            </w:pPr>
            <w:r w:rsidRPr="00327BA0">
              <w:rPr>
                <w:lang w:eastAsia="zh-CN"/>
              </w:rPr>
              <w:t>43:30:380412:33</w:t>
            </w:r>
          </w:p>
        </w:tc>
        <w:tc>
          <w:tcPr>
            <w:tcW w:w="5667"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bCs/>
                <w:shd w:val="clear" w:color="auto" w:fill="FFFFFF"/>
                <w:lang w:eastAsia="zh-CN"/>
              </w:rPr>
              <w:t xml:space="preserve">Кировская область, Слободской р-н, д. </w:t>
            </w:r>
            <w:proofErr w:type="spellStart"/>
            <w:r w:rsidRPr="00327BA0">
              <w:rPr>
                <w:bCs/>
                <w:shd w:val="clear" w:color="auto" w:fill="FFFFFF"/>
                <w:lang w:eastAsia="zh-CN"/>
              </w:rPr>
              <w:t>Осинцы</w:t>
            </w:r>
            <w:proofErr w:type="spellEnd"/>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3</w:t>
            </w:r>
          </w:p>
        </w:tc>
        <w:tc>
          <w:tcPr>
            <w:tcW w:w="2993" w:type="dxa"/>
            <w:shd w:val="clear" w:color="auto" w:fill="auto"/>
          </w:tcPr>
          <w:p w:rsidR="00327BA0" w:rsidRPr="00327BA0" w:rsidRDefault="00327BA0" w:rsidP="00327BA0">
            <w:pPr>
              <w:widowControl/>
              <w:suppressAutoHyphens/>
              <w:autoSpaceDE/>
              <w:autoSpaceDN/>
              <w:adjustRightInd/>
              <w:rPr>
                <w:lang w:eastAsia="zh-CN"/>
              </w:rPr>
            </w:pPr>
            <w:r w:rsidRPr="00327BA0">
              <w:rPr>
                <w:lang w:eastAsia="zh-CN"/>
              </w:rPr>
              <w:t>43:30:380412:34</w:t>
            </w:r>
          </w:p>
        </w:tc>
        <w:tc>
          <w:tcPr>
            <w:tcW w:w="5667" w:type="dxa"/>
            <w:shd w:val="clear" w:color="auto" w:fill="auto"/>
          </w:tcPr>
          <w:p w:rsidR="00327BA0" w:rsidRPr="00327BA0" w:rsidRDefault="00327BA0" w:rsidP="00327BA0">
            <w:pPr>
              <w:widowControl/>
              <w:suppressAutoHyphens/>
              <w:autoSpaceDE/>
              <w:autoSpaceDN/>
              <w:adjustRightInd/>
              <w:jc w:val="both"/>
              <w:rPr>
                <w:bCs/>
                <w:shd w:val="clear" w:color="auto" w:fill="FFFFFF"/>
                <w:lang w:eastAsia="zh-CN"/>
              </w:rPr>
            </w:pPr>
            <w:r w:rsidRPr="00327BA0">
              <w:rPr>
                <w:bCs/>
                <w:shd w:val="clear" w:color="auto" w:fill="FFFFFF"/>
                <w:lang w:eastAsia="zh-CN"/>
              </w:rPr>
              <w:t>Кировская область, Слободской р-н, Ленинское с/</w:t>
            </w:r>
            <w:proofErr w:type="gramStart"/>
            <w:r w:rsidRPr="00327BA0">
              <w:rPr>
                <w:bCs/>
                <w:shd w:val="clear" w:color="auto" w:fill="FFFFFF"/>
                <w:lang w:eastAsia="zh-CN"/>
              </w:rPr>
              <w:t>п</w:t>
            </w:r>
            <w:proofErr w:type="gramEnd"/>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4</w:t>
            </w:r>
          </w:p>
        </w:tc>
        <w:tc>
          <w:tcPr>
            <w:tcW w:w="2993" w:type="dxa"/>
            <w:shd w:val="clear" w:color="auto" w:fill="auto"/>
          </w:tcPr>
          <w:p w:rsidR="00327BA0" w:rsidRPr="00327BA0" w:rsidRDefault="00327BA0" w:rsidP="00327BA0">
            <w:pPr>
              <w:widowControl/>
              <w:suppressAutoHyphens/>
              <w:autoSpaceDE/>
              <w:autoSpaceDN/>
              <w:adjustRightInd/>
              <w:rPr>
                <w:lang w:eastAsia="zh-CN"/>
              </w:rPr>
            </w:pPr>
            <w:r w:rsidRPr="00327BA0">
              <w:rPr>
                <w:lang w:eastAsia="zh-CN"/>
              </w:rPr>
              <w:t>43:30:000000:1163</w:t>
            </w:r>
          </w:p>
        </w:tc>
        <w:tc>
          <w:tcPr>
            <w:tcW w:w="5667" w:type="dxa"/>
            <w:shd w:val="clear" w:color="auto" w:fill="auto"/>
          </w:tcPr>
          <w:p w:rsidR="00327BA0" w:rsidRPr="00327BA0" w:rsidRDefault="00327BA0" w:rsidP="00327BA0">
            <w:pPr>
              <w:widowControl/>
              <w:suppressAutoHyphens/>
              <w:autoSpaceDE/>
              <w:autoSpaceDN/>
              <w:adjustRightInd/>
              <w:jc w:val="both"/>
              <w:rPr>
                <w:bCs/>
                <w:shd w:val="clear" w:color="auto" w:fill="FFFFFF"/>
                <w:lang w:eastAsia="zh-CN"/>
              </w:rPr>
            </w:pPr>
            <w:r w:rsidRPr="00327BA0">
              <w:rPr>
                <w:bCs/>
                <w:shd w:val="clear" w:color="auto" w:fill="FFFFFF"/>
                <w:lang w:eastAsia="zh-CN"/>
              </w:rPr>
              <w:t xml:space="preserve">Российская Федерация, Кировская область, Слободской </w:t>
            </w:r>
            <w:proofErr w:type="spellStart"/>
            <w:r w:rsidRPr="00327BA0">
              <w:rPr>
                <w:bCs/>
                <w:shd w:val="clear" w:color="auto" w:fill="FFFFFF"/>
                <w:lang w:eastAsia="zh-CN"/>
              </w:rPr>
              <w:t>м</w:t>
            </w:r>
            <w:proofErr w:type="gramStart"/>
            <w:r w:rsidRPr="00327BA0">
              <w:rPr>
                <w:bCs/>
                <w:shd w:val="clear" w:color="auto" w:fill="FFFFFF"/>
                <w:lang w:eastAsia="zh-CN"/>
              </w:rPr>
              <w:t>.р</w:t>
            </w:r>
            <w:proofErr w:type="spellEnd"/>
            <w:proofErr w:type="gramEnd"/>
            <w:r w:rsidRPr="00327BA0">
              <w:rPr>
                <w:bCs/>
                <w:shd w:val="clear" w:color="auto" w:fill="FFFFFF"/>
                <w:lang w:eastAsia="zh-CN"/>
              </w:rPr>
              <w:t xml:space="preserve">-н, Ленинское с/п, </w:t>
            </w:r>
            <w:proofErr w:type="spellStart"/>
            <w:r w:rsidRPr="00327BA0">
              <w:rPr>
                <w:bCs/>
                <w:shd w:val="clear" w:color="auto" w:fill="FFFFFF"/>
                <w:lang w:eastAsia="zh-CN"/>
              </w:rPr>
              <w:t>зу</w:t>
            </w:r>
            <w:proofErr w:type="spellEnd"/>
            <w:r w:rsidRPr="00327BA0">
              <w:rPr>
                <w:bCs/>
                <w:shd w:val="clear" w:color="auto" w:fill="FFFFFF"/>
                <w:lang w:eastAsia="zh-CN"/>
              </w:rPr>
              <w:t xml:space="preserve"> 1</w:t>
            </w:r>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5</w:t>
            </w:r>
          </w:p>
        </w:tc>
        <w:tc>
          <w:tcPr>
            <w:tcW w:w="2993" w:type="dxa"/>
            <w:shd w:val="clear" w:color="auto" w:fill="auto"/>
          </w:tcPr>
          <w:p w:rsidR="00327BA0" w:rsidRPr="00327BA0" w:rsidRDefault="00327BA0" w:rsidP="00327BA0">
            <w:pPr>
              <w:widowControl/>
              <w:suppressAutoHyphens/>
              <w:autoSpaceDE/>
              <w:autoSpaceDN/>
              <w:adjustRightInd/>
              <w:rPr>
                <w:lang w:eastAsia="zh-CN"/>
              </w:rPr>
            </w:pPr>
            <w:r w:rsidRPr="00327BA0">
              <w:rPr>
                <w:lang w:eastAsia="zh-CN"/>
              </w:rPr>
              <w:t>43:30:380412:35</w:t>
            </w:r>
          </w:p>
        </w:tc>
        <w:tc>
          <w:tcPr>
            <w:tcW w:w="5667" w:type="dxa"/>
            <w:shd w:val="clear" w:color="auto" w:fill="auto"/>
          </w:tcPr>
          <w:p w:rsidR="00327BA0" w:rsidRPr="00327BA0" w:rsidRDefault="00327BA0" w:rsidP="00327BA0">
            <w:pPr>
              <w:widowControl/>
              <w:suppressAutoHyphens/>
              <w:autoSpaceDE/>
              <w:autoSpaceDN/>
              <w:adjustRightInd/>
              <w:jc w:val="both"/>
              <w:rPr>
                <w:bCs/>
                <w:shd w:val="clear" w:color="auto" w:fill="FFFFFF"/>
                <w:lang w:eastAsia="zh-CN"/>
              </w:rPr>
            </w:pPr>
            <w:r w:rsidRPr="00327BA0">
              <w:rPr>
                <w:bCs/>
                <w:shd w:val="clear" w:color="auto" w:fill="FFFFFF"/>
                <w:lang w:eastAsia="zh-CN"/>
              </w:rPr>
              <w:t>Кировская область, Слободской р-н, Ленинское с/</w:t>
            </w:r>
            <w:proofErr w:type="gramStart"/>
            <w:r w:rsidRPr="00327BA0">
              <w:rPr>
                <w:bCs/>
                <w:shd w:val="clear" w:color="auto" w:fill="FFFFFF"/>
                <w:lang w:eastAsia="zh-CN"/>
              </w:rPr>
              <w:t>п</w:t>
            </w:r>
            <w:proofErr w:type="gramEnd"/>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6</w:t>
            </w:r>
          </w:p>
        </w:tc>
        <w:tc>
          <w:tcPr>
            <w:tcW w:w="2993" w:type="dxa"/>
            <w:shd w:val="clear" w:color="auto" w:fill="auto"/>
          </w:tcPr>
          <w:p w:rsidR="00327BA0" w:rsidRPr="00327BA0" w:rsidRDefault="00327BA0" w:rsidP="00327BA0">
            <w:pPr>
              <w:widowControl/>
              <w:suppressAutoHyphens/>
              <w:autoSpaceDE/>
              <w:autoSpaceDN/>
              <w:adjustRightInd/>
              <w:rPr>
                <w:lang w:eastAsia="zh-CN"/>
              </w:rPr>
            </w:pPr>
            <w:r w:rsidRPr="00327BA0">
              <w:rPr>
                <w:lang w:eastAsia="zh-CN"/>
              </w:rPr>
              <w:t>43:30:000000:841</w:t>
            </w:r>
          </w:p>
        </w:tc>
        <w:tc>
          <w:tcPr>
            <w:tcW w:w="5667" w:type="dxa"/>
            <w:shd w:val="clear" w:color="auto" w:fill="auto"/>
          </w:tcPr>
          <w:p w:rsidR="00327BA0" w:rsidRPr="00327BA0" w:rsidRDefault="00327BA0" w:rsidP="00327BA0">
            <w:pPr>
              <w:widowControl/>
              <w:suppressAutoHyphens/>
              <w:autoSpaceDE/>
              <w:autoSpaceDN/>
              <w:adjustRightInd/>
              <w:jc w:val="both"/>
              <w:rPr>
                <w:bCs/>
                <w:shd w:val="clear" w:color="auto" w:fill="FFFFFF"/>
                <w:lang w:eastAsia="zh-CN"/>
              </w:rPr>
            </w:pPr>
            <w:r w:rsidRPr="00327BA0">
              <w:rPr>
                <w:bCs/>
                <w:shd w:val="clear" w:color="auto" w:fill="FFFFFF"/>
                <w:lang w:eastAsia="zh-CN"/>
              </w:rPr>
              <w:t>Кировская область, Слободской р-н, Ленинское с/</w:t>
            </w:r>
            <w:proofErr w:type="gramStart"/>
            <w:r w:rsidRPr="00327BA0">
              <w:rPr>
                <w:bCs/>
                <w:shd w:val="clear" w:color="auto" w:fill="FFFFFF"/>
                <w:lang w:eastAsia="zh-CN"/>
              </w:rPr>
              <w:t>п</w:t>
            </w:r>
            <w:proofErr w:type="gramEnd"/>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7</w:t>
            </w:r>
          </w:p>
        </w:tc>
        <w:tc>
          <w:tcPr>
            <w:tcW w:w="2993" w:type="dxa"/>
            <w:shd w:val="clear" w:color="auto" w:fill="auto"/>
          </w:tcPr>
          <w:p w:rsidR="00327BA0" w:rsidRPr="00327BA0" w:rsidRDefault="00327BA0" w:rsidP="00327BA0">
            <w:pPr>
              <w:widowControl/>
              <w:suppressAutoHyphens/>
              <w:autoSpaceDE/>
              <w:autoSpaceDN/>
              <w:adjustRightInd/>
              <w:rPr>
                <w:lang w:eastAsia="zh-CN"/>
              </w:rPr>
            </w:pPr>
            <w:r w:rsidRPr="00327BA0">
              <w:rPr>
                <w:lang w:eastAsia="zh-CN"/>
              </w:rPr>
              <w:t>43:30:380412:1189</w:t>
            </w:r>
          </w:p>
        </w:tc>
        <w:tc>
          <w:tcPr>
            <w:tcW w:w="5667" w:type="dxa"/>
            <w:shd w:val="clear" w:color="auto" w:fill="auto"/>
          </w:tcPr>
          <w:p w:rsidR="00327BA0" w:rsidRPr="00327BA0" w:rsidRDefault="00327BA0" w:rsidP="00327BA0">
            <w:pPr>
              <w:widowControl/>
              <w:suppressAutoHyphens/>
              <w:autoSpaceDE/>
              <w:autoSpaceDN/>
              <w:adjustRightInd/>
              <w:jc w:val="both"/>
              <w:rPr>
                <w:bCs/>
                <w:shd w:val="clear" w:color="auto" w:fill="FFFFFF"/>
                <w:lang w:eastAsia="zh-CN"/>
              </w:rPr>
            </w:pPr>
            <w:r w:rsidRPr="00327BA0">
              <w:rPr>
                <w:bCs/>
                <w:shd w:val="clear" w:color="auto" w:fill="FFFFFF"/>
                <w:lang w:eastAsia="zh-CN"/>
              </w:rPr>
              <w:t>Кировская область, Слободской р-н, Ленинское с/</w:t>
            </w:r>
            <w:proofErr w:type="gramStart"/>
            <w:r w:rsidRPr="00327BA0">
              <w:rPr>
                <w:bCs/>
                <w:shd w:val="clear" w:color="auto" w:fill="FFFFFF"/>
                <w:lang w:eastAsia="zh-CN"/>
              </w:rPr>
              <w:t>п</w:t>
            </w:r>
            <w:proofErr w:type="gramEnd"/>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8</w:t>
            </w:r>
          </w:p>
        </w:tc>
        <w:tc>
          <w:tcPr>
            <w:tcW w:w="2993" w:type="dxa"/>
            <w:shd w:val="clear" w:color="auto" w:fill="auto"/>
          </w:tcPr>
          <w:p w:rsidR="00327BA0" w:rsidRPr="00327BA0" w:rsidRDefault="00327BA0" w:rsidP="00327BA0">
            <w:pPr>
              <w:widowControl/>
              <w:suppressAutoHyphens/>
              <w:autoSpaceDE/>
              <w:autoSpaceDN/>
              <w:adjustRightInd/>
              <w:rPr>
                <w:lang w:eastAsia="zh-CN"/>
              </w:rPr>
            </w:pPr>
            <w:r w:rsidRPr="00327BA0">
              <w:rPr>
                <w:lang w:eastAsia="zh-CN"/>
              </w:rPr>
              <w:t>43:30:380834:465</w:t>
            </w:r>
          </w:p>
        </w:tc>
        <w:tc>
          <w:tcPr>
            <w:tcW w:w="5667" w:type="dxa"/>
            <w:shd w:val="clear" w:color="auto" w:fill="auto"/>
          </w:tcPr>
          <w:p w:rsidR="00327BA0" w:rsidRPr="00327BA0" w:rsidRDefault="00327BA0" w:rsidP="00327BA0">
            <w:pPr>
              <w:widowControl/>
              <w:suppressAutoHyphens/>
              <w:autoSpaceDE/>
              <w:autoSpaceDN/>
              <w:adjustRightInd/>
              <w:jc w:val="both"/>
              <w:rPr>
                <w:bCs/>
                <w:shd w:val="clear" w:color="auto" w:fill="FFFFFF"/>
                <w:lang w:eastAsia="zh-CN"/>
              </w:rPr>
            </w:pPr>
            <w:r w:rsidRPr="00327BA0">
              <w:rPr>
                <w:bCs/>
                <w:shd w:val="clear" w:color="auto" w:fill="FFFFFF"/>
                <w:lang w:eastAsia="zh-CN"/>
              </w:rPr>
              <w:t>Кировская область, Слободской р-н, Ленинское с/</w:t>
            </w:r>
            <w:proofErr w:type="gramStart"/>
            <w:r w:rsidRPr="00327BA0">
              <w:rPr>
                <w:bCs/>
                <w:shd w:val="clear" w:color="auto" w:fill="FFFFFF"/>
                <w:lang w:eastAsia="zh-CN"/>
              </w:rPr>
              <w:t>п</w:t>
            </w:r>
            <w:proofErr w:type="gramEnd"/>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9</w:t>
            </w:r>
          </w:p>
        </w:tc>
        <w:tc>
          <w:tcPr>
            <w:tcW w:w="2993" w:type="dxa"/>
            <w:shd w:val="clear" w:color="auto" w:fill="auto"/>
          </w:tcPr>
          <w:p w:rsidR="00327BA0" w:rsidRPr="00327BA0" w:rsidRDefault="00327BA0" w:rsidP="00327BA0">
            <w:pPr>
              <w:widowControl/>
              <w:suppressAutoHyphens/>
              <w:autoSpaceDE/>
              <w:autoSpaceDN/>
              <w:adjustRightInd/>
              <w:rPr>
                <w:lang w:eastAsia="zh-CN"/>
              </w:rPr>
            </w:pPr>
            <w:r w:rsidRPr="00327BA0">
              <w:rPr>
                <w:lang w:eastAsia="zh-CN"/>
              </w:rPr>
              <w:t>43:30:380834:464</w:t>
            </w:r>
          </w:p>
        </w:tc>
        <w:tc>
          <w:tcPr>
            <w:tcW w:w="5667" w:type="dxa"/>
            <w:shd w:val="clear" w:color="auto" w:fill="auto"/>
          </w:tcPr>
          <w:p w:rsidR="00327BA0" w:rsidRPr="00327BA0" w:rsidRDefault="00327BA0" w:rsidP="00327BA0">
            <w:pPr>
              <w:widowControl/>
              <w:suppressAutoHyphens/>
              <w:autoSpaceDE/>
              <w:autoSpaceDN/>
              <w:adjustRightInd/>
              <w:jc w:val="both"/>
              <w:rPr>
                <w:bCs/>
                <w:shd w:val="clear" w:color="auto" w:fill="FFFFFF"/>
                <w:lang w:eastAsia="zh-CN"/>
              </w:rPr>
            </w:pPr>
            <w:r w:rsidRPr="00327BA0">
              <w:rPr>
                <w:bCs/>
                <w:shd w:val="clear" w:color="auto" w:fill="FFFFFF"/>
                <w:lang w:eastAsia="zh-CN"/>
              </w:rPr>
              <w:t>Кировская область, Слободской р-н, Ленинское с/</w:t>
            </w:r>
            <w:proofErr w:type="gramStart"/>
            <w:r w:rsidRPr="00327BA0">
              <w:rPr>
                <w:bCs/>
                <w:shd w:val="clear" w:color="auto" w:fill="FFFFFF"/>
                <w:lang w:eastAsia="zh-CN"/>
              </w:rPr>
              <w:t>п</w:t>
            </w:r>
            <w:proofErr w:type="gramEnd"/>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10</w:t>
            </w:r>
          </w:p>
        </w:tc>
        <w:tc>
          <w:tcPr>
            <w:tcW w:w="2993" w:type="dxa"/>
            <w:shd w:val="clear" w:color="auto" w:fill="auto"/>
          </w:tcPr>
          <w:p w:rsidR="00327BA0" w:rsidRPr="00327BA0" w:rsidRDefault="00327BA0" w:rsidP="00327BA0">
            <w:pPr>
              <w:widowControl/>
              <w:suppressAutoHyphens/>
              <w:autoSpaceDE/>
              <w:autoSpaceDN/>
              <w:adjustRightInd/>
              <w:rPr>
                <w:lang w:eastAsia="zh-CN"/>
              </w:rPr>
            </w:pPr>
            <w:r w:rsidRPr="00327BA0">
              <w:rPr>
                <w:lang w:eastAsia="zh-CN"/>
              </w:rPr>
              <w:t>43:30:380834:3394</w:t>
            </w:r>
          </w:p>
        </w:tc>
        <w:tc>
          <w:tcPr>
            <w:tcW w:w="5667" w:type="dxa"/>
            <w:shd w:val="clear" w:color="auto" w:fill="auto"/>
          </w:tcPr>
          <w:p w:rsidR="00327BA0" w:rsidRPr="00327BA0" w:rsidRDefault="00327BA0" w:rsidP="00327BA0">
            <w:pPr>
              <w:widowControl/>
              <w:suppressAutoHyphens/>
              <w:autoSpaceDE/>
              <w:autoSpaceDN/>
              <w:adjustRightInd/>
              <w:jc w:val="both"/>
              <w:rPr>
                <w:bCs/>
                <w:shd w:val="clear" w:color="auto" w:fill="FFFFFF"/>
                <w:lang w:eastAsia="zh-CN"/>
              </w:rPr>
            </w:pPr>
            <w:r w:rsidRPr="00327BA0">
              <w:rPr>
                <w:bCs/>
                <w:shd w:val="clear" w:color="auto" w:fill="FFFFFF"/>
                <w:lang w:eastAsia="zh-CN"/>
              </w:rPr>
              <w:t>Кировская область, Слободской р-н, Ленинское с/</w:t>
            </w:r>
            <w:proofErr w:type="gramStart"/>
            <w:r w:rsidRPr="00327BA0">
              <w:rPr>
                <w:bCs/>
                <w:shd w:val="clear" w:color="auto" w:fill="FFFFFF"/>
                <w:lang w:eastAsia="zh-CN"/>
              </w:rPr>
              <w:t>п</w:t>
            </w:r>
            <w:proofErr w:type="gramEnd"/>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11</w:t>
            </w:r>
          </w:p>
        </w:tc>
        <w:tc>
          <w:tcPr>
            <w:tcW w:w="2993" w:type="dxa"/>
            <w:shd w:val="clear" w:color="auto" w:fill="auto"/>
          </w:tcPr>
          <w:p w:rsidR="00327BA0" w:rsidRPr="00327BA0" w:rsidRDefault="00327BA0" w:rsidP="00327BA0">
            <w:pPr>
              <w:widowControl/>
              <w:suppressAutoHyphens/>
              <w:autoSpaceDE/>
              <w:autoSpaceDN/>
              <w:adjustRightInd/>
              <w:rPr>
                <w:lang w:eastAsia="zh-CN"/>
              </w:rPr>
            </w:pPr>
            <w:r w:rsidRPr="00327BA0">
              <w:rPr>
                <w:lang w:eastAsia="zh-CN"/>
              </w:rPr>
              <w:t>43:30:000000:433 (вх.43:30:380834:2740)</w:t>
            </w:r>
          </w:p>
        </w:tc>
        <w:tc>
          <w:tcPr>
            <w:tcW w:w="5667" w:type="dxa"/>
            <w:shd w:val="clear" w:color="auto" w:fill="auto"/>
          </w:tcPr>
          <w:p w:rsidR="00327BA0" w:rsidRPr="00327BA0" w:rsidRDefault="00327BA0" w:rsidP="00327BA0">
            <w:pPr>
              <w:widowControl/>
              <w:suppressAutoHyphens/>
              <w:autoSpaceDE/>
              <w:autoSpaceDN/>
              <w:adjustRightInd/>
              <w:jc w:val="both"/>
              <w:rPr>
                <w:bCs/>
                <w:shd w:val="clear" w:color="auto" w:fill="FFFFFF"/>
                <w:lang w:eastAsia="zh-CN"/>
              </w:rPr>
            </w:pPr>
            <w:r w:rsidRPr="00327BA0">
              <w:rPr>
                <w:bCs/>
                <w:shd w:val="clear" w:color="auto" w:fill="FFFFFF"/>
                <w:lang w:eastAsia="zh-CN"/>
              </w:rPr>
              <w:t>Кировская область, Слободской р-н, Ленинское с/</w:t>
            </w:r>
            <w:proofErr w:type="gramStart"/>
            <w:r w:rsidRPr="00327BA0">
              <w:rPr>
                <w:bCs/>
                <w:shd w:val="clear" w:color="auto" w:fill="FFFFFF"/>
                <w:lang w:eastAsia="zh-CN"/>
              </w:rPr>
              <w:t>п</w:t>
            </w:r>
            <w:proofErr w:type="gramEnd"/>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12</w:t>
            </w:r>
          </w:p>
        </w:tc>
        <w:tc>
          <w:tcPr>
            <w:tcW w:w="2993" w:type="dxa"/>
            <w:shd w:val="clear" w:color="auto" w:fill="auto"/>
          </w:tcPr>
          <w:p w:rsidR="00327BA0" w:rsidRPr="00327BA0" w:rsidRDefault="00327BA0" w:rsidP="00327BA0">
            <w:pPr>
              <w:widowControl/>
              <w:suppressAutoHyphens/>
              <w:autoSpaceDE/>
              <w:autoSpaceDN/>
              <w:adjustRightInd/>
              <w:rPr>
                <w:lang w:eastAsia="zh-CN"/>
              </w:rPr>
            </w:pPr>
            <w:r w:rsidRPr="00327BA0">
              <w:rPr>
                <w:lang w:eastAsia="zh-CN"/>
              </w:rPr>
              <w:t>43:30:380834:2112</w:t>
            </w:r>
          </w:p>
        </w:tc>
        <w:tc>
          <w:tcPr>
            <w:tcW w:w="5667" w:type="dxa"/>
            <w:shd w:val="clear" w:color="auto" w:fill="auto"/>
          </w:tcPr>
          <w:p w:rsidR="00327BA0" w:rsidRPr="00327BA0" w:rsidRDefault="00327BA0" w:rsidP="00327BA0">
            <w:pPr>
              <w:widowControl/>
              <w:suppressAutoHyphens/>
              <w:autoSpaceDE/>
              <w:autoSpaceDN/>
              <w:adjustRightInd/>
              <w:jc w:val="both"/>
              <w:rPr>
                <w:bCs/>
                <w:shd w:val="clear" w:color="auto" w:fill="FFFFFF"/>
                <w:lang w:eastAsia="zh-CN"/>
              </w:rPr>
            </w:pPr>
            <w:r w:rsidRPr="00327BA0">
              <w:rPr>
                <w:bCs/>
                <w:shd w:val="clear" w:color="auto" w:fill="FFFFFF"/>
                <w:lang w:eastAsia="zh-CN"/>
              </w:rPr>
              <w:t>Кировская область, Слободской р-н, Ленинское с/</w:t>
            </w:r>
            <w:proofErr w:type="gramStart"/>
            <w:r w:rsidRPr="00327BA0">
              <w:rPr>
                <w:bCs/>
                <w:shd w:val="clear" w:color="auto" w:fill="FFFFFF"/>
                <w:lang w:eastAsia="zh-CN"/>
              </w:rPr>
              <w:t>п</w:t>
            </w:r>
            <w:proofErr w:type="gramEnd"/>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13</w:t>
            </w:r>
          </w:p>
        </w:tc>
        <w:tc>
          <w:tcPr>
            <w:tcW w:w="2993" w:type="dxa"/>
            <w:shd w:val="clear" w:color="auto" w:fill="auto"/>
          </w:tcPr>
          <w:p w:rsidR="00327BA0" w:rsidRPr="00327BA0" w:rsidRDefault="00327BA0" w:rsidP="00327BA0">
            <w:pPr>
              <w:widowControl/>
              <w:suppressAutoHyphens/>
              <w:autoSpaceDE/>
              <w:autoSpaceDN/>
              <w:adjustRightInd/>
              <w:rPr>
                <w:lang w:eastAsia="zh-CN"/>
              </w:rPr>
            </w:pPr>
            <w:r w:rsidRPr="00327BA0">
              <w:rPr>
                <w:lang w:eastAsia="zh-CN"/>
              </w:rPr>
              <w:t>43:30:380834</w:t>
            </w:r>
          </w:p>
        </w:tc>
        <w:tc>
          <w:tcPr>
            <w:tcW w:w="5667" w:type="dxa"/>
            <w:shd w:val="clear" w:color="auto" w:fill="auto"/>
          </w:tcPr>
          <w:p w:rsidR="00327BA0" w:rsidRPr="00327BA0" w:rsidRDefault="00327BA0" w:rsidP="00327BA0">
            <w:pPr>
              <w:widowControl/>
              <w:suppressAutoHyphens/>
              <w:autoSpaceDE/>
              <w:autoSpaceDN/>
              <w:adjustRightInd/>
              <w:jc w:val="both"/>
              <w:rPr>
                <w:bCs/>
                <w:shd w:val="clear" w:color="auto" w:fill="FFFFFF"/>
                <w:lang w:eastAsia="zh-CN"/>
              </w:rPr>
            </w:pPr>
            <w:r w:rsidRPr="00327BA0">
              <w:rPr>
                <w:bCs/>
                <w:shd w:val="clear" w:color="auto" w:fill="FFFFFF"/>
                <w:lang w:eastAsia="zh-CN"/>
              </w:rPr>
              <w:t xml:space="preserve">Кировская область, Слободской р-н, д. </w:t>
            </w:r>
            <w:proofErr w:type="spellStart"/>
            <w:r w:rsidRPr="00327BA0">
              <w:rPr>
                <w:bCs/>
                <w:shd w:val="clear" w:color="auto" w:fill="FFFFFF"/>
                <w:lang w:eastAsia="zh-CN"/>
              </w:rPr>
              <w:t>Осинцы</w:t>
            </w:r>
            <w:proofErr w:type="spellEnd"/>
          </w:p>
        </w:tc>
      </w:tr>
      <w:tr w:rsidR="00327BA0" w:rsidRPr="00327BA0" w:rsidTr="00327BA0">
        <w:tc>
          <w:tcPr>
            <w:tcW w:w="769" w:type="dxa"/>
            <w:shd w:val="clear" w:color="auto" w:fill="auto"/>
          </w:tcPr>
          <w:p w:rsidR="00327BA0" w:rsidRPr="00327BA0" w:rsidRDefault="00327BA0" w:rsidP="00327BA0">
            <w:pPr>
              <w:widowControl/>
              <w:suppressAutoHyphens/>
              <w:autoSpaceDE/>
              <w:autoSpaceDN/>
              <w:adjustRightInd/>
              <w:jc w:val="both"/>
              <w:rPr>
                <w:lang w:eastAsia="zh-CN"/>
              </w:rPr>
            </w:pPr>
            <w:r w:rsidRPr="00327BA0">
              <w:rPr>
                <w:lang w:eastAsia="zh-CN"/>
              </w:rPr>
              <w:t>14</w:t>
            </w:r>
          </w:p>
        </w:tc>
        <w:tc>
          <w:tcPr>
            <w:tcW w:w="2993" w:type="dxa"/>
            <w:shd w:val="clear" w:color="auto" w:fill="auto"/>
          </w:tcPr>
          <w:p w:rsidR="00327BA0" w:rsidRPr="00327BA0" w:rsidRDefault="00327BA0" w:rsidP="00327BA0">
            <w:pPr>
              <w:widowControl/>
              <w:suppressAutoHyphens/>
              <w:autoSpaceDE/>
              <w:autoSpaceDN/>
              <w:adjustRightInd/>
              <w:rPr>
                <w:lang w:eastAsia="zh-CN"/>
              </w:rPr>
            </w:pPr>
            <w:r w:rsidRPr="00327BA0">
              <w:rPr>
                <w:lang w:eastAsia="zh-CN"/>
              </w:rPr>
              <w:t>43:30:380412</w:t>
            </w:r>
          </w:p>
        </w:tc>
        <w:tc>
          <w:tcPr>
            <w:tcW w:w="5667" w:type="dxa"/>
            <w:shd w:val="clear" w:color="auto" w:fill="auto"/>
          </w:tcPr>
          <w:p w:rsidR="00327BA0" w:rsidRPr="00327BA0" w:rsidRDefault="00327BA0" w:rsidP="00327BA0">
            <w:pPr>
              <w:widowControl/>
              <w:suppressAutoHyphens/>
              <w:autoSpaceDE/>
              <w:autoSpaceDN/>
              <w:adjustRightInd/>
              <w:jc w:val="both"/>
              <w:rPr>
                <w:bCs/>
                <w:shd w:val="clear" w:color="auto" w:fill="FFFFFF"/>
                <w:lang w:eastAsia="zh-CN"/>
              </w:rPr>
            </w:pPr>
            <w:r w:rsidRPr="00327BA0">
              <w:rPr>
                <w:bCs/>
                <w:shd w:val="clear" w:color="auto" w:fill="FFFFFF"/>
                <w:lang w:eastAsia="zh-CN"/>
              </w:rPr>
              <w:t xml:space="preserve">Кировская область, Слободской р-н, д. </w:t>
            </w:r>
            <w:proofErr w:type="spellStart"/>
            <w:r w:rsidRPr="00327BA0">
              <w:rPr>
                <w:bCs/>
                <w:shd w:val="clear" w:color="auto" w:fill="FFFFFF"/>
                <w:lang w:eastAsia="zh-CN"/>
              </w:rPr>
              <w:t>Осинцы</w:t>
            </w:r>
            <w:proofErr w:type="spellEnd"/>
          </w:p>
        </w:tc>
      </w:tr>
    </w:tbl>
    <w:p w:rsidR="00327BA0" w:rsidRPr="00327BA0" w:rsidRDefault="00327BA0" w:rsidP="00327BA0">
      <w:pPr>
        <w:widowControl/>
        <w:suppressAutoHyphens/>
        <w:autoSpaceDE/>
        <w:autoSpaceDN/>
        <w:adjustRightInd/>
        <w:ind w:firstLine="709"/>
        <w:jc w:val="both"/>
        <w:rPr>
          <w:lang w:eastAsia="zh-CN"/>
        </w:rPr>
      </w:pPr>
    </w:p>
    <w:p w:rsidR="00327BA0" w:rsidRPr="00327BA0" w:rsidRDefault="00327BA0" w:rsidP="00327BA0">
      <w:pPr>
        <w:widowControl/>
        <w:suppressAutoHyphens/>
        <w:autoSpaceDE/>
        <w:autoSpaceDN/>
        <w:adjustRightInd/>
        <w:ind w:firstLine="709"/>
        <w:jc w:val="both"/>
        <w:rPr>
          <w:lang w:eastAsia="zh-CN"/>
        </w:rPr>
      </w:pPr>
      <w:r w:rsidRPr="00327BA0">
        <w:rPr>
          <w:lang w:eastAsia="zh-CN"/>
        </w:rPr>
        <w:t>Публичный сервитут устанавливается для обеспечения нужд местного населения, без изъятия земельных участков.</w:t>
      </w:r>
    </w:p>
    <w:p w:rsidR="00327BA0" w:rsidRPr="00327BA0" w:rsidRDefault="00327BA0" w:rsidP="00327BA0">
      <w:pPr>
        <w:widowControl/>
        <w:suppressAutoHyphens/>
        <w:autoSpaceDE/>
        <w:autoSpaceDN/>
        <w:adjustRightInd/>
        <w:ind w:firstLine="567"/>
        <w:jc w:val="both"/>
        <w:rPr>
          <w:lang w:eastAsia="zh-CN"/>
        </w:rPr>
      </w:pPr>
      <w:r w:rsidRPr="00327BA0">
        <w:rPr>
          <w:lang w:eastAsia="zh-CN"/>
        </w:rPr>
        <w:t xml:space="preserve">Цель установления публичного сервитута: </w:t>
      </w:r>
      <w:r w:rsidRPr="00327BA0">
        <w:rPr>
          <w:color w:val="000000"/>
          <w:lang w:eastAsia="zh-CN"/>
        </w:rPr>
        <w:t xml:space="preserve">для размещения объекта электросетевого хозяйства, их неотъемлемых технологических сетей («Модернизация распределительных сетей </w:t>
      </w:r>
      <w:proofErr w:type="gramStart"/>
      <w:r w:rsidRPr="00327BA0">
        <w:rPr>
          <w:color w:val="000000"/>
          <w:lang w:eastAsia="zh-CN"/>
        </w:rPr>
        <w:t>ВЛ</w:t>
      </w:r>
      <w:proofErr w:type="gramEnd"/>
      <w:r w:rsidRPr="00327BA0">
        <w:rPr>
          <w:color w:val="000000"/>
          <w:lang w:eastAsia="zh-CN"/>
        </w:rPr>
        <w:t xml:space="preserve"> 0,4-10 </w:t>
      </w:r>
      <w:proofErr w:type="spellStart"/>
      <w:r w:rsidRPr="00327BA0">
        <w:rPr>
          <w:color w:val="000000"/>
          <w:lang w:eastAsia="zh-CN"/>
        </w:rPr>
        <w:t>кВ</w:t>
      </w:r>
      <w:proofErr w:type="spellEnd"/>
      <w:r w:rsidRPr="00327BA0">
        <w:rPr>
          <w:color w:val="000000"/>
          <w:lang w:eastAsia="zh-CN"/>
        </w:rPr>
        <w:t xml:space="preserve"> в районе                   д. </w:t>
      </w:r>
      <w:proofErr w:type="spellStart"/>
      <w:r w:rsidRPr="00327BA0">
        <w:rPr>
          <w:color w:val="000000"/>
          <w:lang w:eastAsia="zh-CN"/>
        </w:rPr>
        <w:t>Осинцы</w:t>
      </w:r>
      <w:proofErr w:type="spellEnd"/>
      <w:r w:rsidRPr="00327BA0">
        <w:rPr>
          <w:color w:val="000000"/>
          <w:lang w:eastAsia="zh-CN"/>
        </w:rPr>
        <w:t xml:space="preserve"> (18) Ленинского сельского поселения Слободского района Кировской области)</w:t>
      </w:r>
      <w:r w:rsidRPr="00327BA0">
        <w:rPr>
          <w:lang w:eastAsia="zh-CN"/>
        </w:rPr>
        <w:t xml:space="preserve">. </w:t>
      </w:r>
    </w:p>
    <w:p w:rsidR="00327BA0" w:rsidRPr="00327BA0" w:rsidRDefault="00327BA0" w:rsidP="00327BA0">
      <w:pPr>
        <w:widowControl/>
        <w:suppressAutoHyphens/>
        <w:autoSpaceDE/>
        <w:autoSpaceDN/>
        <w:adjustRightInd/>
        <w:ind w:firstLine="567"/>
        <w:jc w:val="both"/>
        <w:rPr>
          <w:lang w:eastAsia="zh-CN"/>
        </w:rPr>
      </w:pPr>
      <w:r w:rsidRPr="00327BA0">
        <w:rPr>
          <w:lang w:eastAsia="zh-CN"/>
        </w:rPr>
        <w:t>Испрашиваемый срок установления публичного сервитута - 10 лет.</w:t>
      </w:r>
    </w:p>
    <w:p w:rsidR="00327BA0" w:rsidRPr="00327BA0" w:rsidRDefault="00327BA0" w:rsidP="00327BA0">
      <w:pPr>
        <w:widowControl/>
        <w:suppressAutoHyphens/>
        <w:autoSpaceDE/>
        <w:autoSpaceDN/>
        <w:adjustRightInd/>
        <w:ind w:firstLine="567"/>
        <w:jc w:val="both"/>
        <w:rPr>
          <w:lang w:eastAsia="zh-CN"/>
        </w:rPr>
      </w:pPr>
      <w:r w:rsidRPr="00327BA0">
        <w:rPr>
          <w:lang w:eastAsia="zh-CN"/>
        </w:rPr>
        <w:t xml:space="preserve">Описание местоположения границ публичного сервитута: </w:t>
      </w:r>
      <w:proofErr w:type="gramStart"/>
      <w:r w:rsidRPr="00327BA0">
        <w:rPr>
          <w:lang w:eastAsia="zh-CN"/>
        </w:rPr>
        <w:t>согласно</w:t>
      </w:r>
      <w:proofErr w:type="gramEnd"/>
      <w:r w:rsidRPr="00327BA0">
        <w:rPr>
          <w:lang w:eastAsia="zh-CN"/>
        </w:rPr>
        <w:t xml:space="preserve"> графического описания местоположения границ публичного сервитута.</w:t>
      </w:r>
    </w:p>
    <w:p w:rsidR="00327BA0" w:rsidRPr="00327BA0" w:rsidRDefault="00327BA0" w:rsidP="00327BA0">
      <w:pPr>
        <w:widowControl/>
        <w:suppressAutoHyphens/>
        <w:autoSpaceDE/>
        <w:autoSpaceDN/>
        <w:adjustRightInd/>
        <w:spacing w:line="264" w:lineRule="auto"/>
        <w:ind w:firstLine="567"/>
        <w:jc w:val="both"/>
        <w:rPr>
          <w:lang w:eastAsia="zh-CN"/>
        </w:rPr>
      </w:pPr>
      <w:r w:rsidRPr="00327BA0">
        <w:rPr>
          <w:lang w:eastAsia="zh-CN"/>
        </w:rPr>
        <w:t>Порядок установления охранных зон объектов электросетевого хозяйства, а также особые условия использования таких земельных участков, расположенных в границах таких зон, и режим их хозяйственной деятельности, утверждён Постановлением Правительства Российской Федерации от 24.02.2009 № 160.</w:t>
      </w:r>
    </w:p>
    <w:p w:rsidR="00327BA0" w:rsidRPr="00327BA0" w:rsidRDefault="00327BA0" w:rsidP="00327BA0">
      <w:pPr>
        <w:widowControl/>
        <w:suppressAutoHyphens/>
        <w:autoSpaceDE/>
        <w:autoSpaceDN/>
        <w:adjustRightInd/>
        <w:ind w:firstLine="567"/>
        <w:jc w:val="both"/>
        <w:rPr>
          <w:lang w:eastAsia="zh-CN"/>
        </w:rPr>
      </w:pPr>
      <w:r w:rsidRPr="00327BA0">
        <w:rPr>
          <w:lang w:eastAsia="zh-CN"/>
        </w:rPr>
        <w:t xml:space="preserve">Заинтересованные лица в течение пятнадцати дней со дня опубликования настоящего извещения (п.8 ст. 39.42 Земельного кодекса Российской Федерации) вправе ознакомиться с поступившим ходатайством об установлении публичного сервитута и прилагаемых к нему описанием местоположения границ публичного сервитута в управлении муниципальным имуществом и земельными ресурсами администрации Слободского района по адресу: Кировская область, г. Слободской, </w:t>
      </w:r>
      <w:r w:rsidRPr="00327BA0">
        <w:rPr>
          <w:bCs/>
          <w:color w:val="273350"/>
          <w:shd w:val="clear" w:color="auto" w:fill="FFFFFF"/>
          <w:lang w:eastAsia="zh-CN"/>
        </w:rPr>
        <w:t>ул. Советская, д.86, ка</w:t>
      </w:r>
      <w:r w:rsidRPr="00327BA0">
        <w:rPr>
          <w:lang w:eastAsia="zh-CN"/>
        </w:rPr>
        <w:t xml:space="preserve">б.207, с понедельника по четверг с 08-00 до 17-00 (обеденный перерыв с 12-00 до 12-45), в пятницу с 08-00 </w:t>
      </w:r>
      <w:proofErr w:type="gramStart"/>
      <w:r w:rsidRPr="00327BA0">
        <w:rPr>
          <w:lang w:eastAsia="zh-CN"/>
        </w:rPr>
        <w:t>до</w:t>
      </w:r>
      <w:proofErr w:type="gramEnd"/>
      <w:r w:rsidRPr="00327BA0">
        <w:rPr>
          <w:lang w:eastAsia="zh-CN"/>
        </w:rPr>
        <w:t xml:space="preserve"> 16-00 (обеденный перерыв с 12-00 до 12-45), телефон для справок </w:t>
      </w:r>
      <w:r w:rsidRPr="00327BA0">
        <w:rPr>
          <w:bCs/>
          <w:color w:val="273350"/>
          <w:shd w:val="clear" w:color="auto" w:fill="FFFFFF"/>
          <w:lang w:eastAsia="zh-CN"/>
        </w:rPr>
        <w:t>8(83362) 4-12-57</w:t>
      </w:r>
      <w:r w:rsidRPr="00327BA0">
        <w:rPr>
          <w:lang w:eastAsia="zh-CN"/>
        </w:rPr>
        <w:t>.</w:t>
      </w:r>
    </w:p>
    <w:p w:rsidR="00327BA0" w:rsidRPr="00327BA0" w:rsidRDefault="00327BA0" w:rsidP="00327BA0">
      <w:pPr>
        <w:widowControl/>
        <w:suppressAutoHyphens/>
        <w:autoSpaceDE/>
        <w:autoSpaceDN/>
        <w:adjustRightInd/>
        <w:ind w:firstLine="567"/>
        <w:jc w:val="both"/>
        <w:rPr>
          <w:lang w:eastAsia="zh-CN"/>
        </w:rPr>
      </w:pPr>
      <w:r w:rsidRPr="00327BA0">
        <w:rPr>
          <w:lang w:eastAsia="zh-CN"/>
        </w:rPr>
        <w:t xml:space="preserve">Подать заявление об учете прав (обременении прав) на земельные участки, в отношении которых поступило ходатайство об установлении публичного сервитута можно в течение пятнадцати дней со дня опубликования настоящего извещения в управлении муниципальным имуществом и земельными ресурсами администрации Слободского района по адресу: Кировская область, г. Слободской, </w:t>
      </w:r>
      <w:r w:rsidRPr="00327BA0">
        <w:rPr>
          <w:bCs/>
          <w:color w:val="273350"/>
          <w:shd w:val="clear" w:color="auto" w:fill="FFFFFF"/>
          <w:lang w:eastAsia="zh-CN"/>
        </w:rPr>
        <w:t>ул. Советская, д.86, ка</w:t>
      </w:r>
      <w:r w:rsidRPr="00327BA0">
        <w:rPr>
          <w:lang w:eastAsia="zh-CN"/>
        </w:rPr>
        <w:t xml:space="preserve">б.207, с понедельника по четверг с 08-00 до 17-00 (обеденный перерыв с 12-00 до 12-45), в пятницу с 08-00 </w:t>
      </w:r>
      <w:proofErr w:type="gramStart"/>
      <w:r w:rsidRPr="00327BA0">
        <w:rPr>
          <w:lang w:eastAsia="zh-CN"/>
        </w:rPr>
        <w:t>до</w:t>
      </w:r>
      <w:proofErr w:type="gramEnd"/>
      <w:r w:rsidRPr="00327BA0">
        <w:rPr>
          <w:lang w:eastAsia="zh-CN"/>
        </w:rPr>
        <w:t xml:space="preserve"> 16-00 (обеденный перерыв с 12-00 до 12-45), телефон для справок </w:t>
      </w:r>
      <w:r w:rsidRPr="00327BA0">
        <w:rPr>
          <w:bCs/>
          <w:color w:val="273350"/>
          <w:shd w:val="clear" w:color="auto" w:fill="FFFFFF"/>
          <w:lang w:eastAsia="zh-CN"/>
        </w:rPr>
        <w:t>8(83362) 4-12-57</w:t>
      </w:r>
      <w:r w:rsidRPr="00327BA0">
        <w:rPr>
          <w:lang w:eastAsia="zh-CN"/>
        </w:rPr>
        <w:t>.</w:t>
      </w:r>
    </w:p>
    <w:p w:rsidR="00327BA0" w:rsidRPr="00327BA0" w:rsidRDefault="00327BA0" w:rsidP="00327BA0">
      <w:pPr>
        <w:widowControl/>
        <w:suppressAutoHyphens/>
        <w:autoSpaceDE/>
        <w:autoSpaceDN/>
        <w:adjustRightInd/>
        <w:ind w:firstLine="567"/>
        <w:jc w:val="both"/>
        <w:rPr>
          <w:lang w:eastAsia="zh-CN"/>
        </w:rPr>
      </w:pPr>
      <w:r w:rsidRPr="00327BA0">
        <w:rPr>
          <w:lang w:eastAsia="zh-CN"/>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управлении муниципальным имуществом и земельными ресурсами администрации Слободского района по адресу: </w:t>
      </w:r>
      <w:proofErr w:type="gramStart"/>
      <w:r w:rsidRPr="00327BA0">
        <w:rPr>
          <w:lang w:eastAsia="zh-CN"/>
        </w:rPr>
        <w:t xml:space="preserve">Кировская область, г. Слободской, </w:t>
      </w:r>
      <w:r w:rsidRPr="00327BA0">
        <w:rPr>
          <w:bCs/>
          <w:color w:val="273350"/>
          <w:shd w:val="clear" w:color="auto" w:fill="FFFFFF"/>
          <w:lang w:eastAsia="zh-CN"/>
        </w:rPr>
        <w:t>ул. Советская, д.86, ка</w:t>
      </w:r>
      <w:r w:rsidRPr="00327BA0">
        <w:rPr>
          <w:lang w:eastAsia="zh-CN"/>
        </w:rPr>
        <w:t xml:space="preserve">б.207, с понедельника по четверг с 08-00 до 17-00 (обеденный перерыв с 12-00 до 12-45), в пятницу с 08-00 до 16-00 (обеденный перерыв с 12-00 до 12-45), телефон для справок </w:t>
      </w:r>
      <w:r w:rsidRPr="00327BA0">
        <w:rPr>
          <w:bCs/>
          <w:color w:val="273350"/>
          <w:shd w:val="clear" w:color="auto" w:fill="FFFFFF"/>
          <w:lang w:eastAsia="zh-CN"/>
        </w:rPr>
        <w:t xml:space="preserve">8(83362) 4-12-57 </w:t>
      </w:r>
      <w:r w:rsidRPr="00327BA0">
        <w:rPr>
          <w:lang w:eastAsia="zh-CN"/>
        </w:rPr>
        <w:t>заявление об учете их прав (обременений прав) на земельные участки с приложением копий документов, подтверждающих эти права (обременение</w:t>
      </w:r>
      <w:proofErr w:type="gramEnd"/>
      <w:r w:rsidRPr="00327BA0">
        <w:rPr>
          <w:lang w:eastAsia="zh-CN"/>
        </w:rPr>
        <w:t xml:space="preserve"> прав), с указанием в заявлении способа связи с правообладателями земельных участков, в том числе их почтовый адрес и (или) адрес электронной почты.</w:t>
      </w:r>
    </w:p>
    <w:p w:rsidR="00327BA0" w:rsidRPr="00327BA0" w:rsidRDefault="00327BA0" w:rsidP="00327BA0">
      <w:pPr>
        <w:widowControl/>
        <w:suppressAutoHyphens/>
        <w:autoSpaceDE/>
        <w:autoSpaceDN/>
        <w:adjustRightInd/>
        <w:ind w:firstLine="567"/>
        <w:jc w:val="both"/>
        <w:rPr>
          <w:lang w:eastAsia="zh-CN"/>
        </w:rPr>
      </w:pPr>
      <w:r w:rsidRPr="00327BA0">
        <w:rPr>
          <w:lang w:eastAsia="zh-CN"/>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rsidR="00327BA0" w:rsidRPr="00327BA0" w:rsidRDefault="00327BA0" w:rsidP="00327BA0">
      <w:pPr>
        <w:widowControl/>
        <w:suppressAutoHyphens/>
        <w:autoSpaceDE/>
        <w:autoSpaceDN/>
        <w:adjustRightInd/>
        <w:ind w:firstLine="567"/>
        <w:jc w:val="both"/>
        <w:rPr>
          <w:lang w:eastAsia="zh-CN"/>
        </w:rPr>
      </w:pPr>
    </w:p>
    <w:p w:rsidR="00327BA0" w:rsidRPr="00327BA0" w:rsidRDefault="00327BA0" w:rsidP="00327BA0">
      <w:pPr>
        <w:widowControl/>
        <w:suppressAutoHyphens/>
        <w:autoSpaceDE/>
        <w:autoSpaceDN/>
        <w:adjustRightInd/>
        <w:ind w:firstLine="567"/>
        <w:jc w:val="both"/>
        <w:rPr>
          <w:lang w:eastAsia="zh-CN"/>
        </w:rPr>
      </w:pPr>
    </w:p>
    <w:p w:rsidR="00327BA0" w:rsidRPr="00327BA0" w:rsidRDefault="00327BA0" w:rsidP="00327BA0">
      <w:pPr>
        <w:widowControl/>
        <w:suppressAutoHyphens/>
        <w:autoSpaceDE/>
        <w:autoSpaceDN/>
        <w:adjustRightInd/>
        <w:spacing w:after="720"/>
        <w:ind w:firstLine="567"/>
        <w:jc w:val="both"/>
        <w:rPr>
          <w:color w:val="0000FF"/>
          <w:u w:val="single"/>
          <w:lang w:eastAsia="zh-CN"/>
        </w:rPr>
      </w:pPr>
      <w:r w:rsidRPr="00327BA0">
        <w:rPr>
          <w:color w:val="0000FF"/>
          <w:u w:val="single"/>
          <w:lang w:eastAsia="zh-CN"/>
        </w:rPr>
        <w:t xml:space="preserve">Настоящее сообщение опубликовано на сайте Слободского района: https: </w:t>
      </w:r>
      <w:hyperlink r:id="rId11" w:history="1">
        <w:r w:rsidRPr="00327BA0">
          <w:rPr>
            <w:color w:val="0000FF"/>
            <w:u w:val="single"/>
            <w:lang w:eastAsia="zh-CN"/>
          </w:rPr>
          <w:t>https://admslob.gosuslugi.ru/</w:t>
        </w:r>
      </w:hyperlink>
      <w:r w:rsidRPr="00327BA0">
        <w:rPr>
          <w:color w:val="0000FF"/>
          <w:u w:val="single"/>
          <w:lang w:eastAsia="zh-CN"/>
        </w:rPr>
        <w:t>, администрации Ленинского сельского поселения: https://admleninskoe.gosuslugi.ru/.</w:t>
      </w:r>
    </w:p>
    <w:p w:rsidR="00327BA0" w:rsidRPr="00327BA0" w:rsidRDefault="00327BA0" w:rsidP="00327BA0">
      <w:pPr>
        <w:widowControl/>
        <w:suppressAutoHyphens/>
        <w:autoSpaceDE/>
        <w:autoSpaceDN/>
        <w:adjustRightInd/>
        <w:jc w:val="both"/>
        <w:rPr>
          <w:sz w:val="24"/>
          <w:lang w:eastAsia="zh-CN"/>
        </w:rPr>
      </w:pPr>
    </w:p>
    <w:p w:rsidR="00327BA0" w:rsidRPr="00327BA0" w:rsidRDefault="00327BA0" w:rsidP="00327BA0">
      <w:pPr>
        <w:widowControl/>
        <w:suppressAutoHyphens/>
        <w:autoSpaceDE/>
        <w:autoSpaceDN/>
        <w:adjustRightInd/>
        <w:jc w:val="both"/>
        <w:rPr>
          <w:rFonts w:ascii="Wingdings" w:hAnsi="Wingdings" w:cs="Wingdings"/>
          <w:b/>
          <w:lang w:eastAsia="zh-CN"/>
        </w:rPr>
      </w:pPr>
    </w:p>
    <w:p w:rsidR="00327BA0" w:rsidRPr="00327BA0" w:rsidRDefault="00327BA0" w:rsidP="00327BA0">
      <w:pPr>
        <w:adjustRightInd/>
        <w:spacing w:before="64" w:line="272" w:lineRule="exact"/>
        <w:ind w:left="2370" w:right="2367"/>
        <w:jc w:val="center"/>
        <w:rPr>
          <w:b/>
          <w:sz w:val="24"/>
          <w:szCs w:val="22"/>
          <w:lang w:eastAsia="en-US"/>
        </w:rPr>
      </w:pPr>
      <w:bookmarkStart w:id="0" w:name="Проект_3_Объект(4)"/>
      <w:bookmarkEnd w:id="0"/>
      <w:r w:rsidRPr="00327BA0">
        <w:rPr>
          <w:b/>
          <w:sz w:val="24"/>
          <w:szCs w:val="22"/>
          <w:lang w:eastAsia="en-US"/>
        </w:rPr>
        <w:t>ГРАФИЧЕСКОЕ ОПИСАНИЕ</w:t>
      </w:r>
    </w:p>
    <w:p w:rsidR="00327BA0" w:rsidRPr="00327BA0" w:rsidRDefault="00327BA0" w:rsidP="00327BA0">
      <w:pPr>
        <w:adjustRightInd/>
        <w:ind w:left="2370" w:right="2375"/>
        <w:jc w:val="center"/>
        <w:rPr>
          <w:lang w:eastAsia="en-US"/>
        </w:rPr>
      </w:pPr>
      <w:r w:rsidRPr="00327BA0">
        <w:rPr>
          <w:lang w:eastAsia="en-US"/>
        </w:rPr>
        <w:t>местоположения границ населенных пунктов, территориальных зон, особо охраняемых природных территорий,</w:t>
      </w:r>
    </w:p>
    <w:p w:rsidR="00327BA0" w:rsidRPr="00327BA0" w:rsidRDefault="00327BA0" w:rsidP="00327BA0">
      <w:pPr>
        <w:adjustRightInd/>
        <w:spacing w:before="5"/>
        <w:ind w:left="2368" w:right="2375"/>
        <w:jc w:val="center"/>
        <w:rPr>
          <w:lang w:eastAsia="en-US"/>
        </w:rPr>
      </w:pPr>
      <w:r w:rsidRPr="00327BA0">
        <w:rPr>
          <w:lang w:eastAsia="en-US"/>
        </w:rPr>
        <w:t>зон с особыми условиями использования территории</w:t>
      </w:r>
    </w:p>
    <w:p w:rsidR="00327BA0" w:rsidRPr="00327BA0" w:rsidRDefault="00327BA0" w:rsidP="00327BA0">
      <w:pPr>
        <w:adjustRightInd/>
        <w:rPr>
          <w:lang w:eastAsia="en-US"/>
        </w:rPr>
      </w:pPr>
    </w:p>
    <w:p w:rsidR="00327BA0" w:rsidRPr="00327BA0" w:rsidRDefault="00327BA0" w:rsidP="00327BA0">
      <w:pPr>
        <w:adjustRightInd/>
        <w:spacing w:before="1"/>
        <w:ind w:left="246" w:right="253"/>
        <w:jc w:val="center"/>
        <w:rPr>
          <w:lang w:eastAsia="en-US"/>
        </w:rPr>
      </w:pPr>
      <w:r w:rsidRPr="00327BA0">
        <w:rPr>
          <w:u w:val="single"/>
          <w:lang w:eastAsia="en-US"/>
        </w:rPr>
        <w:t xml:space="preserve">Публичный сервитут в целях размещения объекта "Модернизация распределительных сетей </w:t>
      </w:r>
      <w:proofErr w:type="gramStart"/>
      <w:r w:rsidRPr="00327BA0">
        <w:rPr>
          <w:u w:val="single"/>
          <w:lang w:eastAsia="en-US"/>
        </w:rPr>
        <w:t>ВЛ</w:t>
      </w:r>
      <w:proofErr w:type="gramEnd"/>
      <w:r w:rsidRPr="00327BA0">
        <w:rPr>
          <w:u w:val="single"/>
          <w:lang w:eastAsia="en-US"/>
        </w:rPr>
        <w:t xml:space="preserve"> 0,4-10 </w:t>
      </w:r>
      <w:proofErr w:type="spellStart"/>
      <w:r w:rsidRPr="00327BA0">
        <w:rPr>
          <w:u w:val="single"/>
          <w:lang w:eastAsia="en-US"/>
        </w:rPr>
        <w:t>кВ</w:t>
      </w:r>
      <w:proofErr w:type="spellEnd"/>
      <w:r w:rsidRPr="00327BA0">
        <w:rPr>
          <w:u w:val="single"/>
          <w:lang w:eastAsia="en-US"/>
        </w:rPr>
        <w:t xml:space="preserve"> в районе д.</w:t>
      </w:r>
    </w:p>
    <w:p w:rsidR="00327BA0" w:rsidRPr="00327BA0" w:rsidRDefault="00327BA0" w:rsidP="00327BA0">
      <w:pPr>
        <w:adjustRightInd/>
        <w:spacing w:before="1"/>
        <w:ind w:left="246" w:right="253"/>
        <w:jc w:val="center"/>
        <w:rPr>
          <w:lang w:eastAsia="en-US"/>
        </w:rPr>
      </w:pPr>
      <w:proofErr w:type="spellStart"/>
      <w:r w:rsidRPr="00327BA0">
        <w:rPr>
          <w:u w:val="single"/>
          <w:lang w:eastAsia="en-US"/>
        </w:rPr>
        <w:t>Осинцы</w:t>
      </w:r>
      <w:proofErr w:type="spellEnd"/>
      <w:r w:rsidRPr="00327BA0">
        <w:rPr>
          <w:u w:val="single"/>
          <w:lang w:eastAsia="en-US"/>
        </w:rPr>
        <w:t xml:space="preserve"> (18) Ленинского сельского поселения Слободского района Кировской области".</w:t>
      </w:r>
    </w:p>
    <w:p w:rsidR="00327BA0" w:rsidRPr="00327BA0" w:rsidRDefault="00327BA0" w:rsidP="00327BA0">
      <w:pPr>
        <w:adjustRightInd/>
        <w:ind w:left="674" w:right="681" w:hanging="8"/>
        <w:jc w:val="center"/>
        <w:rPr>
          <w:lang w:eastAsia="en-US"/>
        </w:rPr>
      </w:pPr>
      <w:r w:rsidRPr="00327BA0">
        <w:rPr>
          <w:u w:val="single"/>
          <w:lang w:eastAsia="en-US"/>
        </w:rPr>
        <w:t>Кадастровые номера земельных участков, кадастрового квартала, местоположение: 43:30:380834:335, 43:30:380412:33, 43:30:380412:34, 43:30:000000:1163, 43:30:380412:35, 43:30:000000:841, 43:30:380412:1189,</w:t>
      </w:r>
    </w:p>
    <w:p w:rsidR="00327BA0" w:rsidRPr="00327BA0" w:rsidRDefault="00327BA0" w:rsidP="00327BA0">
      <w:pPr>
        <w:adjustRightInd/>
        <w:ind w:left="244" w:right="253"/>
        <w:jc w:val="center"/>
        <w:rPr>
          <w:lang w:eastAsia="en-US"/>
        </w:rPr>
      </w:pPr>
      <w:r w:rsidRPr="00327BA0">
        <w:rPr>
          <w:u w:val="single"/>
          <w:lang w:eastAsia="en-US"/>
        </w:rPr>
        <w:t>43:30:380834:465, 43:30:380834:464, 43:30:380834:3394, 43:30:000000:433, 43:30:380834:2112, 43:30:380834,</w:t>
      </w:r>
    </w:p>
    <w:p w:rsidR="00327BA0" w:rsidRPr="00327BA0" w:rsidRDefault="00327BA0" w:rsidP="00327BA0">
      <w:pPr>
        <w:adjustRightInd/>
        <w:spacing w:line="228" w:lineRule="exact"/>
        <w:ind w:left="2368" w:right="2375"/>
        <w:jc w:val="center"/>
        <w:rPr>
          <w:lang w:eastAsia="en-US"/>
        </w:rPr>
      </w:pPr>
      <w:r w:rsidRPr="00327BA0">
        <w:rPr>
          <w:u w:val="single"/>
          <w:lang w:eastAsia="en-US"/>
        </w:rPr>
        <w:t xml:space="preserve">43:30:380412 в д. </w:t>
      </w:r>
      <w:proofErr w:type="spellStart"/>
      <w:r w:rsidRPr="00327BA0">
        <w:rPr>
          <w:u w:val="single"/>
          <w:lang w:eastAsia="en-US"/>
        </w:rPr>
        <w:t>Осинцы</w:t>
      </w:r>
      <w:proofErr w:type="spellEnd"/>
      <w:r w:rsidRPr="00327BA0">
        <w:rPr>
          <w:u w:val="single"/>
          <w:lang w:eastAsia="en-US"/>
        </w:rPr>
        <w:t>, Слободского района</w:t>
      </w:r>
    </w:p>
    <w:p w:rsidR="00327BA0" w:rsidRPr="00327BA0" w:rsidRDefault="00327BA0" w:rsidP="00327BA0">
      <w:pPr>
        <w:adjustRightInd/>
        <w:spacing w:line="228" w:lineRule="exact"/>
        <w:ind w:left="246" w:right="249"/>
        <w:jc w:val="center"/>
        <w:rPr>
          <w:lang w:eastAsia="en-US"/>
        </w:rPr>
      </w:pPr>
      <w:proofErr w:type="gramStart"/>
      <w:r w:rsidRPr="00327BA0">
        <w:rPr>
          <w:lang w:eastAsia="en-US"/>
        </w:rPr>
        <w:t>(наименование объекта, местоположение границ которого описано (далее - объект)</w:t>
      </w:r>
      <w:proofErr w:type="gramEnd"/>
    </w:p>
    <w:p w:rsidR="00327BA0" w:rsidRPr="00327BA0" w:rsidRDefault="00327BA0" w:rsidP="00327BA0">
      <w:pPr>
        <w:adjustRightInd/>
        <w:rPr>
          <w:sz w:val="22"/>
          <w:lang w:eastAsia="en-US"/>
        </w:rPr>
      </w:pPr>
    </w:p>
    <w:p w:rsidR="00327BA0" w:rsidRPr="00327BA0" w:rsidRDefault="00327BA0" w:rsidP="00327BA0">
      <w:pPr>
        <w:adjustRightInd/>
        <w:spacing w:before="2"/>
        <w:rPr>
          <w:sz w:val="26"/>
          <w:lang w:eastAsia="en-US"/>
        </w:rPr>
      </w:pPr>
    </w:p>
    <w:p w:rsidR="00327BA0" w:rsidRPr="00327BA0" w:rsidRDefault="00327BA0" w:rsidP="00327BA0">
      <w:pPr>
        <w:adjustRightInd/>
        <w:spacing w:after="10"/>
        <w:ind w:left="2370" w:right="2374"/>
        <w:jc w:val="center"/>
        <w:outlineLvl w:val="0"/>
        <w:rPr>
          <w:sz w:val="24"/>
          <w:szCs w:val="24"/>
          <w:lang w:val="en-US" w:eastAsia="en-US"/>
        </w:rPr>
      </w:pPr>
      <w:proofErr w:type="spellStart"/>
      <w:r w:rsidRPr="00327BA0">
        <w:rPr>
          <w:sz w:val="24"/>
          <w:szCs w:val="24"/>
          <w:lang w:val="en-US" w:eastAsia="en-US"/>
        </w:rPr>
        <w:t>Раздел</w:t>
      </w:r>
      <w:proofErr w:type="spellEnd"/>
      <w:r w:rsidRPr="00327BA0">
        <w:rPr>
          <w:sz w:val="24"/>
          <w:szCs w:val="24"/>
          <w:lang w:val="en-US" w:eastAsia="en-US"/>
        </w:rPr>
        <w:t xml:space="preserve"> 1</w: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4677"/>
        <w:gridCol w:w="4826"/>
      </w:tblGrid>
      <w:tr w:rsidR="00327BA0" w:rsidRPr="00327BA0" w:rsidTr="00327BA0">
        <w:trPr>
          <w:trHeight w:hRule="exact" w:val="398"/>
        </w:trPr>
        <w:tc>
          <w:tcPr>
            <w:tcW w:w="10358" w:type="dxa"/>
            <w:gridSpan w:val="3"/>
          </w:tcPr>
          <w:p w:rsidR="00327BA0" w:rsidRPr="00327BA0" w:rsidRDefault="00327BA0" w:rsidP="00327BA0">
            <w:pPr>
              <w:adjustRightInd/>
              <w:spacing w:before="67"/>
              <w:ind w:left="4262" w:right="4263"/>
              <w:jc w:val="center"/>
              <w:rPr>
                <w:szCs w:val="22"/>
                <w:lang w:eastAsia="en-US"/>
              </w:rPr>
            </w:pPr>
            <w:proofErr w:type="spellStart"/>
            <w:r w:rsidRPr="00327BA0">
              <w:rPr>
                <w:szCs w:val="22"/>
                <w:lang w:eastAsia="en-US"/>
              </w:rPr>
              <w:t>Сведения</w:t>
            </w:r>
            <w:proofErr w:type="spellEnd"/>
            <w:r w:rsidRPr="00327BA0">
              <w:rPr>
                <w:szCs w:val="22"/>
                <w:lang w:eastAsia="en-US"/>
              </w:rPr>
              <w:t xml:space="preserve"> </w:t>
            </w:r>
            <w:proofErr w:type="spellStart"/>
            <w:r w:rsidRPr="00327BA0">
              <w:rPr>
                <w:szCs w:val="22"/>
                <w:lang w:eastAsia="en-US"/>
              </w:rPr>
              <w:t>об</w:t>
            </w:r>
            <w:proofErr w:type="spellEnd"/>
            <w:r w:rsidRPr="00327BA0">
              <w:rPr>
                <w:szCs w:val="22"/>
                <w:lang w:eastAsia="en-US"/>
              </w:rPr>
              <w:t xml:space="preserve"> </w:t>
            </w:r>
            <w:proofErr w:type="spellStart"/>
            <w:r w:rsidRPr="00327BA0">
              <w:rPr>
                <w:szCs w:val="22"/>
                <w:lang w:eastAsia="en-US"/>
              </w:rPr>
              <w:t>объекте</w:t>
            </w:r>
            <w:proofErr w:type="spellEnd"/>
          </w:p>
        </w:tc>
      </w:tr>
      <w:tr w:rsidR="00327BA0" w:rsidRPr="00327BA0" w:rsidTr="00327BA0">
        <w:trPr>
          <w:trHeight w:hRule="exact" w:val="254"/>
        </w:trPr>
        <w:tc>
          <w:tcPr>
            <w:tcW w:w="855" w:type="dxa"/>
          </w:tcPr>
          <w:p w:rsidR="00327BA0" w:rsidRPr="00327BA0" w:rsidRDefault="00327BA0" w:rsidP="00327BA0">
            <w:pPr>
              <w:adjustRightInd/>
              <w:spacing w:line="226" w:lineRule="exact"/>
              <w:ind w:left="150" w:right="144"/>
              <w:jc w:val="center"/>
              <w:rPr>
                <w:szCs w:val="22"/>
                <w:lang w:eastAsia="en-US"/>
              </w:rPr>
            </w:pPr>
            <w:r w:rsidRPr="00327BA0">
              <w:rPr>
                <w:szCs w:val="22"/>
                <w:lang w:eastAsia="en-US"/>
              </w:rPr>
              <w:t>№ п/п</w:t>
            </w:r>
          </w:p>
        </w:tc>
        <w:tc>
          <w:tcPr>
            <w:tcW w:w="4677" w:type="dxa"/>
          </w:tcPr>
          <w:p w:rsidR="00327BA0" w:rsidRPr="00327BA0" w:rsidRDefault="00327BA0" w:rsidP="00327BA0">
            <w:pPr>
              <w:adjustRightInd/>
              <w:spacing w:line="226" w:lineRule="exact"/>
              <w:ind w:left="1282"/>
              <w:rPr>
                <w:szCs w:val="22"/>
                <w:lang w:eastAsia="en-US"/>
              </w:rPr>
            </w:pPr>
            <w:proofErr w:type="spellStart"/>
            <w:r w:rsidRPr="00327BA0">
              <w:rPr>
                <w:szCs w:val="22"/>
                <w:lang w:eastAsia="en-US"/>
              </w:rPr>
              <w:t>Характеристики</w:t>
            </w:r>
            <w:proofErr w:type="spellEnd"/>
            <w:r w:rsidRPr="00327BA0">
              <w:rPr>
                <w:szCs w:val="22"/>
                <w:lang w:eastAsia="en-US"/>
              </w:rPr>
              <w:t xml:space="preserve"> </w:t>
            </w:r>
            <w:proofErr w:type="spellStart"/>
            <w:r w:rsidRPr="00327BA0">
              <w:rPr>
                <w:szCs w:val="22"/>
                <w:lang w:eastAsia="en-US"/>
              </w:rPr>
              <w:t>объекта</w:t>
            </w:r>
            <w:proofErr w:type="spellEnd"/>
          </w:p>
        </w:tc>
        <w:tc>
          <w:tcPr>
            <w:tcW w:w="4826" w:type="dxa"/>
          </w:tcPr>
          <w:p w:rsidR="00327BA0" w:rsidRPr="00327BA0" w:rsidRDefault="00327BA0" w:rsidP="00327BA0">
            <w:pPr>
              <w:adjustRightInd/>
              <w:spacing w:line="226" w:lineRule="exact"/>
              <w:ind w:left="1344"/>
              <w:rPr>
                <w:szCs w:val="22"/>
                <w:lang w:eastAsia="en-US"/>
              </w:rPr>
            </w:pPr>
            <w:proofErr w:type="spellStart"/>
            <w:r w:rsidRPr="00327BA0">
              <w:rPr>
                <w:szCs w:val="22"/>
                <w:lang w:eastAsia="en-US"/>
              </w:rPr>
              <w:t>Описание</w:t>
            </w:r>
            <w:proofErr w:type="spellEnd"/>
            <w:r w:rsidRPr="00327BA0">
              <w:rPr>
                <w:szCs w:val="22"/>
                <w:lang w:eastAsia="en-US"/>
              </w:rPr>
              <w:t xml:space="preserve"> </w:t>
            </w:r>
            <w:proofErr w:type="spellStart"/>
            <w:r w:rsidRPr="00327BA0">
              <w:rPr>
                <w:szCs w:val="22"/>
                <w:lang w:eastAsia="en-US"/>
              </w:rPr>
              <w:t>характеристик</w:t>
            </w:r>
            <w:proofErr w:type="spellEnd"/>
          </w:p>
        </w:tc>
      </w:tr>
      <w:tr w:rsidR="00327BA0" w:rsidRPr="00327BA0" w:rsidTr="00327BA0">
        <w:trPr>
          <w:trHeight w:hRule="exact" w:val="254"/>
        </w:trPr>
        <w:tc>
          <w:tcPr>
            <w:tcW w:w="855" w:type="dxa"/>
          </w:tcPr>
          <w:p w:rsidR="00327BA0" w:rsidRPr="00327BA0" w:rsidRDefault="00327BA0" w:rsidP="00327BA0">
            <w:pPr>
              <w:adjustRightInd/>
              <w:spacing w:line="226" w:lineRule="exact"/>
              <w:ind w:left="4"/>
              <w:jc w:val="center"/>
              <w:rPr>
                <w:szCs w:val="22"/>
                <w:lang w:eastAsia="en-US"/>
              </w:rPr>
            </w:pPr>
            <w:r w:rsidRPr="00327BA0">
              <w:rPr>
                <w:szCs w:val="22"/>
                <w:lang w:eastAsia="en-US"/>
              </w:rPr>
              <w:t>1</w:t>
            </w:r>
          </w:p>
        </w:tc>
        <w:tc>
          <w:tcPr>
            <w:tcW w:w="4677" w:type="dxa"/>
          </w:tcPr>
          <w:p w:rsidR="00327BA0" w:rsidRPr="00327BA0" w:rsidRDefault="00327BA0" w:rsidP="00327BA0">
            <w:pPr>
              <w:adjustRightInd/>
              <w:spacing w:line="226" w:lineRule="exact"/>
              <w:ind w:left="5"/>
              <w:jc w:val="center"/>
              <w:rPr>
                <w:szCs w:val="22"/>
                <w:lang w:eastAsia="en-US"/>
              </w:rPr>
            </w:pPr>
            <w:r w:rsidRPr="00327BA0">
              <w:rPr>
                <w:szCs w:val="22"/>
                <w:lang w:eastAsia="en-US"/>
              </w:rPr>
              <w:t>2</w:t>
            </w:r>
          </w:p>
        </w:tc>
        <w:tc>
          <w:tcPr>
            <w:tcW w:w="4826" w:type="dxa"/>
          </w:tcPr>
          <w:p w:rsidR="00327BA0" w:rsidRPr="00327BA0" w:rsidRDefault="00327BA0" w:rsidP="00327BA0">
            <w:pPr>
              <w:adjustRightInd/>
              <w:spacing w:line="226" w:lineRule="exact"/>
              <w:jc w:val="center"/>
              <w:rPr>
                <w:szCs w:val="22"/>
                <w:lang w:eastAsia="en-US"/>
              </w:rPr>
            </w:pPr>
            <w:r w:rsidRPr="00327BA0">
              <w:rPr>
                <w:szCs w:val="22"/>
                <w:lang w:eastAsia="en-US"/>
              </w:rPr>
              <w:t>3</w:t>
            </w:r>
          </w:p>
        </w:tc>
      </w:tr>
      <w:tr w:rsidR="00327BA0" w:rsidRPr="00327BA0" w:rsidTr="00327BA0">
        <w:trPr>
          <w:trHeight w:hRule="exact" w:val="470"/>
        </w:trPr>
        <w:tc>
          <w:tcPr>
            <w:tcW w:w="855" w:type="dxa"/>
          </w:tcPr>
          <w:p w:rsidR="00327BA0" w:rsidRPr="00327BA0" w:rsidRDefault="00327BA0" w:rsidP="00327BA0">
            <w:pPr>
              <w:adjustRightInd/>
              <w:spacing w:line="221" w:lineRule="exact"/>
              <w:ind w:left="4"/>
              <w:jc w:val="center"/>
              <w:rPr>
                <w:szCs w:val="22"/>
                <w:lang w:eastAsia="en-US"/>
              </w:rPr>
            </w:pPr>
            <w:r w:rsidRPr="00327BA0">
              <w:rPr>
                <w:szCs w:val="22"/>
                <w:lang w:eastAsia="en-US"/>
              </w:rPr>
              <w:t>1</w:t>
            </w:r>
          </w:p>
        </w:tc>
        <w:tc>
          <w:tcPr>
            <w:tcW w:w="4677" w:type="dxa"/>
          </w:tcPr>
          <w:p w:rsidR="00327BA0" w:rsidRPr="00327BA0" w:rsidRDefault="00327BA0" w:rsidP="00327BA0">
            <w:pPr>
              <w:adjustRightInd/>
              <w:spacing w:line="221" w:lineRule="exact"/>
              <w:ind w:left="105"/>
              <w:rPr>
                <w:szCs w:val="22"/>
                <w:lang w:eastAsia="en-US"/>
              </w:rPr>
            </w:pPr>
            <w:proofErr w:type="spellStart"/>
            <w:r w:rsidRPr="00327BA0">
              <w:rPr>
                <w:szCs w:val="22"/>
                <w:lang w:eastAsia="en-US"/>
              </w:rPr>
              <w:t>Местоположение</w:t>
            </w:r>
            <w:proofErr w:type="spellEnd"/>
            <w:r w:rsidRPr="00327BA0">
              <w:rPr>
                <w:szCs w:val="22"/>
                <w:lang w:eastAsia="en-US"/>
              </w:rPr>
              <w:t xml:space="preserve"> </w:t>
            </w:r>
            <w:proofErr w:type="spellStart"/>
            <w:r w:rsidRPr="00327BA0">
              <w:rPr>
                <w:szCs w:val="22"/>
                <w:lang w:eastAsia="en-US"/>
              </w:rPr>
              <w:t>объекта</w:t>
            </w:r>
            <w:proofErr w:type="spellEnd"/>
          </w:p>
        </w:tc>
        <w:tc>
          <w:tcPr>
            <w:tcW w:w="4826" w:type="dxa"/>
          </w:tcPr>
          <w:p w:rsidR="00327BA0" w:rsidRPr="00327BA0" w:rsidRDefault="00327BA0" w:rsidP="00327BA0">
            <w:pPr>
              <w:adjustRightInd/>
              <w:ind w:left="105" w:right="540"/>
              <w:rPr>
                <w:szCs w:val="22"/>
                <w:lang w:val="ru-RU" w:eastAsia="en-US"/>
              </w:rPr>
            </w:pPr>
            <w:r w:rsidRPr="00327BA0">
              <w:rPr>
                <w:szCs w:val="22"/>
                <w:lang w:val="ru-RU" w:eastAsia="en-US"/>
              </w:rPr>
              <w:t xml:space="preserve">613110, Кировская область, Слободской район, Ленинское сельское поселение, </w:t>
            </w:r>
            <w:proofErr w:type="spellStart"/>
            <w:r w:rsidRPr="00327BA0">
              <w:rPr>
                <w:szCs w:val="22"/>
                <w:lang w:val="ru-RU" w:eastAsia="en-US"/>
              </w:rPr>
              <w:t>Осинцы</w:t>
            </w:r>
            <w:proofErr w:type="spellEnd"/>
            <w:r w:rsidRPr="00327BA0">
              <w:rPr>
                <w:szCs w:val="22"/>
                <w:lang w:val="ru-RU" w:eastAsia="en-US"/>
              </w:rPr>
              <w:t xml:space="preserve"> деревня</w:t>
            </w:r>
          </w:p>
        </w:tc>
      </w:tr>
      <w:tr w:rsidR="00327BA0" w:rsidRPr="00327BA0" w:rsidTr="00327BA0">
        <w:trPr>
          <w:trHeight w:hRule="exact" w:val="697"/>
        </w:trPr>
        <w:tc>
          <w:tcPr>
            <w:tcW w:w="855" w:type="dxa"/>
          </w:tcPr>
          <w:p w:rsidR="00327BA0" w:rsidRPr="00327BA0" w:rsidRDefault="00327BA0" w:rsidP="00327BA0">
            <w:pPr>
              <w:adjustRightInd/>
              <w:spacing w:line="221" w:lineRule="exact"/>
              <w:ind w:left="4"/>
              <w:jc w:val="center"/>
              <w:rPr>
                <w:szCs w:val="22"/>
                <w:lang w:eastAsia="en-US"/>
              </w:rPr>
            </w:pPr>
            <w:r w:rsidRPr="00327BA0">
              <w:rPr>
                <w:szCs w:val="22"/>
                <w:lang w:eastAsia="en-US"/>
              </w:rPr>
              <w:t>2</w:t>
            </w:r>
          </w:p>
        </w:tc>
        <w:tc>
          <w:tcPr>
            <w:tcW w:w="4677" w:type="dxa"/>
          </w:tcPr>
          <w:p w:rsidR="00327BA0" w:rsidRPr="00327BA0" w:rsidRDefault="00327BA0" w:rsidP="00327BA0">
            <w:pPr>
              <w:adjustRightInd/>
              <w:ind w:left="105"/>
              <w:rPr>
                <w:szCs w:val="22"/>
                <w:lang w:val="ru-RU" w:eastAsia="en-US"/>
              </w:rPr>
            </w:pPr>
            <w:r w:rsidRPr="00327BA0">
              <w:rPr>
                <w:szCs w:val="22"/>
                <w:lang w:val="ru-RU" w:eastAsia="en-US"/>
              </w:rPr>
              <w:t>Площадь объекта +/- величина погрешности определения площади</w:t>
            </w:r>
          </w:p>
          <w:p w:rsidR="00327BA0" w:rsidRPr="00327BA0" w:rsidRDefault="00327BA0" w:rsidP="00327BA0">
            <w:pPr>
              <w:adjustRightInd/>
              <w:spacing w:before="8" w:line="226" w:lineRule="exact"/>
              <w:ind w:left="105"/>
              <w:rPr>
                <w:szCs w:val="22"/>
                <w:lang w:eastAsia="en-US"/>
              </w:rPr>
            </w:pPr>
            <w:r w:rsidRPr="00327BA0">
              <w:rPr>
                <w:szCs w:val="22"/>
                <w:lang w:eastAsia="en-US"/>
              </w:rPr>
              <w:t xml:space="preserve">(Р+/- </w:t>
            </w:r>
            <w:proofErr w:type="spellStart"/>
            <w:r w:rsidRPr="00327BA0">
              <w:rPr>
                <w:szCs w:val="22"/>
                <w:lang w:eastAsia="en-US"/>
              </w:rPr>
              <w:t>Дельта</w:t>
            </w:r>
            <w:proofErr w:type="spellEnd"/>
            <w:r w:rsidRPr="00327BA0">
              <w:rPr>
                <w:szCs w:val="22"/>
                <w:lang w:eastAsia="en-US"/>
              </w:rPr>
              <w:t xml:space="preserve"> Р)</w:t>
            </w:r>
          </w:p>
        </w:tc>
        <w:tc>
          <w:tcPr>
            <w:tcW w:w="4826" w:type="dxa"/>
          </w:tcPr>
          <w:p w:rsidR="00327BA0" w:rsidRPr="00327BA0" w:rsidRDefault="00327BA0" w:rsidP="00327BA0">
            <w:pPr>
              <w:adjustRightInd/>
              <w:spacing w:line="221" w:lineRule="exact"/>
              <w:ind w:left="105"/>
              <w:rPr>
                <w:szCs w:val="22"/>
                <w:lang w:eastAsia="en-US"/>
              </w:rPr>
            </w:pPr>
            <w:r w:rsidRPr="00327BA0">
              <w:rPr>
                <w:szCs w:val="22"/>
                <w:lang w:eastAsia="en-US"/>
              </w:rPr>
              <w:t xml:space="preserve">44883 </w:t>
            </w:r>
            <w:proofErr w:type="spellStart"/>
            <w:r w:rsidRPr="00327BA0">
              <w:rPr>
                <w:szCs w:val="22"/>
                <w:lang w:eastAsia="en-US"/>
              </w:rPr>
              <w:t>кв.м</w:t>
            </w:r>
            <w:proofErr w:type="spellEnd"/>
            <w:r w:rsidRPr="00327BA0">
              <w:rPr>
                <w:szCs w:val="22"/>
                <w:lang w:eastAsia="en-US"/>
              </w:rPr>
              <w:t xml:space="preserve"> ± 42 </w:t>
            </w:r>
            <w:proofErr w:type="spellStart"/>
            <w:r w:rsidRPr="00327BA0">
              <w:rPr>
                <w:szCs w:val="22"/>
                <w:lang w:eastAsia="en-US"/>
              </w:rPr>
              <w:t>кв.м</w:t>
            </w:r>
            <w:proofErr w:type="spellEnd"/>
          </w:p>
        </w:tc>
      </w:tr>
      <w:tr w:rsidR="00327BA0" w:rsidRPr="00327BA0" w:rsidTr="00327BA0">
        <w:trPr>
          <w:trHeight w:hRule="exact" w:val="6683"/>
        </w:trPr>
        <w:tc>
          <w:tcPr>
            <w:tcW w:w="855" w:type="dxa"/>
          </w:tcPr>
          <w:p w:rsidR="00327BA0" w:rsidRPr="00327BA0" w:rsidRDefault="00327BA0" w:rsidP="00327BA0">
            <w:pPr>
              <w:adjustRightInd/>
              <w:spacing w:line="221" w:lineRule="exact"/>
              <w:ind w:left="4"/>
              <w:jc w:val="center"/>
              <w:rPr>
                <w:szCs w:val="22"/>
                <w:lang w:eastAsia="en-US"/>
              </w:rPr>
            </w:pPr>
            <w:r w:rsidRPr="00327BA0">
              <w:rPr>
                <w:szCs w:val="22"/>
                <w:lang w:eastAsia="en-US"/>
              </w:rPr>
              <w:t>3</w:t>
            </w:r>
          </w:p>
        </w:tc>
        <w:tc>
          <w:tcPr>
            <w:tcW w:w="4677" w:type="dxa"/>
          </w:tcPr>
          <w:p w:rsidR="00327BA0" w:rsidRPr="00327BA0" w:rsidRDefault="00327BA0" w:rsidP="00327BA0">
            <w:pPr>
              <w:adjustRightInd/>
              <w:spacing w:line="221" w:lineRule="exact"/>
              <w:ind w:left="105"/>
              <w:rPr>
                <w:szCs w:val="22"/>
                <w:lang w:eastAsia="en-US"/>
              </w:rPr>
            </w:pPr>
            <w:proofErr w:type="spellStart"/>
            <w:r w:rsidRPr="00327BA0">
              <w:rPr>
                <w:szCs w:val="22"/>
                <w:lang w:eastAsia="en-US"/>
              </w:rPr>
              <w:t>Иные</w:t>
            </w:r>
            <w:proofErr w:type="spellEnd"/>
            <w:r w:rsidRPr="00327BA0">
              <w:rPr>
                <w:szCs w:val="22"/>
                <w:lang w:eastAsia="en-US"/>
              </w:rPr>
              <w:t xml:space="preserve"> </w:t>
            </w:r>
            <w:proofErr w:type="spellStart"/>
            <w:r w:rsidRPr="00327BA0">
              <w:rPr>
                <w:szCs w:val="22"/>
                <w:lang w:eastAsia="en-US"/>
              </w:rPr>
              <w:t>характеристики</w:t>
            </w:r>
            <w:proofErr w:type="spellEnd"/>
            <w:r w:rsidRPr="00327BA0">
              <w:rPr>
                <w:szCs w:val="22"/>
                <w:lang w:eastAsia="en-US"/>
              </w:rPr>
              <w:t xml:space="preserve"> </w:t>
            </w:r>
            <w:proofErr w:type="spellStart"/>
            <w:r w:rsidRPr="00327BA0">
              <w:rPr>
                <w:szCs w:val="22"/>
                <w:lang w:eastAsia="en-US"/>
              </w:rPr>
              <w:t>объекта</w:t>
            </w:r>
            <w:proofErr w:type="spellEnd"/>
          </w:p>
        </w:tc>
        <w:tc>
          <w:tcPr>
            <w:tcW w:w="4826" w:type="dxa"/>
          </w:tcPr>
          <w:p w:rsidR="00327BA0" w:rsidRPr="00327BA0" w:rsidRDefault="00327BA0" w:rsidP="00327BA0">
            <w:pPr>
              <w:adjustRightInd/>
              <w:ind w:left="105"/>
              <w:rPr>
                <w:szCs w:val="22"/>
                <w:lang w:val="ru-RU" w:eastAsia="en-US"/>
              </w:rPr>
            </w:pPr>
            <w:r w:rsidRPr="00327BA0">
              <w:rPr>
                <w:szCs w:val="22"/>
                <w:lang w:val="ru-RU" w:eastAsia="en-US"/>
              </w:rPr>
              <w:t>Вид объекта реестра границ: Зона с особыми условиями использования территории</w:t>
            </w:r>
          </w:p>
          <w:p w:rsidR="00327BA0" w:rsidRPr="00327BA0" w:rsidRDefault="00327BA0" w:rsidP="00327BA0">
            <w:pPr>
              <w:adjustRightInd/>
              <w:spacing w:before="9"/>
              <w:ind w:left="105" w:right="347"/>
              <w:rPr>
                <w:szCs w:val="22"/>
                <w:lang w:val="ru-RU" w:eastAsia="en-US"/>
              </w:rPr>
            </w:pPr>
            <w:r w:rsidRPr="00327BA0">
              <w:rPr>
                <w:szCs w:val="22"/>
                <w:lang w:val="ru-RU" w:eastAsia="en-US"/>
              </w:rPr>
              <w:t xml:space="preserve">Вид объекта по документу: Публичный сервитут в целях размещения объекта "Модернизация распределительных сетей </w:t>
            </w:r>
            <w:proofErr w:type="gramStart"/>
            <w:r w:rsidRPr="00327BA0">
              <w:rPr>
                <w:szCs w:val="22"/>
                <w:lang w:val="ru-RU" w:eastAsia="en-US"/>
              </w:rPr>
              <w:t>ВЛ</w:t>
            </w:r>
            <w:proofErr w:type="gramEnd"/>
            <w:r w:rsidRPr="00327BA0">
              <w:rPr>
                <w:szCs w:val="22"/>
                <w:lang w:val="ru-RU" w:eastAsia="en-US"/>
              </w:rPr>
              <w:t xml:space="preserve"> 0,4-10 </w:t>
            </w:r>
            <w:proofErr w:type="spellStart"/>
            <w:r w:rsidRPr="00327BA0">
              <w:rPr>
                <w:szCs w:val="22"/>
                <w:lang w:val="ru-RU" w:eastAsia="en-US"/>
              </w:rPr>
              <w:t>кВ</w:t>
            </w:r>
            <w:proofErr w:type="spellEnd"/>
            <w:r w:rsidRPr="00327BA0">
              <w:rPr>
                <w:szCs w:val="22"/>
                <w:lang w:val="ru-RU" w:eastAsia="en-US"/>
              </w:rPr>
              <w:t xml:space="preserve"> в районе д. </w:t>
            </w:r>
            <w:proofErr w:type="spellStart"/>
            <w:r w:rsidRPr="00327BA0">
              <w:rPr>
                <w:szCs w:val="22"/>
                <w:lang w:val="ru-RU" w:eastAsia="en-US"/>
              </w:rPr>
              <w:t>Осинцы</w:t>
            </w:r>
            <w:proofErr w:type="spellEnd"/>
            <w:r w:rsidRPr="00327BA0">
              <w:rPr>
                <w:szCs w:val="22"/>
                <w:lang w:val="ru-RU" w:eastAsia="en-US"/>
              </w:rPr>
              <w:t xml:space="preserve"> (18) Ленинского сельского поселения Слободского района Кировской области".</w:t>
            </w:r>
          </w:p>
          <w:p w:rsidR="00327BA0" w:rsidRPr="00327BA0" w:rsidRDefault="00327BA0" w:rsidP="00327BA0">
            <w:pPr>
              <w:adjustRightInd/>
              <w:ind w:left="105" w:right="241"/>
              <w:rPr>
                <w:szCs w:val="22"/>
                <w:lang w:val="ru-RU" w:eastAsia="en-US"/>
              </w:rPr>
            </w:pPr>
            <w:r w:rsidRPr="00327BA0">
              <w:rPr>
                <w:szCs w:val="22"/>
                <w:lang w:val="ru-RU" w:eastAsia="en-US"/>
              </w:rPr>
              <w:t>Кадастровые номера земельных участков, кадастрового квартала, местоположение: 43:30:380834:335, 43:30:380412:33, 43:30:380412:34,</w:t>
            </w:r>
          </w:p>
          <w:p w:rsidR="00327BA0" w:rsidRPr="00327BA0" w:rsidRDefault="00327BA0" w:rsidP="00327BA0">
            <w:pPr>
              <w:adjustRightInd/>
              <w:spacing w:line="228" w:lineRule="exact"/>
              <w:ind w:left="105"/>
              <w:rPr>
                <w:szCs w:val="22"/>
                <w:lang w:val="ru-RU" w:eastAsia="en-US"/>
              </w:rPr>
            </w:pPr>
            <w:r w:rsidRPr="00327BA0">
              <w:rPr>
                <w:szCs w:val="22"/>
                <w:lang w:val="ru-RU" w:eastAsia="en-US"/>
              </w:rPr>
              <w:t>43:30:000000:1163, 43:30:380412:35,</w:t>
            </w:r>
          </w:p>
          <w:p w:rsidR="00327BA0" w:rsidRPr="00327BA0" w:rsidRDefault="00327BA0" w:rsidP="00327BA0">
            <w:pPr>
              <w:adjustRightInd/>
              <w:spacing w:line="228" w:lineRule="exact"/>
              <w:ind w:left="105"/>
              <w:rPr>
                <w:szCs w:val="22"/>
                <w:lang w:val="ru-RU" w:eastAsia="en-US"/>
              </w:rPr>
            </w:pPr>
            <w:r w:rsidRPr="00327BA0">
              <w:rPr>
                <w:szCs w:val="22"/>
                <w:lang w:val="ru-RU" w:eastAsia="en-US"/>
              </w:rPr>
              <w:t>43:30:000000:841, 43:30:380412:1189,</w:t>
            </w:r>
          </w:p>
          <w:p w:rsidR="00327BA0" w:rsidRPr="00327BA0" w:rsidRDefault="00327BA0" w:rsidP="00327BA0">
            <w:pPr>
              <w:adjustRightInd/>
              <w:spacing w:before="1"/>
              <w:ind w:left="105"/>
              <w:rPr>
                <w:szCs w:val="22"/>
                <w:lang w:val="ru-RU" w:eastAsia="en-US"/>
              </w:rPr>
            </w:pPr>
            <w:r w:rsidRPr="00327BA0">
              <w:rPr>
                <w:szCs w:val="22"/>
                <w:lang w:val="ru-RU" w:eastAsia="en-US"/>
              </w:rPr>
              <w:t>43:30:380834:465, 43:30:380834:464,</w:t>
            </w:r>
          </w:p>
          <w:p w:rsidR="00327BA0" w:rsidRPr="00327BA0" w:rsidRDefault="00327BA0" w:rsidP="00327BA0">
            <w:pPr>
              <w:adjustRightInd/>
              <w:ind w:left="105"/>
              <w:rPr>
                <w:szCs w:val="22"/>
                <w:lang w:val="ru-RU" w:eastAsia="en-US"/>
              </w:rPr>
            </w:pPr>
            <w:r w:rsidRPr="00327BA0">
              <w:rPr>
                <w:szCs w:val="22"/>
                <w:lang w:val="ru-RU" w:eastAsia="en-US"/>
              </w:rPr>
              <w:t>43:30:380834:3394, 43:30:000000:433,</w:t>
            </w:r>
          </w:p>
          <w:p w:rsidR="00327BA0" w:rsidRPr="00327BA0" w:rsidRDefault="00327BA0" w:rsidP="00327BA0">
            <w:pPr>
              <w:adjustRightInd/>
              <w:ind w:left="105"/>
              <w:rPr>
                <w:szCs w:val="22"/>
                <w:lang w:val="ru-RU" w:eastAsia="en-US"/>
              </w:rPr>
            </w:pPr>
            <w:r w:rsidRPr="00327BA0">
              <w:rPr>
                <w:szCs w:val="22"/>
                <w:lang w:val="ru-RU" w:eastAsia="en-US"/>
              </w:rPr>
              <w:t>43:30:380834:2112, 43:30:380834, 43:30:380412 в д.</w:t>
            </w:r>
          </w:p>
          <w:p w:rsidR="00327BA0" w:rsidRPr="00327BA0" w:rsidRDefault="00327BA0" w:rsidP="00327BA0">
            <w:pPr>
              <w:adjustRightInd/>
              <w:ind w:left="105"/>
              <w:rPr>
                <w:szCs w:val="22"/>
                <w:lang w:val="ru-RU" w:eastAsia="en-US"/>
              </w:rPr>
            </w:pPr>
            <w:proofErr w:type="spellStart"/>
            <w:r w:rsidRPr="00327BA0">
              <w:rPr>
                <w:szCs w:val="22"/>
                <w:lang w:val="ru-RU" w:eastAsia="en-US"/>
              </w:rPr>
              <w:t>Осинцы</w:t>
            </w:r>
            <w:proofErr w:type="spellEnd"/>
            <w:r w:rsidRPr="00327BA0">
              <w:rPr>
                <w:szCs w:val="22"/>
                <w:lang w:val="ru-RU" w:eastAsia="en-US"/>
              </w:rPr>
              <w:t>, Слободского района</w:t>
            </w:r>
          </w:p>
          <w:p w:rsidR="00327BA0" w:rsidRPr="00327BA0" w:rsidRDefault="00327BA0" w:rsidP="00327BA0">
            <w:pPr>
              <w:adjustRightInd/>
              <w:ind w:left="105" w:right="156"/>
              <w:rPr>
                <w:szCs w:val="22"/>
                <w:lang w:val="ru-RU" w:eastAsia="en-US"/>
              </w:rPr>
            </w:pPr>
            <w:r w:rsidRPr="00327BA0">
              <w:rPr>
                <w:szCs w:val="22"/>
                <w:lang w:val="ru-RU" w:eastAsia="en-US"/>
              </w:rPr>
              <w:t xml:space="preserve">Содержание ограничений использования объектов недвижимости в пределах зоны или территории: Публичный сервитут устанавливается в целях размещения объекта электросетевого хозяйства, их неотъемлемых технологических частей («Модернизация распределительных сетей </w:t>
            </w:r>
            <w:proofErr w:type="gramStart"/>
            <w:r w:rsidRPr="00327BA0">
              <w:rPr>
                <w:szCs w:val="22"/>
                <w:lang w:val="ru-RU" w:eastAsia="en-US"/>
              </w:rPr>
              <w:t>ВЛ</w:t>
            </w:r>
            <w:proofErr w:type="gramEnd"/>
            <w:r w:rsidRPr="00327BA0">
              <w:rPr>
                <w:szCs w:val="22"/>
                <w:lang w:val="ru-RU" w:eastAsia="en-US"/>
              </w:rPr>
              <w:t xml:space="preserve"> 0,4-10 </w:t>
            </w:r>
            <w:proofErr w:type="spellStart"/>
            <w:r w:rsidRPr="00327BA0">
              <w:rPr>
                <w:szCs w:val="22"/>
                <w:lang w:val="ru-RU" w:eastAsia="en-US"/>
              </w:rPr>
              <w:t>кВ</w:t>
            </w:r>
            <w:proofErr w:type="spellEnd"/>
            <w:r w:rsidRPr="00327BA0">
              <w:rPr>
                <w:szCs w:val="22"/>
                <w:lang w:val="ru-RU" w:eastAsia="en-US"/>
              </w:rPr>
              <w:t xml:space="preserve"> в районе д. </w:t>
            </w:r>
            <w:proofErr w:type="spellStart"/>
            <w:r w:rsidRPr="00327BA0">
              <w:rPr>
                <w:szCs w:val="22"/>
                <w:lang w:val="ru-RU" w:eastAsia="en-US"/>
              </w:rPr>
              <w:t>Осинцы</w:t>
            </w:r>
            <w:proofErr w:type="spellEnd"/>
            <w:r w:rsidRPr="00327BA0">
              <w:rPr>
                <w:szCs w:val="22"/>
                <w:lang w:val="ru-RU" w:eastAsia="en-US"/>
              </w:rPr>
              <w:t xml:space="preserve"> (18) Ленинского сельского поселения Слободского района Кировской области») на срок 10 лет. Обладатель публичного сервитута - ПАО "</w:t>
            </w:r>
            <w:proofErr w:type="spellStart"/>
            <w:r w:rsidRPr="00327BA0">
              <w:rPr>
                <w:szCs w:val="22"/>
                <w:lang w:val="ru-RU" w:eastAsia="en-US"/>
              </w:rPr>
              <w:t>Россети</w:t>
            </w:r>
            <w:proofErr w:type="spellEnd"/>
            <w:r w:rsidRPr="00327BA0">
              <w:rPr>
                <w:szCs w:val="22"/>
                <w:lang w:val="ru-RU" w:eastAsia="en-US"/>
              </w:rPr>
              <w:t xml:space="preserve"> Центр и Приволжье" (610000, Кировская </w:t>
            </w:r>
            <w:proofErr w:type="spellStart"/>
            <w:proofErr w:type="gramStart"/>
            <w:r w:rsidRPr="00327BA0">
              <w:rPr>
                <w:szCs w:val="22"/>
                <w:lang w:val="ru-RU" w:eastAsia="en-US"/>
              </w:rPr>
              <w:t>обл</w:t>
            </w:r>
            <w:proofErr w:type="spellEnd"/>
            <w:proofErr w:type="gramEnd"/>
            <w:r w:rsidRPr="00327BA0">
              <w:rPr>
                <w:szCs w:val="22"/>
                <w:lang w:val="ru-RU" w:eastAsia="en-US"/>
              </w:rPr>
              <w:t xml:space="preserve">, г Киров, </w:t>
            </w:r>
            <w:proofErr w:type="spellStart"/>
            <w:r w:rsidRPr="00327BA0">
              <w:rPr>
                <w:szCs w:val="22"/>
                <w:lang w:val="ru-RU" w:eastAsia="en-US"/>
              </w:rPr>
              <w:t>ул</w:t>
            </w:r>
            <w:proofErr w:type="spellEnd"/>
            <w:r w:rsidRPr="00327BA0">
              <w:rPr>
                <w:szCs w:val="22"/>
                <w:lang w:val="ru-RU" w:eastAsia="en-US"/>
              </w:rPr>
              <w:t xml:space="preserve"> Спасская, д. 51, </w:t>
            </w:r>
            <w:proofErr w:type="spellStart"/>
            <w:r w:rsidRPr="00327BA0">
              <w:rPr>
                <w:szCs w:val="22"/>
                <w:lang w:eastAsia="en-US"/>
              </w:rPr>
              <w:t>secr</w:t>
            </w:r>
            <w:proofErr w:type="spellEnd"/>
            <w:r w:rsidRPr="00327BA0">
              <w:rPr>
                <w:szCs w:val="22"/>
                <w:lang w:val="ru-RU" w:eastAsia="en-US"/>
              </w:rPr>
              <w:t>@</w:t>
            </w:r>
            <w:proofErr w:type="spellStart"/>
            <w:r w:rsidRPr="00327BA0">
              <w:rPr>
                <w:szCs w:val="22"/>
                <w:lang w:eastAsia="en-US"/>
              </w:rPr>
              <w:t>kr</w:t>
            </w:r>
            <w:proofErr w:type="spellEnd"/>
            <w:r w:rsidRPr="00327BA0">
              <w:rPr>
                <w:szCs w:val="22"/>
                <w:lang w:val="ru-RU" w:eastAsia="en-US"/>
              </w:rPr>
              <w:t>.</w:t>
            </w:r>
            <w:proofErr w:type="spellStart"/>
            <w:r w:rsidRPr="00327BA0">
              <w:rPr>
                <w:szCs w:val="22"/>
                <w:lang w:eastAsia="en-US"/>
              </w:rPr>
              <w:t>mrsk</w:t>
            </w:r>
            <w:proofErr w:type="spellEnd"/>
            <w:r w:rsidRPr="00327BA0">
              <w:rPr>
                <w:szCs w:val="22"/>
                <w:lang w:val="ru-RU" w:eastAsia="en-US"/>
              </w:rPr>
              <w:t>-</w:t>
            </w:r>
            <w:proofErr w:type="spellStart"/>
            <w:r w:rsidRPr="00327BA0">
              <w:rPr>
                <w:szCs w:val="22"/>
                <w:lang w:eastAsia="en-US"/>
              </w:rPr>
              <w:t>cp</w:t>
            </w:r>
            <w:proofErr w:type="spellEnd"/>
            <w:r w:rsidRPr="00327BA0">
              <w:rPr>
                <w:szCs w:val="22"/>
                <w:lang w:val="ru-RU" w:eastAsia="en-US"/>
              </w:rPr>
              <w:t>.</w:t>
            </w:r>
            <w:proofErr w:type="spellStart"/>
            <w:r w:rsidRPr="00327BA0">
              <w:rPr>
                <w:szCs w:val="22"/>
                <w:lang w:eastAsia="en-US"/>
              </w:rPr>
              <w:t>ru</w:t>
            </w:r>
            <w:proofErr w:type="spellEnd"/>
            <w:r w:rsidRPr="00327BA0">
              <w:rPr>
                <w:szCs w:val="22"/>
                <w:lang w:val="ru-RU" w:eastAsia="en-US"/>
              </w:rPr>
              <w:t>)</w:t>
            </w:r>
          </w:p>
        </w:tc>
      </w:tr>
    </w:tbl>
    <w:p w:rsidR="00327BA0" w:rsidRPr="00327BA0" w:rsidRDefault="00327BA0" w:rsidP="00327BA0">
      <w:pPr>
        <w:adjustRightInd/>
        <w:rPr>
          <w:szCs w:val="22"/>
          <w:lang w:eastAsia="en-US"/>
        </w:rPr>
        <w:sectPr w:rsidR="00327BA0" w:rsidRPr="00327BA0" w:rsidSect="00327BA0">
          <w:pgSz w:w="11910" w:h="16840"/>
          <w:pgMar w:top="1100" w:right="400" w:bottom="280" w:left="900" w:header="720" w:footer="720" w:gutter="0"/>
          <w:cols w:space="720"/>
        </w:sectPr>
      </w:pPr>
    </w:p>
    <w:p w:rsidR="00327BA0" w:rsidRPr="00327BA0" w:rsidRDefault="00327BA0" w:rsidP="00327BA0">
      <w:pPr>
        <w:adjustRightInd/>
        <w:spacing w:before="77"/>
        <w:ind w:left="4978" w:right="4987"/>
        <w:jc w:val="center"/>
        <w:rPr>
          <w:sz w:val="24"/>
          <w:szCs w:val="22"/>
          <w:lang w:val="en-US" w:eastAsia="en-US"/>
        </w:rPr>
      </w:pPr>
      <w:bookmarkStart w:id="1" w:name="Проект_3_Границы(4)"/>
      <w:bookmarkEnd w:id="1"/>
      <w:proofErr w:type="spellStart"/>
      <w:r w:rsidRPr="00327BA0">
        <w:rPr>
          <w:sz w:val="24"/>
          <w:szCs w:val="22"/>
          <w:lang w:val="en-US" w:eastAsia="en-US"/>
        </w:rPr>
        <w:lastRenderedPageBreak/>
        <w:t>Раздел</w:t>
      </w:r>
      <w:proofErr w:type="spellEnd"/>
      <w:r w:rsidRPr="00327BA0">
        <w:rPr>
          <w:sz w:val="24"/>
          <w:szCs w:val="22"/>
          <w:lang w:val="en-US" w:eastAsia="en-US"/>
        </w:rPr>
        <w:t xml:space="preserve"> 2</w:t>
      </w:r>
    </w:p>
    <w:p w:rsidR="00327BA0" w:rsidRPr="00327BA0" w:rsidRDefault="00327BA0" w:rsidP="00327BA0">
      <w:pPr>
        <w:adjustRightInd/>
        <w:spacing w:before="2" w:after="1"/>
        <w:rPr>
          <w:sz w:val="14"/>
          <w:lang w:val="en-US" w:eastAsia="en-US"/>
        </w:rPr>
      </w:pPr>
    </w:p>
    <w:tbl>
      <w:tblPr>
        <w:tblStyle w:val="TableNormal1"/>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556"/>
        <w:gridCol w:w="1566"/>
        <w:gridCol w:w="2132"/>
        <w:gridCol w:w="1988"/>
        <w:gridCol w:w="1700"/>
      </w:tblGrid>
      <w:tr w:rsidR="00327BA0" w:rsidRPr="00327BA0" w:rsidTr="00327BA0">
        <w:trPr>
          <w:trHeight w:hRule="exact" w:val="437"/>
        </w:trPr>
        <w:tc>
          <w:tcPr>
            <w:tcW w:w="10636" w:type="dxa"/>
            <w:gridSpan w:val="6"/>
          </w:tcPr>
          <w:p w:rsidR="00327BA0" w:rsidRPr="00327BA0" w:rsidRDefault="00327BA0" w:rsidP="00327BA0">
            <w:pPr>
              <w:adjustRightInd/>
              <w:spacing w:before="111"/>
              <w:ind w:left="3404"/>
              <w:rPr>
                <w:szCs w:val="22"/>
                <w:lang w:val="ru-RU" w:eastAsia="en-US"/>
              </w:rPr>
            </w:pPr>
            <w:r w:rsidRPr="00327BA0">
              <w:rPr>
                <w:szCs w:val="22"/>
                <w:lang w:val="ru-RU" w:eastAsia="en-US"/>
              </w:rPr>
              <w:t>Сведения о местоположении границ объекта</w:t>
            </w:r>
          </w:p>
        </w:tc>
      </w:tr>
      <w:tr w:rsidR="00327BA0" w:rsidRPr="00327BA0" w:rsidTr="00327BA0">
        <w:trPr>
          <w:trHeight w:hRule="exact" w:val="398"/>
        </w:trPr>
        <w:tc>
          <w:tcPr>
            <w:tcW w:w="10636" w:type="dxa"/>
            <w:gridSpan w:val="6"/>
          </w:tcPr>
          <w:p w:rsidR="00327BA0" w:rsidRPr="00327BA0" w:rsidRDefault="00327BA0" w:rsidP="00327BA0">
            <w:pPr>
              <w:adjustRightInd/>
              <w:spacing w:line="221" w:lineRule="exact"/>
              <w:ind w:left="105"/>
              <w:rPr>
                <w:szCs w:val="22"/>
                <w:lang w:eastAsia="en-US"/>
              </w:rPr>
            </w:pPr>
            <w:r w:rsidRPr="00327BA0">
              <w:rPr>
                <w:szCs w:val="22"/>
                <w:lang w:eastAsia="en-US"/>
              </w:rPr>
              <w:t xml:space="preserve">1. </w:t>
            </w:r>
            <w:proofErr w:type="spellStart"/>
            <w:r w:rsidRPr="00327BA0">
              <w:rPr>
                <w:szCs w:val="22"/>
                <w:lang w:eastAsia="en-US"/>
              </w:rPr>
              <w:t>Система</w:t>
            </w:r>
            <w:proofErr w:type="spellEnd"/>
            <w:r w:rsidRPr="00327BA0">
              <w:rPr>
                <w:szCs w:val="22"/>
                <w:lang w:eastAsia="en-US"/>
              </w:rPr>
              <w:t xml:space="preserve"> </w:t>
            </w:r>
            <w:proofErr w:type="spellStart"/>
            <w:r w:rsidRPr="00327BA0">
              <w:rPr>
                <w:szCs w:val="22"/>
                <w:lang w:eastAsia="en-US"/>
              </w:rPr>
              <w:t>координат</w:t>
            </w:r>
            <w:proofErr w:type="spellEnd"/>
            <w:r w:rsidRPr="00327BA0">
              <w:rPr>
                <w:szCs w:val="22"/>
                <w:lang w:eastAsia="en-US"/>
              </w:rPr>
              <w:t xml:space="preserve"> </w:t>
            </w:r>
            <w:r w:rsidRPr="00327BA0">
              <w:rPr>
                <w:szCs w:val="22"/>
                <w:u w:val="single"/>
                <w:lang w:eastAsia="en-US"/>
              </w:rPr>
              <w:t xml:space="preserve">МСК-43, </w:t>
            </w:r>
            <w:proofErr w:type="spellStart"/>
            <w:r w:rsidRPr="00327BA0">
              <w:rPr>
                <w:szCs w:val="22"/>
                <w:u w:val="single"/>
                <w:lang w:eastAsia="en-US"/>
              </w:rPr>
              <w:t>зона</w:t>
            </w:r>
            <w:proofErr w:type="spellEnd"/>
            <w:r w:rsidRPr="00327BA0">
              <w:rPr>
                <w:szCs w:val="22"/>
                <w:u w:val="single"/>
                <w:lang w:eastAsia="en-US"/>
              </w:rPr>
              <w:t xml:space="preserve"> 2</w:t>
            </w:r>
          </w:p>
        </w:tc>
      </w:tr>
      <w:tr w:rsidR="00327BA0" w:rsidRPr="00327BA0" w:rsidTr="00327BA0">
        <w:trPr>
          <w:trHeight w:hRule="exact" w:val="399"/>
        </w:trPr>
        <w:tc>
          <w:tcPr>
            <w:tcW w:w="10636" w:type="dxa"/>
            <w:gridSpan w:val="6"/>
          </w:tcPr>
          <w:p w:rsidR="00327BA0" w:rsidRPr="00327BA0" w:rsidRDefault="00327BA0" w:rsidP="00327BA0">
            <w:pPr>
              <w:adjustRightInd/>
              <w:spacing w:line="221" w:lineRule="exact"/>
              <w:ind w:left="105"/>
              <w:rPr>
                <w:szCs w:val="22"/>
                <w:lang w:val="ru-RU" w:eastAsia="en-US"/>
              </w:rPr>
            </w:pPr>
            <w:r w:rsidRPr="00327BA0">
              <w:rPr>
                <w:szCs w:val="22"/>
                <w:lang w:val="ru-RU" w:eastAsia="en-US"/>
              </w:rPr>
              <w:t>2. Сведения о характерных точках границ объекта</w:t>
            </w:r>
          </w:p>
        </w:tc>
      </w:tr>
      <w:tr w:rsidR="00327BA0" w:rsidRPr="00327BA0" w:rsidTr="00327BA0">
        <w:trPr>
          <w:trHeight w:hRule="exact" w:val="240"/>
        </w:trPr>
        <w:tc>
          <w:tcPr>
            <w:tcW w:w="1695" w:type="dxa"/>
            <w:vMerge w:val="restart"/>
          </w:tcPr>
          <w:p w:rsidR="00327BA0" w:rsidRPr="00327BA0" w:rsidRDefault="00327BA0" w:rsidP="00327BA0">
            <w:pPr>
              <w:adjustRightInd/>
              <w:rPr>
                <w:sz w:val="22"/>
                <w:szCs w:val="22"/>
                <w:lang w:val="ru-RU" w:eastAsia="en-US"/>
              </w:rPr>
            </w:pPr>
          </w:p>
          <w:p w:rsidR="00327BA0" w:rsidRPr="00327BA0" w:rsidRDefault="00327BA0" w:rsidP="00327BA0">
            <w:pPr>
              <w:adjustRightInd/>
              <w:spacing w:before="141"/>
              <w:ind w:left="283" w:right="284"/>
              <w:jc w:val="both"/>
              <w:rPr>
                <w:szCs w:val="22"/>
                <w:lang w:eastAsia="en-US"/>
              </w:rPr>
            </w:pPr>
            <w:proofErr w:type="spellStart"/>
            <w:r w:rsidRPr="00327BA0">
              <w:rPr>
                <w:szCs w:val="22"/>
                <w:lang w:eastAsia="en-US"/>
              </w:rPr>
              <w:t>Обозначение</w:t>
            </w:r>
            <w:proofErr w:type="spellEnd"/>
            <w:r w:rsidRPr="00327BA0">
              <w:rPr>
                <w:szCs w:val="22"/>
                <w:lang w:eastAsia="en-US"/>
              </w:rPr>
              <w:t xml:space="preserve"> </w:t>
            </w:r>
            <w:proofErr w:type="spellStart"/>
            <w:r w:rsidRPr="00327BA0">
              <w:rPr>
                <w:szCs w:val="22"/>
                <w:lang w:eastAsia="en-US"/>
              </w:rPr>
              <w:t>характерных</w:t>
            </w:r>
            <w:proofErr w:type="spellEnd"/>
            <w:r w:rsidRPr="00327BA0">
              <w:rPr>
                <w:szCs w:val="22"/>
                <w:lang w:eastAsia="en-US"/>
              </w:rPr>
              <w:t xml:space="preserve"> </w:t>
            </w:r>
            <w:proofErr w:type="spellStart"/>
            <w:r w:rsidRPr="00327BA0">
              <w:rPr>
                <w:szCs w:val="22"/>
                <w:lang w:eastAsia="en-US"/>
              </w:rPr>
              <w:t>точек</w:t>
            </w:r>
            <w:proofErr w:type="spellEnd"/>
            <w:r w:rsidRPr="00327BA0">
              <w:rPr>
                <w:szCs w:val="22"/>
                <w:lang w:eastAsia="en-US"/>
              </w:rPr>
              <w:t xml:space="preserve"> </w:t>
            </w:r>
            <w:proofErr w:type="spellStart"/>
            <w:r w:rsidRPr="00327BA0">
              <w:rPr>
                <w:szCs w:val="22"/>
                <w:lang w:eastAsia="en-US"/>
              </w:rPr>
              <w:t>границ</w:t>
            </w:r>
            <w:proofErr w:type="spellEnd"/>
          </w:p>
        </w:tc>
        <w:tc>
          <w:tcPr>
            <w:tcW w:w="3121" w:type="dxa"/>
            <w:gridSpan w:val="2"/>
          </w:tcPr>
          <w:p w:rsidR="00327BA0" w:rsidRPr="00327BA0" w:rsidRDefault="00327BA0" w:rsidP="00327BA0">
            <w:pPr>
              <w:adjustRightInd/>
              <w:spacing w:line="221" w:lineRule="exact"/>
              <w:ind w:left="907"/>
              <w:rPr>
                <w:szCs w:val="22"/>
                <w:lang w:eastAsia="en-US"/>
              </w:rPr>
            </w:pPr>
            <w:proofErr w:type="spellStart"/>
            <w:r w:rsidRPr="00327BA0">
              <w:rPr>
                <w:szCs w:val="22"/>
                <w:lang w:eastAsia="en-US"/>
              </w:rPr>
              <w:t>Координаты</w:t>
            </w:r>
            <w:proofErr w:type="spellEnd"/>
            <w:r w:rsidRPr="00327BA0">
              <w:rPr>
                <w:szCs w:val="22"/>
                <w:lang w:eastAsia="en-US"/>
              </w:rPr>
              <w:t>, м</w:t>
            </w:r>
          </w:p>
        </w:tc>
        <w:tc>
          <w:tcPr>
            <w:tcW w:w="2132" w:type="dxa"/>
            <w:vMerge w:val="restart"/>
          </w:tcPr>
          <w:p w:rsidR="00327BA0" w:rsidRPr="00327BA0" w:rsidRDefault="00327BA0" w:rsidP="00327BA0">
            <w:pPr>
              <w:adjustRightInd/>
              <w:rPr>
                <w:sz w:val="22"/>
                <w:szCs w:val="22"/>
                <w:lang w:val="ru-RU" w:eastAsia="en-US"/>
              </w:rPr>
            </w:pPr>
          </w:p>
          <w:p w:rsidR="00327BA0" w:rsidRPr="00327BA0" w:rsidRDefault="00327BA0" w:rsidP="00327BA0">
            <w:pPr>
              <w:adjustRightInd/>
              <w:spacing w:before="147" w:line="237" w:lineRule="auto"/>
              <w:ind w:left="199" w:right="197"/>
              <w:jc w:val="center"/>
              <w:rPr>
                <w:szCs w:val="22"/>
                <w:lang w:val="ru-RU" w:eastAsia="en-US"/>
              </w:rPr>
            </w:pPr>
            <w:r w:rsidRPr="00327BA0">
              <w:rPr>
                <w:szCs w:val="22"/>
                <w:lang w:val="ru-RU" w:eastAsia="en-US"/>
              </w:rPr>
              <w:t>Метод определения координат характерной точки</w:t>
            </w:r>
          </w:p>
        </w:tc>
        <w:tc>
          <w:tcPr>
            <w:tcW w:w="1988" w:type="dxa"/>
            <w:vMerge w:val="restart"/>
          </w:tcPr>
          <w:p w:rsidR="00327BA0" w:rsidRPr="00327BA0" w:rsidRDefault="00327BA0" w:rsidP="00327BA0">
            <w:pPr>
              <w:adjustRightInd/>
              <w:spacing w:before="53"/>
              <w:ind w:left="187" w:right="184" w:hanging="1"/>
              <w:jc w:val="center"/>
              <w:rPr>
                <w:szCs w:val="22"/>
                <w:lang w:val="ru-RU" w:eastAsia="en-US"/>
              </w:rPr>
            </w:pPr>
            <w:r w:rsidRPr="00327BA0">
              <w:rPr>
                <w:szCs w:val="22"/>
                <w:lang w:val="ru-RU" w:eastAsia="en-US"/>
              </w:rPr>
              <w:t xml:space="preserve">Средняя </w:t>
            </w:r>
            <w:proofErr w:type="spellStart"/>
            <w:r w:rsidRPr="00327BA0">
              <w:rPr>
                <w:szCs w:val="22"/>
                <w:lang w:val="ru-RU" w:eastAsia="en-US"/>
              </w:rPr>
              <w:t>квадратическая</w:t>
            </w:r>
            <w:proofErr w:type="spellEnd"/>
            <w:r w:rsidRPr="00327BA0">
              <w:rPr>
                <w:szCs w:val="22"/>
                <w:lang w:val="ru-RU" w:eastAsia="en-US"/>
              </w:rPr>
              <w:t xml:space="preserve"> погрешность положения характерной точки (М</w:t>
            </w:r>
            <w:proofErr w:type="gramStart"/>
            <w:r w:rsidRPr="00327BA0">
              <w:rPr>
                <w:position w:val="-2"/>
                <w:sz w:val="13"/>
                <w:szCs w:val="22"/>
                <w:lang w:eastAsia="en-US"/>
              </w:rPr>
              <w:t>t</w:t>
            </w:r>
            <w:proofErr w:type="gramEnd"/>
            <w:r w:rsidRPr="00327BA0">
              <w:rPr>
                <w:szCs w:val="22"/>
                <w:lang w:val="ru-RU" w:eastAsia="en-US"/>
              </w:rPr>
              <w:t>), м</w:t>
            </w:r>
          </w:p>
        </w:tc>
        <w:tc>
          <w:tcPr>
            <w:tcW w:w="1700" w:type="dxa"/>
            <w:vMerge w:val="restart"/>
          </w:tcPr>
          <w:p w:rsidR="00327BA0" w:rsidRPr="00327BA0" w:rsidRDefault="00327BA0" w:rsidP="00327BA0">
            <w:pPr>
              <w:adjustRightInd/>
              <w:spacing w:before="168"/>
              <w:ind w:left="187" w:right="188" w:firstLine="4"/>
              <w:jc w:val="center"/>
              <w:rPr>
                <w:szCs w:val="22"/>
                <w:lang w:val="ru-RU" w:eastAsia="en-US"/>
              </w:rPr>
            </w:pPr>
            <w:r w:rsidRPr="00327BA0">
              <w:rPr>
                <w:szCs w:val="22"/>
                <w:lang w:val="ru-RU" w:eastAsia="en-US"/>
              </w:rPr>
              <w:t>Описание обозначения точки на местности (при наличии)</w:t>
            </w:r>
          </w:p>
        </w:tc>
      </w:tr>
      <w:tr w:rsidR="00327BA0" w:rsidRPr="00327BA0" w:rsidTr="00327BA0">
        <w:trPr>
          <w:trHeight w:hRule="exact" w:val="1268"/>
        </w:trPr>
        <w:tc>
          <w:tcPr>
            <w:tcW w:w="1695" w:type="dxa"/>
            <w:vMerge/>
          </w:tcPr>
          <w:p w:rsidR="00327BA0" w:rsidRPr="00327BA0" w:rsidRDefault="00327BA0" w:rsidP="00327BA0">
            <w:pPr>
              <w:adjustRightInd/>
              <w:rPr>
                <w:sz w:val="22"/>
                <w:szCs w:val="22"/>
                <w:lang w:val="ru-RU" w:eastAsia="en-US"/>
              </w:rPr>
            </w:pPr>
          </w:p>
        </w:tc>
        <w:tc>
          <w:tcPr>
            <w:tcW w:w="1556" w:type="dxa"/>
          </w:tcPr>
          <w:p w:rsidR="00327BA0" w:rsidRPr="00327BA0" w:rsidRDefault="00327BA0" w:rsidP="00327BA0">
            <w:pPr>
              <w:adjustRightInd/>
              <w:rPr>
                <w:sz w:val="22"/>
                <w:szCs w:val="22"/>
                <w:lang w:val="ru-RU" w:eastAsia="en-US"/>
              </w:rPr>
            </w:pPr>
          </w:p>
          <w:p w:rsidR="00327BA0" w:rsidRPr="00327BA0" w:rsidRDefault="00327BA0" w:rsidP="00327BA0">
            <w:pPr>
              <w:adjustRightInd/>
              <w:spacing w:before="10"/>
              <w:rPr>
                <w:sz w:val="21"/>
                <w:szCs w:val="22"/>
                <w:lang w:val="ru-RU" w:eastAsia="en-US"/>
              </w:rPr>
            </w:pPr>
          </w:p>
          <w:p w:rsidR="00327BA0" w:rsidRPr="00327BA0" w:rsidRDefault="00327BA0" w:rsidP="00327BA0">
            <w:pPr>
              <w:adjustRightInd/>
              <w:ind w:left="1"/>
              <w:jc w:val="center"/>
              <w:rPr>
                <w:szCs w:val="22"/>
                <w:lang w:eastAsia="en-US"/>
              </w:rPr>
            </w:pPr>
            <w:r w:rsidRPr="00327BA0">
              <w:rPr>
                <w:szCs w:val="22"/>
                <w:lang w:eastAsia="en-US"/>
              </w:rPr>
              <w:t>Х</w:t>
            </w:r>
          </w:p>
        </w:tc>
        <w:tc>
          <w:tcPr>
            <w:tcW w:w="1566" w:type="dxa"/>
          </w:tcPr>
          <w:p w:rsidR="00327BA0" w:rsidRPr="00327BA0" w:rsidRDefault="00327BA0" w:rsidP="00327BA0">
            <w:pPr>
              <w:adjustRightInd/>
              <w:rPr>
                <w:sz w:val="22"/>
                <w:szCs w:val="22"/>
                <w:lang w:eastAsia="en-US"/>
              </w:rPr>
            </w:pPr>
          </w:p>
          <w:p w:rsidR="00327BA0" w:rsidRPr="00327BA0" w:rsidRDefault="00327BA0" w:rsidP="00327BA0">
            <w:pPr>
              <w:adjustRightInd/>
              <w:spacing w:before="10"/>
              <w:rPr>
                <w:sz w:val="21"/>
                <w:szCs w:val="22"/>
                <w:lang w:eastAsia="en-US"/>
              </w:rPr>
            </w:pPr>
          </w:p>
          <w:p w:rsidR="00327BA0" w:rsidRPr="00327BA0" w:rsidRDefault="00327BA0" w:rsidP="00327BA0">
            <w:pPr>
              <w:adjustRightInd/>
              <w:ind w:left="1"/>
              <w:jc w:val="center"/>
              <w:rPr>
                <w:szCs w:val="22"/>
                <w:lang w:eastAsia="en-US"/>
              </w:rPr>
            </w:pPr>
            <w:r w:rsidRPr="00327BA0">
              <w:rPr>
                <w:szCs w:val="22"/>
                <w:lang w:eastAsia="en-US"/>
              </w:rPr>
              <w:t>Y</w:t>
            </w:r>
          </w:p>
        </w:tc>
        <w:tc>
          <w:tcPr>
            <w:tcW w:w="2132" w:type="dxa"/>
            <w:vMerge/>
          </w:tcPr>
          <w:p w:rsidR="00327BA0" w:rsidRPr="00327BA0" w:rsidRDefault="00327BA0" w:rsidP="00327BA0">
            <w:pPr>
              <w:adjustRightInd/>
              <w:rPr>
                <w:sz w:val="22"/>
                <w:szCs w:val="22"/>
                <w:lang w:eastAsia="en-US"/>
              </w:rPr>
            </w:pPr>
          </w:p>
        </w:tc>
        <w:tc>
          <w:tcPr>
            <w:tcW w:w="1988" w:type="dxa"/>
            <w:vMerge/>
          </w:tcPr>
          <w:p w:rsidR="00327BA0" w:rsidRPr="00327BA0" w:rsidRDefault="00327BA0" w:rsidP="00327BA0">
            <w:pPr>
              <w:adjustRightInd/>
              <w:rPr>
                <w:sz w:val="22"/>
                <w:szCs w:val="22"/>
                <w:lang w:eastAsia="en-US"/>
              </w:rPr>
            </w:pPr>
          </w:p>
        </w:tc>
        <w:tc>
          <w:tcPr>
            <w:tcW w:w="1700" w:type="dxa"/>
            <w:vMerge/>
          </w:tcPr>
          <w:p w:rsidR="00327BA0" w:rsidRPr="00327BA0" w:rsidRDefault="00327BA0" w:rsidP="00327BA0">
            <w:pPr>
              <w:adjustRightInd/>
              <w:rPr>
                <w:sz w:val="22"/>
                <w:szCs w:val="22"/>
                <w:lang w:eastAsia="en-US"/>
              </w:rPr>
            </w:pPr>
          </w:p>
        </w:tc>
      </w:tr>
      <w:tr w:rsidR="00327BA0" w:rsidRPr="00327BA0" w:rsidTr="00327BA0">
        <w:trPr>
          <w:trHeight w:hRule="exact" w:val="240"/>
        </w:trPr>
        <w:tc>
          <w:tcPr>
            <w:tcW w:w="1695" w:type="dxa"/>
          </w:tcPr>
          <w:p w:rsidR="00327BA0" w:rsidRPr="00327BA0" w:rsidRDefault="00327BA0" w:rsidP="00327BA0">
            <w:pPr>
              <w:adjustRightInd/>
              <w:spacing w:line="221" w:lineRule="exact"/>
              <w:ind w:left="792"/>
              <w:rPr>
                <w:szCs w:val="22"/>
                <w:lang w:eastAsia="en-US"/>
              </w:rPr>
            </w:pPr>
            <w:r w:rsidRPr="00327BA0">
              <w:rPr>
                <w:szCs w:val="22"/>
                <w:lang w:eastAsia="en-US"/>
              </w:rPr>
              <w:t>1</w:t>
            </w:r>
          </w:p>
        </w:tc>
        <w:tc>
          <w:tcPr>
            <w:tcW w:w="1556" w:type="dxa"/>
          </w:tcPr>
          <w:p w:rsidR="00327BA0" w:rsidRPr="00327BA0" w:rsidRDefault="00327BA0" w:rsidP="00327BA0">
            <w:pPr>
              <w:adjustRightInd/>
              <w:spacing w:line="221" w:lineRule="exact"/>
              <w:ind w:right="2"/>
              <w:jc w:val="center"/>
              <w:rPr>
                <w:szCs w:val="22"/>
                <w:lang w:eastAsia="en-US"/>
              </w:rPr>
            </w:pPr>
            <w:r w:rsidRPr="00327BA0">
              <w:rPr>
                <w:szCs w:val="22"/>
                <w:lang w:eastAsia="en-US"/>
              </w:rPr>
              <w:t>2</w:t>
            </w:r>
          </w:p>
        </w:tc>
        <w:tc>
          <w:tcPr>
            <w:tcW w:w="1566" w:type="dxa"/>
          </w:tcPr>
          <w:p w:rsidR="00327BA0" w:rsidRPr="00327BA0" w:rsidRDefault="00327BA0" w:rsidP="00327BA0">
            <w:pPr>
              <w:adjustRightInd/>
              <w:spacing w:line="221" w:lineRule="exact"/>
              <w:ind w:right="2"/>
              <w:jc w:val="center"/>
              <w:rPr>
                <w:szCs w:val="22"/>
                <w:lang w:eastAsia="en-US"/>
              </w:rPr>
            </w:pPr>
            <w:r w:rsidRPr="00327BA0">
              <w:rPr>
                <w:szCs w:val="22"/>
                <w:lang w:eastAsia="en-US"/>
              </w:rPr>
              <w:t>3</w:t>
            </w:r>
          </w:p>
        </w:tc>
        <w:tc>
          <w:tcPr>
            <w:tcW w:w="2132" w:type="dxa"/>
          </w:tcPr>
          <w:p w:rsidR="00327BA0" w:rsidRPr="00327BA0" w:rsidRDefault="00327BA0" w:rsidP="00327BA0">
            <w:pPr>
              <w:adjustRightInd/>
              <w:spacing w:line="221" w:lineRule="exact"/>
              <w:ind w:right="3"/>
              <w:jc w:val="center"/>
              <w:rPr>
                <w:szCs w:val="22"/>
                <w:lang w:eastAsia="en-US"/>
              </w:rPr>
            </w:pPr>
            <w:r w:rsidRPr="00327BA0">
              <w:rPr>
                <w:szCs w:val="22"/>
                <w:lang w:eastAsia="en-US"/>
              </w:rPr>
              <w:t>4</w:t>
            </w:r>
          </w:p>
        </w:tc>
        <w:tc>
          <w:tcPr>
            <w:tcW w:w="1988" w:type="dxa"/>
          </w:tcPr>
          <w:p w:rsidR="00327BA0" w:rsidRPr="00327BA0" w:rsidRDefault="00327BA0" w:rsidP="00327BA0">
            <w:pPr>
              <w:adjustRightInd/>
              <w:spacing w:line="221" w:lineRule="exact"/>
              <w:ind w:left="4"/>
              <w:jc w:val="center"/>
              <w:rPr>
                <w:szCs w:val="22"/>
                <w:lang w:eastAsia="en-US"/>
              </w:rPr>
            </w:pPr>
            <w:r w:rsidRPr="00327BA0">
              <w:rPr>
                <w:szCs w:val="22"/>
                <w:lang w:eastAsia="en-US"/>
              </w:rPr>
              <w:t>5</w:t>
            </w:r>
          </w:p>
        </w:tc>
        <w:tc>
          <w:tcPr>
            <w:tcW w:w="1700" w:type="dxa"/>
          </w:tcPr>
          <w:p w:rsidR="00327BA0" w:rsidRPr="00327BA0" w:rsidRDefault="00327BA0" w:rsidP="00327BA0">
            <w:pPr>
              <w:adjustRightInd/>
              <w:spacing w:line="221" w:lineRule="exact"/>
              <w:ind w:right="2"/>
              <w:jc w:val="center"/>
              <w:rPr>
                <w:szCs w:val="22"/>
                <w:lang w:eastAsia="en-US"/>
              </w:rPr>
            </w:pPr>
            <w:r w:rsidRPr="00327BA0">
              <w:rPr>
                <w:szCs w:val="22"/>
                <w:lang w:eastAsia="en-US"/>
              </w:rPr>
              <w:t>6</w:t>
            </w:r>
          </w:p>
        </w:tc>
      </w:tr>
      <w:tr w:rsidR="00327BA0" w:rsidRPr="00327BA0" w:rsidTr="00327BA0">
        <w:trPr>
          <w:trHeight w:hRule="exact" w:val="221"/>
        </w:trPr>
        <w:tc>
          <w:tcPr>
            <w:tcW w:w="1695" w:type="dxa"/>
          </w:tcPr>
          <w:p w:rsidR="00327BA0" w:rsidRPr="00327BA0" w:rsidRDefault="00327BA0" w:rsidP="00327BA0">
            <w:pPr>
              <w:adjustRightInd/>
              <w:spacing w:line="202" w:lineRule="exact"/>
              <w:ind w:left="796"/>
              <w:rPr>
                <w:sz w:val="18"/>
                <w:szCs w:val="22"/>
                <w:lang w:eastAsia="en-US"/>
              </w:rPr>
            </w:pPr>
            <w:r w:rsidRPr="00327BA0">
              <w:rPr>
                <w:w w:val="101"/>
                <w:sz w:val="18"/>
                <w:szCs w:val="22"/>
                <w:lang w:eastAsia="en-US"/>
              </w:rPr>
              <w:t>1</w:t>
            </w:r>
          </w:p>
        </w:tc>
        <w:tc>
          <w:tcPr>
            <w:tcW w:w="1556" w:type="dxa"/>
          </w:tcPr>
          <w:p w:rsidR="00327BA0" w:rsidRPr="00327BA0" w:rsidRDefault="00327BA0" w:rsidP="00327BA0">
            <w:pPr>
              <w:adjustRightInd/>
              <w:spacing w:line="202" w:lineRule="exact"/>
              <w:ind w:right="2"/>
              <w:jc w:val="center"/>
              <w:rPr>
                <w:sz w:val="18"/>
                <w:szCs w:val="22"/>
                <w:lang w:eastAsia="en-US"/>
              </w:rPr>
            </w:pPr>
            <w:r w:rsidRPr="00327BA0">
              <w:rPr>
                <w:w w:val="101"/>
                <w:sz w:val="18"/>
                <w:szCs w:val="22"/>
                <w:lang w:eastAsia="en-US"/>
              </w:rPr>
              <w:t>–</w:t>
            </w:r>
          </w:p>
        </w:tc>
        <w:tc>
          <w:tcPr>
            <w:tcW w:w="1566" w:type="dxa"/>
          </w:tcPr>
          <w:p w:rsidR="00327BA0" w:rsidRPr="00327BA0" w:rsidRDefault="00327BA0" w:rsidP="00327BA0">
            <w:pPr>
              <w:adjustRightInd/>
              <w:spacing w:line="202" w:lineRule="exact"/>
              <w:ind w:right="2"/>
              <w:jc w:val="center"/>
              <w:rPr>
                <w:sz w:val="18"/>
                <w:szCs w:val="22"/>
                <w:lang w:eastAsia="en-US"/>
              </w:rPr>
            </w:pPr>
            <w:r w:rsidRPr="00327BA0">
              <w:rPr>
                <w:w w:val="101"/>
                <w:sz w:val="18"/>
                <w:szCs w:val="22"/>
                <w:lang w:eastAsia="en-US"/>
              </w:rPr>
              <w:t>–</w:t>
            </w:r>
          </w:p>
        </w:tc>
        <w:tc>
          <w:tcPr>
            <w:tcW w:w="2132" w:type="dxa"/>
          </w:tcPr>
          <w:p w:rsidR="00327BA0" w:rsidRPr="00327BA0" w:rsidRDefault="00327BA0" w:rsidP="00327BA0">
            <w:pPr>
              <w:adjustRightInd/>
              <w:spacing w:line="202" w:lineRule="exact"/>
              <w:ind w:right="3"/>
              <w:jc w:val="center"/>
              <w:rPr>
                <w:sz w:val="18"/>
                <w:szCs w:val="22"/>
                <w:lang w:eastAsia="en-US"/>
              </w:rPr>
            </w:pPr>
            <w:r w:rsidRPr="00327BA0">
              <w:rPr>
                <w:w w:val="101"/>
                <w:sz w:val="18"/>
                <w:szCs w:val="22"/>
                <w:lang w:eastAsia="en-US"/>
              </w:rPr>
              <w:t>–</w:t>
            </w:r>
          </w:p>
        </w:tc>
        <w:tc>
          <w:tcPr>
            <w:tcW w:w="1988" w:type="dxa"/>
          </w:tcPr>
          <w:p w:rsidR="00327BA0" w:rsidRPr="00327BA0" w:rsidRDefault="00327BA0" w:rsidP="00327BA0">
            <w:pPr>
              <w:adjustRightInd/>
              <w:spacing w:line="202" w:lineRule="exact"/>
              <w:ind w:left="4"/>
              <w:jc w:val="center"/>
              <w:rPr>
                <w:sz w:val="18"/>
                <w:szCs w:val="22"/>
                <w:lang w:eastAsia="en-US"/>
              </w:rPr>
            </w:pPr>
            <w:r w:rsidRPr="00327BA0">
              <w:rPr>
                <w:w w:val="101"/>
                <w:sz w:val="18"/>
                <w:szCs w:val="22"/>
                <w:lang w:eastAsia="en-US"/>
              </w:rPr>
              <w:t>–</w:t>
            </w:r>
          </w:p>
        </w:tc>
        <w:tc>
          <w:tcPr>
            <w:tcW w:w="1700" w:type="dxa"/>
          </w:tcPr>
          <w:p w:rsidR="00327BA0" w:rsidRPr="00327BA0" w:rsidRDefault="00327BA0" w:rsidP="00327BA0">
            <w:pPr>
              <w:adjustRightInd/>
              <w:spacing w:line="202" w:lineRule="exact"/>
              <w:ind w:left="100"/>
              <w:rPr>
                <w:sz w:val="18"/>
                <w:szCs w:val="22"/>
                <w:lang w:eastAsia="en-US"/>
              </w:rPr>
            </w:pPr>
            <w:r w:rsidRPr="00327BA0">
              <w:rPr>
                <w:w w:val="101"/>
                <w:sz w:val="18"/>
                <w:szCs w:val="22"/>
                <w:lang w:eastAsia="en-US"/>
              </w:rPr>
              <w:t>–</w:t>
            </w:r>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96"/>
              <w:rPr>
                <w:sz w:val="18"/>
                <w:szCs w:val="22"/>
                <w:lang w:eastAsia="en-US"/>
              </w:rPr>
            </w:pPr>
            <w:r w:rsidRPr="00327BA0">
              <w:rPr>
                <w:w w:val="101"/>
                <w:sz w:val="18"/>
                <w:szCs w:val="22"/>
                <w:lang w:eastAsia="en-US"/>
              </w:rPr>
              <w:t>1</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592181.76</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2214185.91</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96"/>
              <w:rPr>
                <w:sz w:val="18"/>
                <w:szCs w:val="22"/>
                <w:lang w:eastAsia="en-US"/>
              </w:rPr>
            </w:pPr>
            <w:r w:rsidRPr="00327BA0">
              <w:rPr>
                <w:w w:val="101"/>
                <w:sz w:val="18"/>
                <w:szCs w:val="22"/>
                <w:lang w:eastAsia="en-US"/>
              </w:rPr>
              <w:t>2</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592334.77</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2214014.39</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8"/>
        </w:trPr>
        <w:tc>
          <w:tcPr>
            <w:tcW w:w="1695" w:type="dxa"/>
          </w:tcPr>
          <w:p w:rsidR="00327BA0" w:rsidRPr="00327BA0" w:rsidRDefault="00327BA0" w:rsidP="00327BA0">
            <w:pPr>
              <w:adjustRightInd/>
              <w:spacing w:line="202" w:lineRule="exact"/>
              <w:ind w:left="796"/>
              <w:rPr>
                <w:sz w:val="18"/>
                <w:szCs w:val="22"/>
                <w:lang w:eastAsia="en-US"/>
              </w:rPr>
            </w:pPr>
            <w:r w:rsidRPr="00327BA0">
              <w:rPr>
                <w:w w:val="101"/>
                <w:sz w:val="18"/>
                <w:szCs w:val="22"/>
                <w:lang w:eastAsia="en-US"/>
              </w:rPr>
              <w:t>3</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592351.89</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2213995.75</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96"/>
              <w:rPr>
                <w:sz w:val="18"/>
                <w:szCs w:val="22"/>
                <w:lang w:eastAsia="en-US"/>
              </w:rPr>
            </w:pPr>
            <w:r w:rsidRPr="00327BA0">
              <w:rPr>
                <w:w w:val="101"/>
                <w:sz w:val="18"/>
                <w:szCs w:val="22"/>
                <w:lang w:eastAsia="en-US"/>
              </w:rPr>
              <w:t>4</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592516.69</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2213829.74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96"/>
              <w:rPr>
                <w:sz w:val="18"/>
                <w:szCs w:val="22"/>
                <w:lang w:eastAsia="en-US"/>
              </w:rPr>
            </w:pPr>
            <w:r w:rsidRPr="00327BA0">
              <w:rPr>
                <w:w w:val="101"/>
                <w:sz w:val="18"/>
                <w:szCs w:val="22"/>
                <w:lang w:eastAsia="en-US"/>
              </w:rPr>
              <w:t>5</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592512.81</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2213826.60</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202" w:lineRule="exact"/>
              <w:ind w:left="796"/>
              <w:rPr>
                <w:sz w:val="18"/>
                <w:szCs w:val="22"/>
                <w:lang w:eastAsia="en-US"/>
              </w:rPr>
            </w:pPr>
            <w:r w:rsidRPr="00327BA0">
              <w:rPr>
                <w:w w:val="101"/>
                <w:sz w:val="18"/>
                <w:szCs w:val="22"/>
                <w:lang w:eastAsia="en-US"/>
              </w:rPr>
              <w:t>6</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592535.61</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2213798.38</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96"/>
              <w:rPr>
                <w:sz w:val="18"/>
                <w:szCs w:val="22"/>
                <w:lang w:eastAsia="en-US"/>
              </w:rPr>
            </w:pPr>
            <w:r w:rsidRPr="00327BA0">
              <w:rPr>
                <w:w w:val="101"/>
                <w:sz w:val="18"/>
                <w:szCs w:val="22"/>
                <w:lang w:eastAsia="en-US"/>
              </w:rPr>
              <w:t>7</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592506.05</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2213725.09</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203" w:lineRule="exact"/>
              <w:ind w:left="796"/>
              <w:rPr>
                <w:sz w:val="18"/>
                <w:szCs w:val="22"/>
                <w:lang w:eastAsia="en-US"/>
              </w:rPr>
            </w:pPr>
            <w:r w:rsidRPr="00327BA0">
              <w:rPr>
                <w:w w:val="101"/>
                <w:sz w:val="18"/>
                <w:szCs w:val="22"/>
                <w:lang w:eastAsia="en-US"/>
              </w:rPr>
              <w:t>8</w:t>
            </w:r>
          </w:p>
        </w:tc>
        <w:tc>
          <w:tcPr>
            <w:tcW w:w="1556" w:type="dxa"/>
          </w:tcPr>
          <w:p w:rsidR="00327BA0" w:rsidRPr="00327BA0" w:rsidRDefault="00327BA0" w:rsidP="00327BA0">
            <w:pPr>
              <w:adjustRightInd/>
              <w:spacing w:line="203" w:lineRule="exact"/>
              <w:ind w:left="370" w:right="370"/>
              <w:jc w:val="center"/>
              <w:rPr>
                <w:sz w:val="18"/>
                <w:szCs w:val="22"/>
                <w:lang w:eastAsia="en-US"/>
              </w:rPr>
            </w:pPr>
            <w:r w:rsidRPr="00327BA0">
              <w:rPr>
                <w:sz w:val="18"/>
                <w:szCs w:val="22"/>
                <w:lang w:eastAsia="en-US"/>
              </w:rPr>
              <w:t>592523.87</w:t>
            </w:r>
          </w:p>
        </w:tc>
        <w:tc>
          <w:tcPr>
            <w:tcW w:w="1566" w:type="dxa"/>
          </w:tcPr>
          <w:p w:rsidR="00327BA0" w:rsidRPr="00327BA0" w:rsidRDefault="00327BA0" w:rsidP="00327BA0">
            <w:pPr>
              <w:adjustRightInd/>
              <w:spacing w:line="203" w:lineRule="exact"/>
              <w:ind w:left="333" w:right="328"/>
              <w:jc w:val="center"/>
              <w:rPr>
                <w:sz w:val="18"/>
                <w:szCs w:val="22"/>
                <w:lang w:eastAsia="en-US"/>
              </w:rPr>
            </w:pPr>
            <w:r w:rsidRPr="00327BA0">
              <w:rPr>
                <w:sz w:val="18"/>
                <w:szCs w:val="22"/>
                <w:lang w:eastAsia="en-US"/>
              </w:rPr>
              <w:t>2213665.14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3"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202" w:lineRule="exact"/>
              <w:ind w:left="796"/>
              <w:rPr>
                <w:sz w:val="18"/>
                <w:szCs w:val="22"/>
                <w:lang w:eastAsia="en-US"/>
              </w:rPr>
            </w:pPr>
            <w:r w:rsidRPr="00327BA0">
              <w:rPr>
                <w:w w:val="101"/>
                <w:sz w:val="18"/>
                <w:szCs w:val="22"/>
                <w:lang w:eastAsia="en-US"/>
              </w:rPr>
              <w:t>9</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592657.07</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2213473.21</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53"/>
              <w:rPr>
                <w:sz w:val="18"/>
                <w:szCs w:val="22"/>
                <w:lang w:eastAsia="en-US"/>
              </w:rPr>
            </w:pPr>
            <w:r w:rsidRPr="00327BA0">
              <w:rPr>
                <w:sz w:val="18"/>
                <w:szCs w:val="22"/>
                <w:lang w:eastAsia="en-US"/>
              </w:rPr>
              <w:t>10</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592682.07</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2213419.55</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53"/>
              <w:rPr>
                <w:sz w:val="18"/>
                <w:szCs w:val="22"/>
                <w:lang w:eastAsia="en-US"/>
              </w:rPr>
            </w:pPr>
            <w:r w:rsidRPr="00327BA0">
              <w:rPr>
                <w:sz w:val="18"/>
                <w:szCs w:val="22"/>
                <w:lang w:eastAsia="en-US"/>
              </w:rPr>
              <w:t>11</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592763.44</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2213357.79</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8"/>
        </w:trPr>
        <w:tc>
          <w:tcPr>
            <w:tcW w:w="1695" w:type="dxa"/>
          </w:tcPr>
          <w:p w:rsidR="00327BA0" w:rsidRPr="00327BA0" w:rsidRDefault="00327BA0" w:rsidP="00327BA0">
            <w:pPr>
              <w:adjustRightInd/>
              <w:spacing w:line="203" w:lineRule="exact"/>
              <w:ind w:left="753"/>
              <w:rPr>
                <w:sz w:val="18"/>
                <w:szCs w:val="22"/>
                <w:lang w:eastAsia="en-US"/>
              </w:rPr>
            </w:pPr>
            <w:r w:rsidRPr="00327BA0">
              <w:rPr>
                <w:sz w:val="18"/>
                <w:szCs w:val="22"/>
                <w:lang w:eastAsia="en-US"/>
              </w:rPr>
              <w:t>12</w:t>
            </w:r>
          </w:p>
        </w:tc>
        <w:tc>
          <w:tcPr>
            <w:tcW w:w="1556" w:type="dxa"/>
          </w:tcPr>
          <w:p w:rsidR="00327BA0" w:rsidRPr="00327BA0" w:rsidRDefault="00327BA0" w:rsidP="00327BA0">
            <w:pPr>
              <w:adjustRightInd/>
              <w:spacing w:line="203" w:lineRule="exact"/>
              <w:ind w:left="370" w:right="370"/>
              <w:jc w:val="center"/>
              <w:rPr>
                <w:sz w:val="18"/>
                <w:szCs w:val="22"/>
                <w:lang w:eastAsia="en-US"/>
              </w:rPr>
            </w:pPr>
            <w:r w:rsidRPr="00327BA0">
              <w:rPr>
                <w:sz w:val="18"/>
                <w:szCs w:val="22"/>
                <w:lang w:eastAsia="en-US"/>
              </w:rPr>
              <w:t>592771.88</w:t>
            </w:r>
          </w:p>
        </w:tc>
        <w:tc>
          <w:tcPr>
            <w:tcW w:w="1566" w:type="dxa"/>
          </w:tcPr>
          <w:p w:rsidR="00327BA0" w:rsidRPr="00327BA0" w:rsidRDefault="00327BA0" w:rsidP="00327BA0">
            <w:pPr>
              <w:adjustRightInd/>
              <w:spacing w:line="203" w:lineRule="exact"/>
              <w:ind w:left="333" w:right="328"/>
              <w:jc w:val="center"/>
              <w:rPr>
                <w:sz w:val="18"/>
                <w:szCs w:val="22"/>
                <w:lang w:eastAsia="en-US"/>
              </w:rPr>
            </w:pPr>
            <w:r w:rsidRPr="00327BA0">
              <w:rPr>
                <w:sz w:val="18"/>
                <w:szCs w:val="22"/>
                <w:lang w:eastAsia="en-US"/>
              </w:rPr>
              <w:t>2213352.15</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3"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53"/>
              <w:rPr>
                <w:sz w:val="18"/>
                <w:szCs w:val="22"/>
                <w:lang w:eastAsia="en-US"/>
              </w:rPr>
            </w:pPr>
            <w:r w:rsidRPr="00327BA0">
              <w:rPr>
                <w:sz w:val="18"/>
                <w:szCs w:val="22"/>
                <w:lang w:eastAsia="en-US"/>
              </w:rPr>
              <w:t>13</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592775.98</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2213358.28</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53"/>
              <w:rPr>
                <w:sz w:val="18"/>
                <w:szCs w:val="22"/>
                <w:lang w:eastAsia="en-US"/>
              </w:rPr>
            </w:pPr>
            <w:r w:rsidRPr="00327BA0">
              <w:rPr>
                <w:sz w:val="18"/>
                <w:szCs w:val="22"/>
                <w:lang w:eastAsia="en-US"/>
              </w:rPr>
              <w:t>14</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592806.87</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2213348.22</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53"/>
              <w:rPr>
                <w:sz w:val="18"/>
                <w:szCs w:val="22"/>
                <w:lang w:eastAsia="en-US"/>
              </w:rPr>
            </w:pPr>
            <w:r w:rsidRPr="00327BA0">
              <w:rPr>
                <w:sz w:val="18"/>
                <w:szCs w:val="22"/>
                <w:lang w:eastAsia="en-US"/>
              </w:rPr>
              <w:t>15</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593074.02</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2213207.32</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8"/>
        </w:trPr>
        <w:tc>
          <w:tcPr>
            <w:tcW w:w="1695" w:type="dxa"/>
          </w:tcPr>
          <w:p w:rsidR="00327BA0" w:rsidRPr="00327BA0" w:rsidRDefault="00327BA0" w:rsidP="00327BA0">
            <w:pPr>
              <w:adjustRightInd/>
              <w:ind w:left="753"/>
              <w:rPr>
                <w:sz w:val="18"/>
                <w:szCs w:val="22"/>
                <w:lang w:eastAsia="en-US"/>
              </w:rPr>
            </w:pPr>
            <w:r w:rsidRPr="00327BA0">
              <w:rPr>
                <w:sz w:val="18"/>
                <w:szCs w:val="22"/>
                <w:lang w:eastAsia="en-US"/>
              </w:rPr>
              <w:t>16</w:t>
            </w:r>
          </w:p>
        </w:tc>
        <w:tc>
          <w:tcPr>
            <w:tcW w:w="1556" w:type="dxa"/>
          </w:tcPr>
          <w:p w:rsidR="00327BA0" w:rsidRPr="00327BA0" w:rsidRDefault="00327BA0" w:rsidP="00327BA0">
            <w:pPr>
              <w:adjustRightInd/>
              <w:ind w:left="370" w:right="370"/>
              <w:jc w:val="center"/>
              <w:rPr>
                <w:sz w:val="18"/>
                <w:szCs w:val="22"/>
                <w:lang w:eastAsia="en-US"/>
              </w:rPr>
            </w:pPr>
            <w:r w:rsidRPr="00327BA0">
              <w:rPr>
                <w:sz w:val="18"/>
                <w:szCs w:val="22"/>
                <w:lang w:eastAsia="en-US"/>
              </w:rPr>
              <w:t>593179.72</w:t>
            </w:r>
          </w:p>
        </w:tc>
        <w:tc>
          <w:tcPr>
            <w:tcW w:w="1566" w:type="dxa"/>
          </w:tcPr>
          <w:p w:rsidR="00327BA0" w:rsidRPr="00327BA0" w:rsidRDefault="00327BA0" w:rsidP="00327BA0">
            <w:pPr>
              <w:adjustRightInd/>
              <w:ind w:left="333" w:right="328"/>
              <w:jc w:val="center"/>
              <w:rPr>
                <w:sz w:val="18"/>
                <w:szCs w:val="22"/>
                <w:lang w:eastAsia="en-US"/>
              </w:rPr>
            </w:pPr>
            <w:r w:rsidRPr="00327BA0">
              <w:rPr>
                <w:sz w:val="18"/>
                <w:szCs w:val="22"/>
                <w:lang w:eastAsia="en-US"/>
              </w:rPr>
              <w:t>2213150.19</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53"/>
              <w:rPr>
                <w:sz w:val="18"/>
                <w:szCs w:val="22"/>
                <w:lang w:eastAsia="en-US"/>
              </w:rPr>
            </w:pPr>
            <w:r w:rsidRPr="00327BA0">
              <w:rPr>
                <w:sz w:val="18"/>
                <w:szCs w:val="22"/>
                <w:lang w:eastAsia="en-US"/>
              </w:rPr>
              <w:t>17</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593326.21</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2213065.03</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53"/>
              <w:rPr>
                <w:sz w:val="18"/>
                <w:szCs w:val="22"/>
                <w:lang w:eastAsia="en-US"/>
              </w:rPr>
            </w:pPr>
            <w:r w:rsidRPr="00327BA0">
              <w:rPr>
                <w:sz w:val="18"/>
                <w:szCs w:val="22"/>
                <w:lang w:eastAsia="en-US"/>
              </w:rPr>
              <w:t>18</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593411.32</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2212988.75</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ind w:left="753"/>
              <w:rPr>
                <w:sz w:val="18"/>
                <w:szCs w:val="22"/>
                <w:lang w:eastAsia="en-US"/>
              </w:rPr>
            </w:pPr>
            <w:r w:rsidRPr="00327BA0">
              <w:rPr>
                <w:sz w:val="18"/>
                <w:szCs w:val="22"/>
                <w:lang w:eastAsia="en-US"/>
              </w:rPr>
              <w:t>19</w:t>
            </w:r>
          </w:p>
        </w:tc>
        <w:tc>
          <w:tcPr>
            <w:tcW w:w="1556" w:type="dxa"/>
          </w:tcPr>
          <w:p w:rsidR="00327BA0" w:rsidRPr="00327BA0" w:rsidRDefault="00327BA0" w:rsidP="00327BA0">
            <w:pPr>
              <w:adjustRightInd/>
              <w:ind w:left="370" w:right="370"/>
              <w:jc w:val="center"/>
              <w:rPr>
                <w:sz w:val="18"/>
                <w:szCs w:val="22"/>
                <w:lang w:eastAsia="en-US"/>
              </w:rPr>
            </w:pPr>
            <w:r w:rsidRPr="00327BA0">
              <w:rPr>
                <w:sz w:val="18"/>
                <w:szCs w:val="22"/>
                <w:lang w:eastAsia="en-US"/>
              </w:rPr>
              <w:t>593535.36</w:t>
            </w:r>
          </w:p>
        </w:tc>
        <w:tc>
          <w:tcPr>
            <w:tcW w:w="1566" w:type="dxa"/>
          </w:tcPr>
          <w:p w:rsidR="00327BA0" w:rsidRPr="00327BA0" w:rsidRDefault="00327BA0" w:rsidP="00327BA0">
            <w:pPr>
              <w:adjustRightInd/>
              <w:ind w:left="333" w:right="328"/>
              <w:jc w:val="center"/>
              <w:rPr>
                <w:sz w:val="18"/>
                <w:szCs w:val="22"/>
                <w:lang w:eastAsia="en-US"/>
              </w:rPr>
            </w:pPr>
            <w:r w:rsidRPr="00327BA0">
              <w:rPr>
                <w:sz w:val="18"/>
                <w:szCs w:val="22"/>
                <w:lang w:eastAsia="en-US"/>
              </w:rPr>
              <w:t>2212858.31</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202" w:lineRule="exact"/>
              <w:ind w:left="753"/>
              <w:rPr>
                <w:sz w:val="18"/>
                <w:szCs w:val="22"/>
                <w:lang w:eastAsia="en-US"/>
              </w:rPr>
            </w:pPr>
            <w:r w:rsidRPr="00327BA0">
              <w:rPr>
                <w:sz w:val="18"/>
                <w:szCs w:val="22"/>
                <w:lang w:eastAsia="en-US"/>
              </w:rPr>
              <w:t>20</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593550.45</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2212845.16</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53"/>
              <w:rPr>
                <w:sz w:val="18"/>
                <w:szCs w:val="22"/>
                <w:lang w:eastAsia="en-US"/>
              </w:rPr>
            </w:pPr>
            <w:r w:rsidRPr="00327BA0">
              <w:rPr>
                <w:sz w:val="18"/>
                <w:szCs w:val="22"/>
                <w:lang w:eastAsia="en-US"/>
              </w:rPr>
              <w:t>21</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593626.92</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2212780.00</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ind w:left="753"/>
              <w:rPr>
                <w:sz w:val="18"/>
                <w:szCs w:val="22"/>
                <w:lang w:eastAsia="en-US"/>
              </w:rPr>
            </w:pPr>
            <w:r w:rsidRPr="00327BA0">
              <w:rPr>
                <w:sz w:val="18"/>
                <w:szCs w:val="22"/>
                <w:lang w:eastAsia="en-US"/>
              </w:rPr>
              <w:t>22</w:t>
            </w:r>
          </w:p>
        </w:tc>
        <w:tc>
          <w:tcPr>
            <w:tcW w:w="1556" w:type="dxa"/>
          </w:tcPr>
          <w:p w:rsidR="00327BA0" w:rsidRPr="00327BA0" w:rsidRDefault="00327BA0" w:rsidP="00327BA0">
            <w:pPr>
              <w:adjustRightInd/>
              <w:ind w:left="370" w:right="370"/>
              <w:jc w:val="center"/>
              <w:rPr>
                <w:sz w:val="18"/>
                <w:szCs w:val="22"/>
                <w:lang w:eastAsia="en-US"/>
              </w:rPr>
            </w:pPr>
            <w:r w:rsidRPr="00327BA0">
              <w:rPr>
                <w:sz w:val="18"/>
                <w:szCs w:val="22"/>
                <w:lang w:eastAsia="en-US"/>
              </w:rPr>
              <w:t>593775.78</w:t>
            </w:r>
          </w:p>
        </w:tc>
        <w:tc>
          <w:tcPr>
            <w:tcW w:w="1566" w:type="dxa"/>
          </w:tcPr>
          <w:p w:rsidR="00327BA0" w:rsidRPr="00327BA0" w:rsidRDefault="00327BA0" w:rsidP="00327BA0">
            <w:pPr>
              <w:adjustRightInd/>
              <w:ind w:left="333" w:right="328"/>
              <w:jc w:val="center"/>
              <w:rPr>
                <w:sz w:val="18"/>
                <w:szCs w:val="22"/>
                <w:lang w:eastAsia="en-US"/>
              </w:rPr>
            </w:pPr>
            <w:r w:rsidRPr="00327BA0">
              <w:rPr>
                <w:sz w:val="18"/>
                <w:szCs w:val="22"/>
                <w:lang w:eastAsia="en-US"/>
              </w:rPr>
              <w:t>2212692.44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202" w:lineRule="exact"/>
              <w:ind w:left="753"/>
              <w:rPr>
                <w:sz w:val="18"/>
                <w:szCs w:val="22"/>
                <w:lang w:eastAsia="en-US"/>
              </w:rPr>
            </w:pPr>
            <w:r w:rsidRPr="00327BA0">
              <w:rPr>
                <w:sz w:val="18"/>
                <w:szCs w:val="22"/>
                <w:lang w:eastAsia="en-US"/>
              </w:rPr>
              <w:t>23</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593786.31</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2212675.34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202" w:lineRule="exact"/>
              <w:ind w:left="753"/>
              <w:rPr>
                <w:sz w:val="18"/>
                <w:szCs w:val="22"/>
                <w:lang w:eastAsia="en-US"/>
              </w:rPr>
            </w:pPr>
            <w:r w:rsidRPr="00327BA0">
              <w:rPr>
                <w:sz w:val="18"/>
                <w:szCs w:val="22"/>
                <w:lang w:eastAsia="en-US"/>
              </w:rPr>
              <w:t>24</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593868.53</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2212624.80</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202" w:lineRule="exact"/>
              <w:ind w:left="753"/>
              <w:rPr>
                <w:sz w:val="18"/>
                <w:szCs w:val="22"/>
                <w:lang w:eastAsia="en-US"/>
              </w:rPr>
            </w:pPr>
            <w:r w:rsidRPr="00327BA0">
              <w:rPr>
                <w:sz w:val="18"/>
                <w:szCs w:val="22"/>
                <w:lang w:eastAsia="en-US"/>
              </w:rPr>
              <w:t>25</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593932.97</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2212560.69</w:t>
            </w:r>
          </w:p>
        </w:tc>
        <w:tc>
          <w:tcPr>
            <w:tcW w:w="2132" w:type="dxa"/>
          </w:tcPr>
          <w:p w:rsidR="00327BA0" w:rsidRPr="00327BA0" w:rsidRDefault="00327BA0" w:rsidP="00327BA0">
            <w:pPr>
              <w:adjustRightInd/>
              <w:spacing w:line="244" w:lineRule="auto"/>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spacing w:line="244" w:lineRule="auto"/>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bl>
    <w:p w:rsidR="00327BA0" w:rsidRPr="00327BA0" w:rsidRDefault="00327BA0" w:rsidP="00327BA0">
      <w:pPr>
        <w:adjustRightInd/>
        <w:spacing w:line="244" w:lineRule="auto"/>
        <w:rPr>
          <w:sz w:val="18"/>
          <w:szCs w:val="22"/>
          <w:lang w:val="en-US" w:eastAsia="en-US"/>
        </w:rPr>
        <w:sectPr w:rsidR="00327BA0" w:rsidRPr="00327BA0">
          <w:pgSz w:w="11910" w:h="16840"/>
          <w:pgMar w:top="1260" w:right="440" w:bottom="280" w:left="600" w:header="720" w:footer="720" w:gutter="0"/>
          <w:cols w:space="720"/>
        </w:sectPr>
      </w:pPr>
    </w:p>
    <w:tbl>
      <w:tblPr>
        <w:tblStyle w:val="TableNormal1"/>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556"/>
        <w:gridCol w:w="1566"/>
        <w:gridCol w:w="2132"/>
        <w:gridCol w:w="1988"/>
        <w:gridCol w:w="1700"/>
      </w:tblGrid>
      <w:tr w:rsidR="00327BA0" w:rsidRPr="00327BA0" w:rsidTr="00327BA0">
        <w:trPr>
          <w:trHeight w:hRule="exact" w:val="427"/>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lastRenderedPageBreak/>
              <w:t>26</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594172.60</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2212533.95</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27</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594384.99</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2212528.84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28</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594561.54</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2212504.32</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8"/>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29</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594701.62</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2212490.29</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30</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594700.42</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2212448.68</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31</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594700.82</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2212443.50</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32</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594701.08</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2212438.57</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33</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594711.06</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2212439.08</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34</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594710.80</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2212444.14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35</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594710.44</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2212448.92</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36</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594711.88</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2212499.31</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37</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594562.73</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2212514.26</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198" w:lineRule="exact"/>
              <w:ind w:left="283" w:right="279"/>
              <w:jc w:val="center"/>
              <w:rPr>
                <w:sz w:val="18"/>
                <w:szCs w:val="22"/>
                <w:lang w:eastAsia="en-US"/>
              </w:rPr>
            </w:pPr>
            <w:r w:rsidRPr="00327BA0">
              <w:rPr>
                <w:sz w:val="18"/>
                <w:szCs w:val="22"/>
                <w:lang w:eastAsia="en-US"/>
              </w:rPr>
              <w:t>38</w:t>
            </w:r>
          </w:p>
        </w:tc>
        <w:tc>
          <w:tcPr>
            <w:tcW w:w="1556" w:type="dxa"/>
          </w:tcPr>
          <w:p w:rsidR="00327BA0" w:rsidRPr="00327BA0" w:rsidRDefault="00327BA0" w:rsidP="00327BA0">
            <w:pPr>
              <w:adjustRightInd/>
              <w:spacing w:line="198" w:lineRule="exact"/>
              <w:ind w:right="387"/>
              <w:jc w:val="right"/>
              <w:rPr>
                <w:sz w:val="18"/>
                <w:szCs w:val="22"/>
                <w:lang w:eastAsia="en-US"/>
              </w:rPr>
            </w:pPr>
            <w:r w:rsidRPr="00327BA0">
              <w:rPr>
                <w:sz w:val="18"/>
                <w:szCs w:val="22"/>
                <w:lang w:eastAsia="en-US"/>
              </w:rPr>
              <w:t>594385.80</w:t>
            </w:r>
          </w:p>
        </w:tc>
        <w:tc>
          <w:tcPr>
            <w:tcW w:w="1566" w:type="dxa"/>
          </w:tcPr>
          <w:p w:rsidR="00327BA0" w:rsidRPr="00327BA0" w:rsidRDefault="00327BA0" w:rsidP="00327BA0">
            <w:pPr>
              <w:adjustRightInd/>
              <w:spacing w:line="198" w:lineRule="exact"/>
              <w:ind w:right="343"/>
              <w:jc w:val="right"/>
              <w:rPr>
                <w:sz w:val="18"/>
                <w:szCs w:val="22"/>
                <w:lang w:eastAsia="en-US"/>
              </w:rPr>
            </w:pPr>
            <w:r w:rsidRPr="00327BA0">
              <w:rPr>
                <w:sz w:val="18"/>
                <w:szCs w:val="22"/>
                <w:lang w:eastAsia="en-US"/>
              </w:rPr>
              <w:t>2212538.82</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8"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202" w:lineRule="exact"/>
              <w:ind w:left="283" w:right="279"/>
              <w:jc w:val="center"/>
              <w:rPr>
                <w:sz w:val="18"/>
                <w:szCs w:val="22"/>
                <w:lang w:eastAsia="en-US"/>
              </w:rPr>
            </w:pPr>
            <w:r w:rsidRPr="00327BA0">
              <w:rPr>
                <w:sz w:val="18"/>
                <w:szCs w:val="22"/>
                <w:lang w:eastAsia="en-US"/>
              </w:rPr>
              <w:t>39</w:t>
            </w:r>
          </w:p>
        </w:tc>
        <w:tc>
          <w:tcPr>
            <w:tcW w:w="1556" w:type="dxa"/>
          </w:tcPr>
          <w:p w:rsidR="00327BA0" w:rsidRPr="00327BA0" w:rsidRDefault="00327BA0" w:rsidP="00327BA0">
            <w:pPr>
              <w:adjustRightInd/>
              <w:spacing w:line="202" w:lineRule="exact"/>
              <w:ind w:right="387"/>
              <w:jc w:val="right"/>
              <w:rPr>
                <w:sz w:val="18"/>
                <w:szCs w:val="22"/>
                <w:lang w:eastAsia="en-US"/>
              </w:rPr>
            </w:pPr>
            <w:r w:rsidRPr="00327BA0">
              <w:rPr>
                <w:sz w:val="18"/>
                <w:szCs w:val="22"/>
                <w:lang w:eastAsia="en-US"/>
              </w:rPr>
              <w:t>594173.28</w:t>
            </w:r>
          </w:p>
        </w:tc>
        <w:tc>
          <w:tcPr>
            <w:tcW w:w="1566" w:type="dxa"/>
          </w:tcPr>
          <w:p w:rsidR="00327BA0" w:rsidRPr="00327BA0" w:rsidRDefault="00327BA0" w:rsidP="00327BA0">
            <w:pPr>
              <w:adjustRightInd/>
              <w:spacing w:line="202" w:lineRule="exact"/>
              <w:ind w:right="343"/>
              <w:jc w:val="right"/>
              <w:rPr>
                <w:sz w:val="18"/>
                <w:szCs w:val="22"/>
                <w:lang w:eastAsia="en-US"/>
              </w:rPr>
            </w:pPr>
            <w:r w:rsidRPr="00327BA0">
              <w:rPr>
                <w:sz w:val="18"/>
                <w:szCs w:val="22"/>
                <w:lang w:eastAsia="en-US"/>
              </w:rPr>
              <w:t>2212543.94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40</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593937.55</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2212570.24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41</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593874.76</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2212632.71</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8"/>
        </w:trPr>
        <w:tc>
          <w:tcPr>
            <w:tcW w:w="1695" w:type="dxa"/>
          </w:tcPr>
          <w:p w:rsidR="00327BA0" w:rsidRPr="00327BA0" w:rsidRDefault="00327BA0" w:rsidP="00327BA0">
            <w:pPr>
              <w:adjustRightInd/>
              <w:spacing w:line="202" w:lineRule="exact"/>
              <w:ind w:left="283" w:right="279"/>
              <w:jc w:val="center"/>
              <w:rPr>
                <w:sz w:val="18"/>
                <w:szCs w:val="22"/>
                <w:lang w:eastAsia="en-US"/>
              </w:rPr>
            </w:pPr>
            <w:r w:rsidRPr="00327BA0">
              <w:rPr>
                <w:sz w:val="18"/>
                <w:szCs w:val="22"/>
                <w:lang w:eastAsia="en-US"/>
              </w:rPr>
              <w:t>42</w:t>
            </w:r>
          </w:p>
        </w:tc>
        <w:tc>
          <w:tcPr>
            <w:tcW w:w="1556" w:type="dxa"/>
          </w:tcPr>
          <w:p w:rsidR="00327BA0" w:rsidRPr="00327BA0" w:rsidRDefault="00327BA0" w:rsidP="00327BA0">
            <w:pPr>
              <w:adjustRightInd/>
              <w:spacing w:line="202" w:lineRule="exact"/>
              <w:ind w:right="387"/>
              <w:jc w:val="right"/>
              <w:rPr>
                <w:sz w:val="18"/>
                <w:szCs w:val="22"/>
                <w:lang w:eastAsia="en-US"/>
              </w:rPr>
            </w:pPr>
            <w:r w:rsidRPr="00327BA0">
              <w:rPr>
                <w:sz w:val="18"/>
                <w:szCs w:val="22"/>
                <w:lang w:eastAsia="en-US"/>
              </w:rPr>
              <w:t>593793.58</w:t>
            </w:r>
          </w:p>
        </w:tc>
        <w:tc>
          <w:tcPr>
            <w:tcW w:w="1566" w:type="dxa"/>
          </w:tcPr>
          <w:p w:rsidR="00327BA0" w:rsidRPr="00327BA0" w:rsidRDefault="00327BA0" w:rsidP="00327BA0">
            <w:pPr>
              <w:adjustRightInd/>
              <w:spacing w:line="202" w:lineRule="exact"/>
              <w:ind w:right="343"/>
              <w:jc w:val="right"/>
              <w:rPr>
                <w:sz w:val="18"/>
                <w:szCs w:val="22"/>
                <w:lang w:eastAsia="en-US"/>
              </w:rPr>
            </w:pPr>
            <w:r w:rsidRPr="00327BA0">
              <w:rPr>
                <w:sz w:val="18"/>
                <w:szCs w:val="22"/>
                <w:lang w:eastAsia="en-US"/>
              </w:rPr>
              <w:t>2212682.61</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43</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593782.99</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2212699.80</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44</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593632.74</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2212788.18</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202" w:lineRule="exact"/>
              <w:ind w:left="283" w:right="279"/>
              <w:jc w:val="center"/>
              <w:rPr>
                <w:sz w:val="18"/>
                <w:szCs w:val="22"/>
                <w:lang w:eastAsia="en-US"/>
              </w:rPr>
            </w:pPr>
            <w:r w:rsidRPr="00327BA0">
              <w:rPr>
                <w:sz w:val="18"/>
                <w:szCs w:val="22"/>
                <w:lang w:eastAsia="en-US"/>
              </w:rPr>
              <w:t>45</w:t>
            </w:r>
          </w:p>
        </w:tc>
        <w:tc>
          <w:tcPr>
            <w:tcW w:w="1556" w:type="dxa"/>
          </w:tcPr>
          <w:p w:rsidR="00327BA0" w:rsidRPr="00327BA0" w:rsidRDefault="00327BA0" w:rsidP="00327BA0">
            <w:pPr>
              <w:adjustRightInd/>
              <w:spacing w:line="202" w:lineRule="exact"/>
              <w:ind w:right="387"/>
              <w:jc w:val="right"/>
              <w:rPr>
                <w:sz w:val="18"/>
                <w:szCs w:val="22"/>
                <w:lang w:eastAsia="en-US"/>
              </w:rPr>
            </w:pPr>
            <w:r w:rsidRPr="00327BA0">
              <w:rPr>
                <w:sz w:val="18"/>
                <w:szCs w:val="22"/>
                <w:lang w:eastAsia="en-US"/>
              </w:rPr>
              <w:t>593556.98</w:t>
            </w:r>
          </w:p>
        </w:tc>
        <w:tc>
          <w:tcPr>
            <w:tcW w:w="1566" w:type="dxa"/>
          </w:tcPr>
          <w:p w:rsidR="00327BA0" w:rsidRPr="00327BA0" w:rsidRDefault="00327BA0" w:rsidP="00327BA0">
            <w:pPr>
              <w:adjustRightInd/>
              <w:spacing w:line="202" w:lineRule="exact"/>
              <w:ind w:right="343"/>
              <w:jc w:val="right"/>
              <w:rPr>
                <w:sz w:val="18"/>
                <w:szCs w:val="22"/>
                <w:lang w:eastAsia="en-US"/>
              </w:rPr>
            </w:pPr>
            <w:r w:rsidRPr="00327BA0">
              <w:rPr>
                <w:sz w:val="18"/>
                <w:szCs w:val="22"/>
                <w:lang w:eastAsia="en-US"/>
              </w:rPr>
              <w:t>2212852.74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46</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593542.28</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2212865.54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47</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593418.29</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2212995.93</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202" w:lineRule="exact"/>
              <w:ind w:left="283" w:right="279"/>
              <w:jc w:val="center"/>
              <w:rPr>
                <w:sz w:val="18"/>
                <w:szCs w:val="22"/>
                <w:lang w:eastAsia="en-US"/>
              </w:rPr>
            </w:pPr>
            <w:r w:rsidRPr="00327BA0">
              <w:rPr>
                <w:sz w:val="18"/>
                <w:szCs w:val="22"/>
                <w:lang w:eastAsia="en-US"/>
              </w:rPr>
              <w:t>48</w:t>
            </w:r>
          </w:p>
        </w:tc>
        <w:tc>
          <w:tcPr>
            <w:tcW w:w="1556" w:type="dxa"/>
          </w:tcPr>
          <w:p w:rsidR="00327BA0" w:rsidRPr="00327BA0" w:rsidRDefault="00327BA0" w:rsidP="00327BA0">
            <w:pPr>
              <w:adjustRightInd/>
              <w:spacing w:line="202" w:lineRule="exact"/>
              <w:ind w:right="387"/>
              <w:jc w:val="right"/>
              <w:rPr>
                <w:sz w:val="18"/>
                <w:szCs w:val="22"/>
                <w:lang w:eastAsia="en-US"/>
              </w:rPr>
            </w:pPr>
            <w:r w:rsidRPr="00327BA0">
              <w:rPr>
                <w:sz w:val="18"/>
                <w:szCs w:val="22"/>
                <w:lang w:eastAsia="en-US"/>
              </w:rPr>
              <w:t>593332.12</w:t>
            </w:r>
          </w:p>
        </w:tc>
        <w:tc>
          <w:tcPr>
            <w:tcW w:w="1566" w:type="dxa"/>
          </w:tcPr>
          <w:p w:rsidR="00327BA0" w:rsidRPr="00327BA0" w:rsidRDefault="00327BA0" w:rsidP="00327BA0">
            <w:pPr>
              <w:adjustRightInd/>
              <w:spacing w:line="202" w:lineRule="exact"/>
              <w:ind w:right="343"/>
              <w:jc w:val="right"/>
              <w:rPr>
                <w:sz w:val="18"/>
                <w:szCs w:val="22"/>
                <w:lang w:eastAsia="en-US"/>
              </w:rPr>
            </w:pPr>
            <w:r w:rsidRPr="00327BA0">
              <w:rPr>
                <w:sz w:val="18"/>
                <w:szCs w:val="22"/>
                <w:lang w:eastAsia="en-US"/>
              </w:rPr>
              <w:t>2213073.16</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49</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593184.61</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2213158.91</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50</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593078.73</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2213216.14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51</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592810.78</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2213357.46</w:t>
            </w:r>
          </w:p>
        </w:tc>
        <w:tc>
          <w:tcPr>
            <w:tcW w:w="2132" w:type="dxa"/>
          </w:tcPr>
          <w:p w:rsidR="00327BA0" w:rsidRPr="00327BA0" w:rsidRDefault="00327BA0" w:rsidP="00327BA0">
            <w:pPr>
              <w:adjustRightInd/>
              <w:spacing w:line="244" w:lineRule="auto"/>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spacing w:line="244" w:lineRule="auto"/>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52</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592772.65</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2213369.88</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53</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592770.99</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2213364.77</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8"/>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54</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592769.25</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2213365.94</w:t>
            </w:r>
          </w:p>
        </w:tc>
        <w:tc>
          <w:tcPr>
            <w:tcW w:w="2132" w:type="dxa"/>
          </w:tcPr>
          <w:p w:rsidR="00327BA0" w:rsidRPr="00327BA0" w:rsidRDefault="00327BA0" w:rsidP="00327BA0">
            <w:pPr>
              <w:adjustRightInd/>
              <w:spacing w:line="244" w:lineRule="auto"/>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spacing w:line="244" w:lineRule="auto"/>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55</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592690.09</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2213426.02</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56</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592665.77</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2213478.21</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57</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592533.00</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2213669.52</w:t>
            </w:r>
          </w:p>
        </w:tc>
        <w:tc>
          <w:tcPr>
            <w:tcW w:w="2132" w:type="dxa"/>
          </w:tcPr>
          <w:p w:rsidR="00327BA0" w:rsidRPr="00327BA0" w:rsidRDefault="00327BA0" w:rsidP="00327BA0">
            <w:pPr>
              <w:adjustRightInd/>
              <w:spacing w:line="244" w:lineRule="auto"/>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spacing w:line="244" w:lineRule="auto"/>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58</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592516.63</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2213724.59</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59</w:t>
            </w:r>
          </w:p>
        </w:tc>
        <w:tc>
          <w:tcPr>
            <w:tcW w:w="1556" w:type="dxa"/>
          </w:tcPr>
          <w:p w:rsidR="00327BA0" w:rsidRPr="00327BA0" w:rsidRDefault="00327BA0" w:rsidP="00327BA0">
            <w:pPr>
              <w:adjustRightInd/>
              <w:spacing w:line="197" w:lineRule="exact"/>
              <w:ind w:right="387"/>
              <w:jc w:val="right"/>
              <w:rPr>
                <w:sz w:val="18"/>
                <w:szCs w:val="22"/>
                <w:lang w:eastAsia="en-US"/>
              </w:rPr>
            </w:pPr>
            <w:r w:rsidRPr="00327BA0">
              <w:rPr>
                <w:sz w:val="18"/>
                <w:szCs w:val="22"/>
                <w:lang w:eastAsia="en-US"/>
              </w:rPr>
              <w:t>592545.76</w:t>
            </w:r>
          </w:p>
        </w:tc>
        <w:tc>
          <w:tcPr>
            <w:tcW w:w="1566" w:type="dxa"/>
          </w:tcPr>
          <w:p w:rsidR="00327BA0" w:rsidRPr="00327BA0" w:rsidRDefault="00327BA0" w:rsidP="00327BA0">
            <w:pPr>
              <w:adjustRightInd/>
              <w:spacing w:line="197" w:lineRule="exact"/>
              <w:ind w:right="343"/>
              <w:jc w:val="right"/>
              <w:rPr>
                <w:sz w:val="18"/>
                <w:szCs w:val="22"/>
                <w:lang w:eastAsia="en-US"/>
              </w:rPr>
            </w:pPr>
            <w:r w:rsidRPr="00327BA0">
              <w:rPr>
                <w:sz w:val="18"/>
                <w:szCs w:val="22"/>
                <w:lang w:eastAsia="en-US"/>
              </w:rPr>
              <w:t>2213796.80</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30"/>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bl>
    <w:p w:rsidR="00327BA0" w:rsidRPr="00327BA0" w:rsidRDefault="00327BA0" w:rsidP="00327BA0">
      <w:pPr>
        <w:adjustRightInd/>
        <w:rPr>
          <w:sz w:val="18"/>
          <w:szCs w:val="22"/>
          <w:lang w:val="en-US" w:eastAsia="en-US"/>
        </w:rPr>
        <w:sectPr w:rsidR="00327BA0" w:rsidRPr="00327BA0">
          <w:pgSz w:w="11910" w:h="16840"/>
          <w:pgMar w:top="1120" w:right="440" w:bottom="280" w:left="600" w:header="720" w:footer="720" w:gutter="0"/>
          <w:cols w:space="720"/>
        </w:sectPr>
      </w:pPr>
    </w:p>
    <w:tbl>
      <w:tblPr>
        <w:tblStyle w:val="TableNormal1"/>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556"/>
        <w:gridCol w:w="1566"/>
        <w:gridCol w:w="2132"/>
        <w:gridCol w:w="1988"/>
        <w:gridCol w:w="1700"/>
      </w:tblGrid>
      <w:tr w:rsidR="00327BA0" w:rsidRPr="00327BA0" w:rsidTr="00327BA0">
        <w:trPr>
          <w:trHeight w:hRule="exact" w:val="427"/>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lastRenderedPageBreak/>
              <w:t>60</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592557.38</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2213781.72</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61</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592565.30</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2213787.82</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62</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592540.69</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2213819.75</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8"/>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63</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592359.13</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2214002.66</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64</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592342.19</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2214021.10</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65</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592189.43</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2214192.34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66</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591946.99</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2214500.47</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67</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591925.32</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2214513.40</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68</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591825.08</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2214619.40</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69</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591836.84</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2214717.16</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70</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591868.06</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2214771.11</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71</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591842.77</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2214826.74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198" w:lineRule="exact"/>
              <w:ind w:left="283" w:right="279"/>
              <w:jc w:val="center"/>
              <w:rPr>
                <w:sz w:val="18"/>
                <w:szCs w:val="22"/>
                <w:lang w:eastAsia="en-US"/>
              </w:rPr>
            </w:pPr>
            <w:r w:rsidRPr="00327BA0">
              <w:rPr>
                <w:sz w:val="18"/>
                <w:szCs w:val="22"/>
                <w:lang w:eastAsia="en-US"/>
              </w:rPr>
              <w:t>72</w:t>
            </w:r>
          </w:p>
        </w:tc>
        <w:tc>
          <w:tcPr>
            <w:tcW w:w="1556" w:type="dxa"/>
          </w:tcPr>
          <w:p w:rsidR="00327BA0" w:rsidRPr="00327BA0" w:rsidRDefault="00327BA0" w:rsidP="00327BA0">
            <w:pPr>
              <w:adjustRightInd/>
              <w:spacing w:line="198" w:lineRule="exact"/>
              <w:ind w:left="370" w:right="370"/>
              <w:jc w:val="center"/>
              <w:rPr>
                <w:sz w:val="18"/>
                <w:szCs w:val="22"/>
                <w:lang w:eastAsia="en-US"/>
              </w:rPr>
            </w:pPr>
            <w:r w:rsidRPr="00327BA0">
              <w:rPr>
                <w:sz w:val="18"/>
                <w:szCs w:val="22"/>
                <w:lang w:eastAsia="en-US"/>
              </w:rPr>
              <w:t>591904.16</w:t>
            </w:r>
          </w:p>
        </w:tc>
        <w:tc>
          <w:tcPr>
            <w:tcW w:w="1566" w:type="dxa"/>
          </w:tcPr>
          <w:p w:rsidR="00327BA0" w:rsidRPr="00327BA0" w:rsidRDefault="00327BA0" w:rsidP="00327BA0">
            <w:pPr>
              <w:adjustRightInd/>
              <w:spacing w:line="198" w:lineRule="exact"/>
              <w:ind w:left="333" w:right="328"/>
              <w:jc w:val="center"/>
              <w:rPr>
                <w:sz w:val="18"/>
                <w:szCs w:val="22"/>
                <w:lang w:eastAsia="en-US"/>
              </w:rPr>
            </w:pPr>
            <w:r w:rsidRPr="00327BA0">
              <w:rPr>
                <w:sz w:val="18"/>
                <w:szCs w:val="22"/>
                <w:lang w:eastAsia="en-US"/>
              </w:rPr>
              <w:t>2214984.93</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8"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202" w:lineRule="exact"/>
              <w:ind w:left="283" w:right="279"/>
              <w:jc w:val="center"/>
              <w:rPr>
                <w:sz w:val="18"/>
                <w:szCs w:val="22"/>
                <w:lang w:eastAsia="en-US"/>
              </w:rPr>
            </w:pPr>
            <w:r w:rsidRPr="00327BA0">
              <w:rPr>
                <w:sz w:val="18"/>
                <w:szCs w:val="22"/>
                <w:lang w:eastAsia="en-US"/>
              </w:rPr>
              <w:t>73</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591878.35</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2215025.60</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74</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591890.88</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2215067.49</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75</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591881.29</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2215070.35</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8"/>
        </w:trPr>
        <w:tc>
          <w:tcPr>
            <w:tcW w:w="1695" w:type="dxa"/>
          </w:tcPr>
          <w:p w:rsidR="00327BA0" w:rsidRPr="00327BA0" w:rsidRDefault="00327BA0" w:rsidP="00327BA0">
            <w:pPr>
              <w:adjustRightInd/>
              <w:spacing w:line="202" w:lineRule="exact"/>
              <w:ind w:left="283" w:right="279"/>
              <w:jc w:val="center"/>
              <w:rPr>
                <w:sz w:val="18"/>
                <w:szCs w:val="22"/>
                <w:lang w:eastAsia="en-US"/>
              </w:rPr>
            </w:pPr>
            <w:r w:rsidRPr="00327BA0">
              <w:rPr>
                <w:sz w:val="18"/>
                <w:szCs w:val="22"/>
                <w:lang w:eastAsia="en-US"/>
              </w:rPr>
              <w:t>76</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591867.46</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2215024.10</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77</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591893.01</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2214983.84</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78</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591831.93</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2214826.43</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202" w:lineRule="exact"/>
              <w:ind w:left="283" w:right="279"/>
              <w:jc w:val="center"/>
              <w:rPr>
                <w:sz w:val="18"/>
                <w:szCs w:val="22"/>
                <w:lang w:eastAsia="en-US"/>
              </w:rPr>
            </w:pPr>
            <w:r w:rsidRPr="00327BA0">
              <w:rPr>
                <w:sz w:val="18"/>
                <w:szCs w:val="22"/>
                <w:lang w:eastAsia="en-US"/>
              </w:rPr>
              <w:t>79</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591856.82</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2214771.66</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80</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591827.16</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2214720.39</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81</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591814.54</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2214615.87</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202" w:lineRule="exact"/>
              <w:ind w:left="283" w:right="279"/>
              <w:jc w:val="center"/>
              <w:rPr>
                <w:sz w:val="18"/>
                <w:szCs w:val="22"/>
                <w:lang w:eastAsia="en-US"/>
              </w:rPr>
            </w:pPr>
            <w:r w:rsidRPr="00327BA0">
              <w:rPr>
                <w:sz w:val="18"/>
                <w:szCs w:val="22"/>
                <w:lang w:eastAsia="en-US"/>
              </w:rPr>
              <w:t>82</w:t>
            </w:r>
          </w:p>
        </w:tc>
        <w:tc>
          <w:tcPr>
            <w:tcW w:w="1556" w:type="dxa"/>
          </w:tcPr>
          <w:p w:rsidR="00327BA0" w:rsidRPr="00327BA0" w:rsidRDefault="00327BA0" w:rsidP="00327BA0">
            <w:pPr>
              <w:adjustRightInd/>
              <w:spacing w:line="202" w:lineRule="exact"/>
              <w:ind w:left="370" w:right="370"/>
              <w:jc w:val="center"/>
              <w:rPr>
                <w:sz w:val="18"/>
                <w:szCs w:val="22"/>
                <w:lang w:eastAsia="en-US"/>
              </w:rPr>
            </w:pPr>
            <w:r w:rsidRPr="00327BA0">
              <w:rPr>
                <w:sz w:val="18"/>
                <w:szCs w:val="22"/>
                <w:lang w:eastAsia="en-US"/>
              </w:rPr>
              <w:t>591919.01</w:t>
            </w:r>
          </w:p>
        </w:tc>
        <w:tc>
          <w:tcPr>
            <w:tcW w:w="1566" w:type="dxa"/>
          </w:tcPr>
          <w:p w:rsidR="00327BA0" w:rsidRPr="00327BA0" w:rsidRDefault="00327BA0" w:rsidP="00327BA0">
            <w:pPr>
              <w:adjustRightInd/>
              <w:spacing w:line="202" w:lineRule="exact"/>
              <w:ind w:left="333" w:right="328"/>
              <w:jc w:val="center"/>
              <w:rPr>
                <w:sz w:val="18"/>
                <w:szCs w:val="22"/>
                <w:lang w:eastAsia="en-US"/>
              </w:rPr>
            </w:pPr>
            <w:r w:rsidRPr="00327BA0">
              <w:rPr>
                <w:sz w:val="18"/>
                <w:szCs w:val="22"/>
                <w:lang w:eastAsia="en-US"/>
              </w:rPr>
              <w:t>2214505.52</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202"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83</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591940.28</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2214492.83</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197" w:lineRule="exact"/>
              <w:jc w:val="center"/>
              <w:rPr>
                <w:sz w:val="18"/>
                <w:szCs w:val="22"/>
                <w:lang w:eastAsia="en-US"/>
              </w:rPr>
            </w:pPr>
            <w:r w:rsidRPr="00327BA0">
              <w:rPr>
                <w:w w:val="101"/>
                <w:sz w:val="18"/>
                <w:szCs w:val="22"/>
                <w:lang w:eastAsia="en-US"/>
              </w:rPr>
              <w:t>1</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592181.76</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2214185.91</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221"/>
        </w:trPr>
        <w:tc>
          <w:tcPr>
            <w:tcW w:w="1695" w:type="dxa"/>
          </w:tcPr>
          <w:p w:rsidR="00327BA0" w:rsidRPr="00327BA0" w:rsidRDefault="00327BA0" w:rsidP="00327BA0">
            <w:pPr>
              <w:adjustRightInd/>
              <w:spacing w:line="197" w:lineRule="exact"/>
              <w:jc w:val="center"/>
              <w:rPr>
                <w:sz w:val="18"/>
                <w:szCs w:val="22"/>
                <w:lang w:eastAsia="en-US"/>
              </w:rPr>
            </w:pPr>
            <w:r w:rsidRPr="00327BA0">
              <w:rPr>
                <w:w w:val="101"/>
                <w:sz w:val="18"/>
                <w:szCs w:val="22"/>
                <w:lang w:eastAsia="en-US"/>
              </w:rPr>
              <w:t>2</w:t>
            </w:r>
          </w:p>
        </w:tc>
        <w:tc>
          <w:tcPr>
            <w:tcW w:w="1556" w:type="dxa"/>
          </w:tcPr>
          <w:p w:rsidR="00327BA0" w:rsidRPr="00327BA0" w:rsidRDefault="00327BA0" w:rsidP="00327BA0">
            <w:pPr>
              <w:adjustRightInd/>
              <w:spacing w:line="197" w:lineRule="exact"/>
              <w:ind w:right="2"/>
              <w:jc w:val="center"/>
              <w:rPr>
                <w:sz w:val="18"/>
                <w:szCs w:val="22"/>
                <w:lang w:eastAsia="en-US"/>
              </w:rPr>
            </w:pPr>
            <w:r w:rsidRPr="00327BA0">
              <w:rPr>
                <w:w w:val="101"/>
                <w:sz w:val="18"/>
                <w:szCs w:val="22"/>
                <w:lang w:eastAsia="en-US"/>
              </w:rPr>
              <w:t>–</w:t>
            </w:r>
          </w:p>
        </w:tc>
        <w:tc>
          <w:tcPr>
            <w:tcW w:w="1566" w:type="dxa"/>
          </w:tcPr>
          <w:p w:rsidR="00327BA0" w:rsidRPr="00327BA0" w:rsidRDefault="00327BA0" w:rsidP="00327BA0">
            <w:pPr>
              <w:adjustRightInd/>
              <w:spacing w:line="197" w:lineRule="exact"/>
              <w:ind w:right="2"/>
              <w:jc w:val="center"/>
              <w:rPr>
                <w:sz w:val="18"/>
                <w:szCs w:val="22"/>
                <w:lang w:eastAsia="en-US"/>
              </w:rPr>
            </w:pPr>
            <w:r w:rsidRPr="00327BA0">
              <w:rPr>
                <w:w w:val="101"/>
                <w:sz w:val="18"/>
                <w:szCs w:val="22"/>
                <w:lang w:eastAsia="en-US"/>
              </w:rPr>
              <w:t>–</w:t>
            </w:r>
          </w:p>
        </w:tc>
        <w:tc>
          <w:tcPr>
            <w:tcW w:w="2132" w:type="dxa"/>
          </w:tcPr>
          <w:p w:rsidR="00327BA0" w:rsidRPr="00327BA0" w:rsidRDefault="00327BA0" w:rsidP="00327BA0">
            <w:pPr>
              <w:adjustRightInd/>
              <w:spacing w:line="197" w:lineRule="exact"/>
              <w:ind w:right="3"/>
              <w:jc w:val="center"/>
              <w:rPr>
                <w:sz w:val="18"/>
                <w:szCs w:val="22"/>
                <w:lang w:eastAsia="en-US"/>
              </w:rPr>
            </w:pPr>
            <w:r w:rsidRPr="00327BA0">
              <w:rPr>
                <w:w w:val="101"/>
                <w:sz w:val="18"/>
                <w:szCs w:val="22"/>
                <w:lang w:eastAsia="en-US"/>
              </w:rPr>
              <w:t>–</w:t>
            </w:r>
          </w:p>
        </w:tc>
        <w:tc>
          <w:tcPr>
            <w:tcW w:w="1988" w:type="dxa"/>
          </w:tcPr>
          <w:p w:rsidR="00327BA0" w:rsidRPr="00327BA0" w:rsidRDefault="00327BA0" w:rsidP="00327BA0">
            <w:pPr>
              <w:adjustRightInd/>
              <w:spacing w:line="197" w:lineRule="exact"/>
              <w:ind w:left="4"/>
              <w:jc w:val="center"/>
              <w:rPr>
                <w:sz w:val="18"/>
                <w:szCs w:val="22"/>
                <w:lang w:eastAsia="en-US"/>
              </w:rPr>
            </w:pPr>
            <w:r w:rsidRPr="00327BA0">
              <w:rPr>
                <w:w w:val="101"/>
                <w:sz w:val="18"/>
                <w:szCs w:val="22"/>
                <w:lang w:eastAsia="en-US"/>
              </w:rPr>
              <w:t>–</w:t>
            </w:r>
          </w:p>
        </w:tc>
        <w:tc>
          <w:tcPr>
            <w:tcW w:w="1700" w:type="dxa"/>
          </w:tcPr>
          <w:p w:rsidR="00327BA0" w:rsidRPr="00327BA0" w:rsidRDefault="00327BA0" w:rsidP="00327BA0">
            <w:pPr>
              <w:adjustRightInd/>
              <w:spacing w:line="197" w:lineRule="exact"/>
              <w:ind w:left="100"/>
              <w:rPr>
                <w:sz w:val="18"/>
                <w:szCs w:val="22"/>
                <w:lang w:eastAsia="en-US"/>
              </w:rPr>
            </w:pPr>
            <w:r w:rsidRPr="00327BA0">
              <w:rPr>
                <w:w w:val="101"/>
                <w:sz w:val="18"/>
                <w:szCs w:val="22"/>
                <w:lang w:eastAsia="en-US"/>
              </w:rPr>
              <w:t>–</w:t>
            </w:r>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84</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594728.88</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2212496.66</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85</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594718.16</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2212450.42</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86</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594713.26</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2212450.80</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87</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594712.47</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2212441.46</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88</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594722.38</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2212440.06</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7"/>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89</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594725.96</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2212439.78</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2"/>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90</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594738.62</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2212494.40</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r w:rsidR="00327BA0" w:rsidRPr="00327BA0" w:rsidTr="00327BA0">
        <w:trPr>
          <w:trHeight w:hRule="exact" w:val="423"/>
        </w:trPr>
        <w:tc>
          <w:tcPr>
            <w:tcW w:w="1695" w:type="dxa"/>
          </w:tcPr>
          <w:p w:rsidR="00327BA0" w:rsidRPr="00327BA0" w:rsidRDefault="00327BA0" w:rsidP="00327BA0">
            <w:pPr>
              <w:adjustRightInd/>
              <w:spacing w:line="197" w:lineRule="exact"/>
              <w:ind w:left="283" w:right="279"/>
              <w:jc w:val="center"/>
              <w:rPr>
                <w:sz w:val="18"/>
                <w:szCs w:val="22"/>
                <w:lang w:eastAsia="en-US"/>
              </w:rPr>
            </w:pPr>
            <w:r w:rsidRPr="00327BA0">
              <w:rPr>
                <w:sz w:val="18"/>
                <w:szCs w:val="22"/>
                <w:lang w:eastAsia="en-US"/>
              </w:rPr>
              <w:t>84</w:t>
            </w:r>
          </w:p>
        </w:tc>
        <w:tc>
          <w:tcPr>
            <w:tcW w:w="1556" w:type="dxa"/>
          </w:tcPr>
          <w:p w:rsidR="00327BA0" w:rsidRPr="00327BA0" w:rsidRDefault="00327BA0" w:rsidP="00327BA0">
            <w:pPr>
              <w:adjustRightInd/>
              <w:spacing w:line="197" w:lineRule="exact"/>
              <w:ind w:left="370" w:right="370"/>
              <w:jc w:val="center"/>
              <w:rPr>
                <w:sz w:val="18"/>
                <w:szCs w:val="22"/>
                <w:lang w:eastAsia="en-US"/>
              </w:rPr>
            </w:pPr>
            <w:r w:rsidRPr="00327BA0">
              <w:rPr>
                <w:sz w:val="18"/>
                <w:szCs w:val="22"/>
                <w:lang w:eastAsia="en-US"/>
              </w:rPr>
              <w:t>594728.88</w:t>
            </w:r>
          </w:p>
        </w:tc>
        <w:tc>
          <w:tcPr>
            <w:tcW w:w="1566" w:type="dxa"/>
          </w:tcPr>
          <w:p w:rsidR="00327BA0" w:rsidRPr="00327BA0" w:rsidRDefault="00327BA0" w:rsidP="00327BA0">
            <w:pPr>
              <w:adjustRightInd/>
              <w:spacing w:line="197" w:lineRule="exact"/>
              <w:ind w:left="333" w:right="328"/>
              <w:jc w:val="center"/>
              <w:rPr>
                <w:sz w:val="18"/>
                <w:szCs w:val="22"/>
                <w:lang w:eastAsia="en-US"/>
              </w:rPr>
            </w:pPr>
            <w:r w:rsidRPr="00327BA0">
              <w:rPr>
                <w:sz w:val="18"/>
                <w:szCs w:val="22"/>
                <w:lang w:eastAsia="en-US"/>
              </w:rPr>
              <w:t>2212496.66</w:t>
            </w:r>
          </w:p>
        </w:tc>
        <w:tc>
          <w:tcPr>
            <w:tcW w:w="2132" w:type="dxa"/>
          </w:tcPr>
          <w:p w:rsidR="00327BA0" w:rsidRPr="00327BA0" w:rsidRDefault="00327BA0" w:rsidP="00327BA0">
            <w:pPr>
              <w:adjustRightInd/>
              <w:ind w:left="830" w:right="319" w:hanging="495"/>
              <w:rPr>
                <w:sz w:val="18"/>
                <w:szCs w:val="22"/>
                <w:lang w:eastAsia="en-US"/>
              </w:rPr>
            </w:pPr>
            <w:proofErr w:type="spellStart"/>
            <w:r w:rsidRPr="00327BA0">
              <w:rPr>
                <w:sz w:val="18"/>
                <w:szCs w:val="22"/>
                <w:lang w:eastAsia="en-US"/>
              </w:rPr>
              <w:t>Картометрический</w:t>
            </w:r>
            <w:proofErr w:type="spellEnd"/>
            <w:r w:rsidRPr="00327BA0">
              <w:rPr>
                <w:sz w:val="18"/>
                <w:szCs w:val="22"/>
                <w:lang w:eastAsia="en-US"/>
              </w:rPr>
              <w:t xml:space="preserve"> </w:t>
            </w:r>
            <w:proofErr w:type="spellStart"/>
            <w:r w:rsidRPr="00327BA0">
              <w:rPr>
                <w:sz w:val="18"/>
                <w:szCs w:val="22"/>
                <w:lang w:eastAsia="en-US"/>
              </w:rPr>
              <w:t>метод</w:t>
            </w:r>
            <w:proofErr w:type="spellEnd"/>
          </w:p>
        </w:tc>
        <w:tc>
          <w:tcPr>
            <w:tcW w:w="1988" w:type="dxa"/>
          </w:tcPr>
          <w:p w:rsidR="00327BA0" w:rsidRPr="00327BA0" w:rsidRDefault="00327BA0" w:rsidP="00327BA0">
            <w:pPr>
              <w:adjustRightInd/>
              <w:spacing w:line="197" w:lineRule="exact"/>
              <w:ind w:left="813" w:right="809"/>
              <w:jc w:val="center"/>
              <w:rPr>
                <w:sz w:val="18"/>
                <w:szCs w:val="22"/>
                <w:lang w:eastAsia="en-US"/>
              </w:rPr>
            </w:pPr>
            <w:r w:rsidRPr="00327BA0">
              <w:rPr>
                <w:sz w:val="18"/>
                <w:szCs w:val="22"/>
                <w:lang w:eastAsia="en-US"/>
              </w:rPr>
              <w:t>0.10</w:t>
            </w:r>
          </w:p>
        </w:tc>
        <w:tc>
          <w:tcPr>
            <w:tcW w:w="1700" w:type="dxa"/>
          </w:tcPr>
          <w:p w:rsidR="00327BA0" w:rsidRPr="00327BA0" w:rsidRDefault="00327BA0" w:rsidP="00327BA0">
            <w:pPr>
              <w:adjustRightInd/>
              <w:ind w:left="100" w:right="604"/>
              <w:rPr>
                <w:sz w:val="18"/>
                <w:szCs w:val="22"/>
                <w:lang w:eastAsia="en-US"/>
              </w:rPr>
            </w:pPr>
            <w:proofErr w:type="spellStart"/>
            <w:r w:rsidRPr="00327BA0">
              <w:rPr>
                <w:sz w:val="18"/>
                <w:szCs w:val="22"/>
                <w:lang w:eastAsia="en-US"/>
              </w:rPr>
              <w:t>Закрепление</w:t>
            </w:r>
            <w:proofErr w:type="spellEnd"/>
            <w:r w:rsidRPr="00327BA0">
              <w:rPr>
                <w:sz w:val="18"/>
                <w:szCs w:val="22"/>
                <w:lang w:eastAsia="en-US"/>
              </w:rPr>
              <w:t xml:space="preserve"> </w:t>
            </w:r>
            <w:proofErr w:type="spellStart"/>
            <w:r w:rsidRPr="00327BA0">
              <w:rPr>
                <w:sz w:val="18"/>
                <w:szCs w:val="22"/>
                <w:lang w:eastAsia="en-US"/>
              </w:rPr>
              <w:t>отсутствует</w:t>
            </w:r>
            <w:proofErr w:type="spellEnd"/>
          </w:p>
        </w:tc>
      </w:tr>
    </w:tbl>
    <w:p w:rsidR="00327BA0" w:rsidRPr="00327BA0" w:rsidRDefault="00327BA0" w:rsidP="00327BA0">
      <w:pPr>
        <w:adjustRightInd/>
        <w:rPr>
          <w:sz w:val="18"/>
          <w:szCs w:val="22"/>
          <w:lang w:val="en-US" w:eastAsia="en-US"/>
        </w:rPr>
        <w:sectPr w:rsidR="00327BA0" w:rsidRPr="00327BA0">
          <w:pgSz w:w="11910" w:h="16840"/>
          <w:pgMar w:top="1120" w:right="440" w:bottom="280" w:left="600" w:header="720" w:footer="720" w:gutter="0"/>
          <w:cols w:space="720"/>
        </w:sect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95"/>
        <w:gridCol w:w="1535"/>
        <w:gridCol w:w="1549"/>
        <w:gridCol w:w="2107"/>
        <w:gridCol w:w="1964"/>
        <w:gridCol w:w="1680"/>
      </w:tblGrid>
      <w:tr w:rsidR="00327BA0" w:rsidRPr="00327BA0" w:rsidTr="00327BA0">
        <w:trPr>
          <w:trHeight w:hRule="exact" w:val="398"/>
        </w:trPr>
        <w:tc>
          <w:tcPr>
            <w:tcW w:w="5000" w:type="pct"/>
            <w:gridSpan w:val="6"/>
          </w:tcPr>
          <w:p w:rsidR="00327BA0" w:rsidRPr="00327BA0" w:rsidRDefault="00327BA0" w:rsidP="00327BA0">
            <w:pPr>
              <w:adjustRightInd/>
              <w:spacing w:line="216" w:lineRule="exact"/>
              <w:ind w:left="105"/>
              <w:rPr>
                <w:szCs w:val="22"/>
                <w:lang w:val="ru-RU" w:eastAsia="en-US"/>
              </w:rPr>
            </w:pPr>
            <w:r w:rsidRPr="00327BA0">
              <w:rPr>
                <w:szCs w:val="22"/>
                <w:lang w:val="ru-RU" w:eastAsia="en-US"/>
              </w:rPr>
              <w:lastRenderedPageBreak/>
              <w:t>3. Сведения о характерных точках части (частей) границы объекта</w:t>
            </w:r>
          </w:p>
        </w:tc>
      </w:tr>
      <w:tr w:rsidR="00327BA0" w:rsidRPr="00327BA0" w:rsidTr="00327BA0">
        <w:trPr>
          <w:trHeight w:hRule="exact" w:val="240"/>
        </w:trPr>
        <w:tc>
          <w:tcPr>
            <w:tcW w:w="797" w:type="pct"/>
            <w:vMerge w:val="restart"/>
          </w:tcPr>
          <w:p w:rsidR="00327BA0" w:rsidRPr="00327BA0" w:rsidRDefault="00327BA0" w:rsidP="00327BA0">
            <w:pPr>
              <w:adjustRightInd/>
              <w:spacing w:before="9"/>
              <w:rPr>
                <w:sz w:val="23"/>
                <w:szCs w:val="22"/>
                <w:lang w:val="ru-RU" w:eastAsia="en-US"/>
              </w:rPr>
            </w:pPr>
          </w:p>
          <w:p w:rsidR="00327BA0" w:rsidRPr="00327BA0" w:rsidRDefault="00327BA0" w:rsidP="00327BA0">
            <w:pPr>
              <w:adjustRightInd/>
              <w:ind w:left="283" w:right="288"/>
              <w:jc w:val="center"/>
              <w:rPr>
                <w:szCs w:val="22"/>
                <w:lang w:val="ru-RU" w:eastAsia="en-US"/>
              </w:rPr>
            </w:pPr>
            <w:r w:rsidRPr="00327BA0">
              <w:rPr>
                <w:szCs w:val="22"/>
                <w:lang w:val="ru-RU" w:eastAsia="en-US"/>
              </w:rPr>
              <w:t>Обозначение характерных точек части границы</w:t>
            </w:r>
          </w:p>
        </w:tc>
        <w:tc>
          <w:tcPr>
            <w:tcW w:w="1468" w:type="pct"/>
            <w:gridSpan w:val="2"/>
          </w:tcPr>
          <w:p w:rsidR="00327BA0" w:rsidRPr="00327BA0" w:rsidRDefault="00327BA0" w:rsidP="00327BA0">
            <w:pPr>
              <w:adjustRightInd/>
              <w:spacing w:line="216" w:lineRule="exact"/>
              <w:ind w:left="907"/>
              <w:rPr>
                <w:szCs w:val="22"/>
                <w:lang w:eastAsia="en-US"/>
              </w:rPr>
            </w:pPr>
            <w:proofErr w:type="spellStart"/>
            <w:r w:rsidRPr="00327BA0">
              <w:rPr>
                <w:szCs w:val="22"/>
                <w:lang w:eastAsia="en-US"/>
              </w:rPr>
              <w:t>Координаты</w:t>
            </w:r>
            <w:proofErr w:type="spellEnd"/>
            <w:r w:rsidRPr="00327BA0">
              <w:rPr>
                <w:szCs w:val="22"/>
                <w:lang w:eastAsia="en-US"/>
              </w:rPr>
              <w:t>, м</w:t>
            </w:r>
          </w:p>
        </w:tc>
        <w:tc>
          <w:tcPr>
            <w:tcW w:w="1002" w:type="pct"/>
            <w:vMerge w:val="restart"/>
          </w:tcPr>
          <w:p w:rsidR="00327BA0" w:rsidRPr="00327BA0" w:rsidRDefault="00327BA0" w:rsidP="00327BA0">
            <w:pPr>
              <w:adjustRightInd/>
              <w:rPr>
                <w:sz w:val="22"/>
                <w:szCs w:val="22"/>
                <w:lang w:val="ru-RU" w:eastAsia="en-US"/>
              </w:rPr>
            </w:pPr>
          </w:p>
          <w:p w:rsidR="00327BA0" w:rsidRPr="00327BA0" w:rsidRDefault="00327BA0" w:rsidP="00327BA0">
            <w:pPr>
              <w:adjustRightInd/>
              <w:spacing w:before="142" w:line="237" w:lineRule="auto"/>
              <w:ind w:left="199" w:right="197"/>
              <w:jc w:val="center"/>
              <w:rPr>
                <w:szCs w:val="22"/>
                <w:lang w:val="ru-RU" w:eastAsia="en-US"/>
              </w:rPr>
            </w:pPr>
            <w:r w:rsidRPr="00327BA0">
              <w:rPr>
                <w:szCs w:val="22"/>
                <w:lang w:val="ru-RU" w:eastAsia="en-US"/>
              </w:rPr>
              <w:t>Метод определения координат характерной точки</w:t>
            </w:r>
          </w:p>
        </w:tc>
        <w:tc>
          <w:tcPr>
            <w:tcW w:w="934" w:type="pct"/>
            <w:vMerge w:val="restart"/>
          </w:tcPr>
          <w:p w:rsidR="00327BA0" w:rsidRPr="00327BA0" w:rsidRDefault="00327BA0" w:rsidP="00327BA0">
            <w:pPr>
              <w:adjustRightInd/>
              <w:spacing w:before="48"/>
              <w:ind w:left="187" w:right="183" w:hanging="2"/>
              <w:jc w:val="center"/>
              <w:rPr>
                <w:szCs w:val="22"/>
                <w:lang w:val="ru-RU" w:eastAsia="en-US"/>
              </w:rPr>
            </w:pPr>
            <w:r w:rsidRPr="00327BA0">
              <w:rPr>
                <w:szCs w:val="22"/>
                <w:lang w:val="ru-RU" w:eastAsia="en-US"/>
              </w:rPr>
              <w:t xml:space="preserve">Средняя </w:t>
            </w:r>
            <w:proofErr w:type="spellStart"/>
            <w:r w:rsidRPr="00327BA0">
              <w:rPr>
                <w:szCs w:val="22"/>
                <w:lang w:val="ru-RU" w:eastAsia="en-US"/>
              </w:rPr>
              <w:t>квадратическая</w:t>
            </w:r>
            <w:proofErr w:type="spellEnd"/>
            <w:r w:rsidRPr="00327BA0">
              <w:rPr>
                <w:szCs w:val="22"/>
                <w:lang w:val="ru-RU" w:eastAsia="en-US"/>
              </w:rPr>
              <w:t xml:space="preserve"> погрешность положения характерной точки (М</w:t>
            </w:r>
            <w:proofErr w:type="gramStart"/>
            <w:r w:rsidRPr="00327BA0">
              <w:rPr>
                <w:position w:val="-2"/>
                <w:sz w:val="13"/>
                <w:szCs w:val="22"/>
                <w:lang w:eastAsia="en-US"/>
              </w:rPr>
              <w:t>t</w:t>
            </w:r>
            <w:proofErr w:type="gramEnd"/>
            <w:r w:rsidRPr="00327BA0">
              <w:rPr>
                <w:szCs w:val="22"/>
                <w:lang w:val="ru-RU" w:eastAsia="en-US"/>
              </w:rPr>
              <w:t>), м</w:t>
            </w:r>
          </w:p>
        </w:tc>
        <w:tc>
          <w:tcPr>
            <w:tcW w:w="799" w:type="pct"/>
            <w:vMerge w:val="restart"/>
          </w:tcPr>
          <w:p w:rsidR="00327BA0" w:rsidRPr="00327BA0" w:rsidRDefault="00327BA0" w:rsidP="00327BA0">
            <w:pPr>
              <w:adjustRightInd/>
              <w:spacing w:before="163"/>
              <w:ind w:left="187" w:right="188" w:firstLine="4"/>
              <w:jc w:val="center"/>
              <w:rPr>
                <w:szCs w:val="22"/>
                <w:lang w:val="ru-RU" w:eastAsia="en-US"/>
              </w:rPr>
            </w:pPr>
            <w:r w:rsidRPr="00327BA0">
              <w:rPr>
                <w:szCs w:val="22"/>
                <w:lang w:val="ru-RU" w:eastAsia="en-US"/>
              </w:rPr>
              <w:t>Описание обозначения точки на местности (при наличии)</w:t>
            </w:r>
          </w:p>
        </w:tc>
      </w:tr>
      <w:tr w:rsidR="00327BA0" w:rsidRPr="00327BA0" w:rsidTr="00327BA0">
        <w:trPr>
          <w:trHeight w:hRule="exact" w:val="1273"/>
        </w:trPr>
        <w:tc>
          <w:tcPr>
            <w:tcW w:w="797" w:type="pct"/>
            <w:vMerge/>
          </w:tcPr>
          <w:p w:rsidR="00327BA0" w:rsidRPr="00327BA0" w:rsidRDefault="00327BA0" w:rsidP="00327BA0">
            <w:pPr>
              <w:adjustRightInd/>
              <w:rPr>
                <w:sz w:val="22"/>
                <w:szCs w:val="22"/>
                <w:lang w:val="ru-RU" w:eastAsia="en-US"/>
              </w:rPr>
            </w:pPr>
          </w:p>
        </w:tc>
        <w:tc>
          <w:tcPr>
            <w:tcW w:w="731" w:type="pct"/>
          </w:tcPr>
          <w:p w:rsidR="00327BA0" w:rsidRPr="00327BA0" w:rsidRDefault="00327BA0" w:rsidP="00327BA0">
            <w:pPr>
              <w:adjustRightInd/>
              <w:rPr>
                <w:sz w:val="22"/>
                <w:szCs w:val="22"/>
                <w:lang w:val="ru-RU" w:eastAsia="en-US"/>
              </w:rPr>
            </w:pPr>
          </w:p>
          <w:p w:rsidR="00327BA0" w:rsidRPr="00327BA0" w:rsidRDefault="00327BA0" w:rsidP="00327BA0">
            <w:pPr>
              <w:adjustRightInd/>
              <w:spacing w:before="4"/>
              <w:rPr>
                <w:sz w:val="21"/>
                <w:szCs w:val="22"/>
                <w:lang w:val="ru-RU" w:eastAsia="en-US"/>
              </w:rPr>
            </w:pPr>
          </w:p>
          <w:p w:rsidR="00327BA0" w:rsidRPr="00327BA0" w:rsidRDefault="00327BA0" w:rsidP="00327BA0">
            <w:pPr>
              <w:adjustRightInd/>
              <w:spacing w:before="1"/>
              <w:ind w:left="1"/>
              <w:jc w:val="center"/>
              <w:rPr>
                <w:szCs w:val="22"/>
                <w:lang w:eastAsia="en-US"/>
              </w:rPr>
            </w:pPr>
            <w:r w:rsidRPr="00327BA0">
              <w:rPr>
                <w:szCs w:val="22"/>
                <w:lang w:eastAsia="en-US"/>
              </w:rPr>
              <w:t>Х</w:t>
            </w:r>
          </w:p>
        </w:tc>
        <w:tc>
          <w:tcPr>
            <w:tcW w:w="736" w:type="pct"/>
          </w:tcPr>
          <w:p w:rsidR="00327BA0" w:rsidRPr="00327BA0" w:rsidRDefault="00327BA0" w:rsidP="00327BA0">
            <w:pPr>
              <w:adjustRightInd/>
              <w:rPr>
                <w:sz w:val="22"/>
                <w:szCs w:val="22"/>
                <w:lang w:eastAsia="en-US"/>
              </w:rPr>
            </w:pPr>
          </w:p>
          <w:p w:rsidR="00327BA0" w:rsidRPr="00327BA0" w:rsidRDefault="00327BA0" w:rsidP="00327BA0">
            <w:pPr>
              <w:adjustRightInd/>
              <w:spacing w:before="4"/>
              <w:rPr>
                <w:sz w:val="21"/>
                <w:szCs w:val="22"/>
                <w:lang w:eastAsia="en-US"/>
              </w:rPr>
            </w:pPr>
          </w:p>
          <w:p w:rsidR="00327BA0" w:rsidRPr="00327BA0" w:rsidRDefault="00327BA0" w:rsidP="00327BA0">
            <w:pPr>
              <w:adjustRightInd/>
              <w:spacing w:before="1"/>
              <w:ind w:left="1"/>
              <w:jc w:val="center"/>
              <w:rPr>
                <w:szCs w:val="22"/>
                <w:lang w:eastAsia="en-US"/>
              </w:rPr>
            </w:pPr>
            <w:r w:rsidRPr="00327BA0">
              <w:rPr>
                <w:szCs w:val="22"/>
                <w:lang w:eastAsia="en-US"/>
              </w:rPr>
              <w:t>Y</w:t>
            </w:r>
          </w:p>
        </w:tc>
        <w:tc>
          <w:tcPr>
            <w:tcW w:w="1002" w:type="pct"/>
            <w:vMerge/>
          </w:tcPr>
          <w:p w:rsidR="00327BA0" w:rsidRPr="00327BA0" w:rsidRDefault="00327BA0" w:rsidP="00327BA0">
            <w:pPr>
              <w:adjustRightInd/>
              <w:rPr>
                <w:sz w:val="22"/>
                <w:szCs w:val="22"/>
                <w:lang w:eastAsia="en-US"/>
              </w:rPr>
            </w:pPr>
          </w:p>
        </w:tc>
        <w:tc>
          <w:tcPr>
            <w:tcW w:w="934" w:type="pct"/>
            <w:vMerge/>
          </w:tcPr>
          <w:p w:rsidR="00327BA0" w:rsidRPr="00327BA0" w:rsidRDefault="00327BA0" w:rsidP="00327BA0">
            <w:pPr>
              <w:adjustRightInd/>
              <w:rPr>
                <w:sz w:val="22"/>
                <w:szCs w:val="22"/>
                <w:lang w:eastAsia="en-US"/>
              </w:rPr>
            </w:pPr>
          </w:p>
        </w:tc>
        <w:tc>
          <w:tcPr>
            <w:tcW w:w="799" w:type="pct"/>
            <w:vMerge/>
          </w:tcPr>
          <w:p w:rsidR="00327BA0" w:rsidRPr="00327BA0" w:rsidRDefault="00327BA0" w:rsidP="00327BA0">
            <w:pPr>
              <w:adjustRightInd/>
              <w:rPr>
                <w:sz w:val="22"/>
                <w:szCs w:val="22"/>
                <w:lang w:eastAsia="en-US"/>
              </w:rPr>
            </w:pPr>
          </w:p>
        </w:tc>
      </w:tr>
      <w:tr w:rsidR="00327BA0" w:rsidRPr="00327BA0" w:rsidTr="00327BA0">
        <w:trPr>
          <w:trHeight w:hRule="exact" w:val="240"/>
        </w:trPr>
        <w:tc>
          <w:tcPr>
            <w:tcW w:w="797" w:type="pct"/>
          </w:tcPr>
          <w:p w:rsidR="00327BA0" w:rsidRPr="00327BA0" w:rsidRDefault="00327BA0" w:rsidP="00327BA0">
            <w:pPr>
              <w:adjustRightInd/>
              <w:spacing w:line="216" w:lineRule="exact"/>
              <w:jc w:val="center"/>
              <w:rPr>
                <w:szCs w:val="22"/>
                <w:lang w:eastAsia="en-US"/>
              </w:rPr>
            </w:pPr>
            <w:r w:rsidRPr="00327BA0">
              <w:rPr>
                <w:szCs w:val="22"/>
                <w:lang w:eastAsia="en-US"/>
              </w:rPr>
              <w:t>1</w:t>
            </w:r>
          </w:p>
        </w:tc>
        <w:tc>
          <w:tcPr>
            <w:tcW w:w="731" w:type="pct"/>
          </w:tcPr>
          <w:p w:rsidR="00327BA0" w:rsidRPr="00327BA0" w:rsidRDefault="00327BA0" w:rsidP="00327BA0">
            <w:pPr>
              <w:adjustRightInd/>
              <w:spacing w:line="216" w:lineRule="exact"/>
              <w:ind w:right="2"/>
              <w:jc w:val="center"/>
              <w:rPr>
                <w:szCs w:val="22"/>
                <w:lang w:eastAsia="en-US"/>
              </w:rPr>
            </w:pPr>
            <w:r w:rsidRPr="00327BA0">
              <w:rPr>
                <w:szCs w:val="22"/>
                <w:lang w:eastAsia="en-US"/>
              </w:rPr>
              <w:t>2</w:t>
            </w:r>
          </w:p>
        </w:tc>
        <w:tc>
          <w:tcPr>
            <w:tcW w:w="736" w:type="pct"/>
          </w:tcPr>
          <w:p w:rsidR="00327BA0" w:rsidRPr="00327BA0" w:rsidRDefault="00327BA0" w:rsidP="00327BA0">
            <w:pPr>
              <w:adjustRightInd/>
              <w:spacing w:line="216" w:lineRule="exact"/>
              <w:ind w:right="2"/>
              <w:jc w:val="center"/>
              <w:rPr>
                <w:szCs w:val="22"/>
                <w:lang w:eastAsia="en-US"/>
              </w:rPr>
            </w:pPr>
            <w:r w:rsidRPr="00327BA0">
              <w:rPr>
                <w:szCs w:val="22"/>
                <w:lang w:eastAsia="en-US"/>
              </w:rPr>
              <w:t>3</w:t>
            </w:r>
          </w:p>
        </w:tc>
        <w:tc>
          <w:tcPr>
            <w:tcW w:w="1002" w:type="pct"/>
          </w:tcPr>
          <w:p w:rsidR="00327BA0" w:rsidRPr="00327BA0" w:rsidRDefault="00327BA0" w:rsidP="00327BA0">
            <w:pPr>
              <w:adjustRightInd/>
              <w:spacing w:line="216" w:lineRule="exact"/>
              <w:ind w:right="3"/>
              <w:jc w:val="center"/>
              <w:rPr>
                <w:szCs w:val="22"/>
                <w:lang w:eastAsia="en-US"/>
              </w:rPr>
            </w:pPr>
            <w:r w:rsidRPr="00327BA0">
              <w:rPr>
                <w:szCs w:val="22"/>
                <w:lang w:eastAsia="en-US"/>
              </w:rPr>
              <w:t>4</w:t>
            </w:r>
          </w:p>
        </w:tc>
        <w:tc>
          <w:tcPr>
            <w:tcW w:w="934" w:type="pct"/>
          </w:tcPr>
          <w:p w:rsidR="00327BA0" w:rsidRPr="00327BA0" w:rsidRDefault="00327BA0" w:rsidP="00327BA0">
            <w:pPr>
              <w:adjustRightInd/>
              <w:spacing w:line="216" w:lineRule="exact"/>
              <w:ind w:left="4"/>
              <w:jc w:val="center"/>
              <w:rPr>
                <w:szCs w:val="22"/>
                <w:lang w:eastAsia="en-US"/>
              </w:rPr>
            </w:pPr>
            <w:r w:rsidRPr="00327BA0">
              <w:rPr>
                <w:szCs w:val="22"/>
                <w:lang w:eastAsia="en-US"/>
              </w:rPr>
              <w:t>5</w:t>
            </w:r>
          </w:p>
        </w:tc>
        <w:tc>
          <w:tcPr>
            <w:tcW w:w="799" w:type="pct"/>
          </w:tcPr>
          <w:p w:rsidR="00327BA0" w:rsidRPr="00327BA0" w:rsidRDefault="00327BA0" w:rsidP="00327BA0">
            <w:pPr>
              <w:adjustRightInd/>
              <w:spacing w:line="216" w:lineRule="exact"/>
              <w:ind w:left="792"/>
              <w:rPr>
                <w:szCs w:val="22"/>
                <w:lang w:eastAsia="en-US"/>
              </w:rPr>
            </w:pPr>
            <w:r w:rsidRPr="00327BA0">
              <w:rPr>
                <w:szCs w:val="22"/>
                <w:lang w:eastAsia="en-US"/>
              </w:rPr>
              <w:t>6</w:t>
            </w:r>
          </w:p>
        </w:tc>
      </w:tr>
      <w:tr w:rsidR="00327BA0" w:rsidRPr="00327BA0" w:rsidTr="00327BA0">
        <w:trPr>
          <w:trHeight w:hRule="exact" w:val="336"/>
        </w:trPr>
        <w:tc>
          <w:tcPr>
            <w:tcW w:w="797" w:type="pct"/>
          </w:tcPr>
          <w:p w:rsidR="00327BA0" w:rsidRPr="00327BA0" w:rsidRDefault="00327BA0" w:rsidP="00327BA0">
            <w:pPr>
              <w:adjustRightInd/>
              <w:spacing w:line="192" w:lineRule="exact"/>
              <w:jc w:val="center"/>
              <w:rPr>
                <w:sz w:val="18"/>
                <w:szCs w:val="22"/>
                <w:lang w:eastAsia="en-US"/>
              </w:rPr>
            </w:pPr>
            <w:r w:rsidRPr="00327BA0">
              <w:rPr>
                <w:w w:val="101"/>
                <w:sz w:val="18"/>
                <w:szCs w:val="22"/>
                <w:lang w:eastAsia="en-US"/>
              </w:rPr>
              <w:t>–</w:t>
            </w:r>
          </w:p>
        </w:tc>
        <w:tc>
          <w:tcPr>
            <w:tcW w:w="731" w:type="pct"/>
          </w:tcPr>
          <w:p w:rsidR="00327BA0" w:rsidRPr="00327BA0" w:rsidRDefault="00327BA0" w:rsidP="00327BA0">
            <w:pPr>
              <w:adjustRightInd/>
              <w:spacing w:line="192" w:lineRule="exact"/>
              <w:ind w:right="2"/>
              <w:jc w:val="center"/>
              <w:rPr>
                <w:sz w:val="18"/>
                <w:szCs w:val="22"/>
                <w:lang w:eastAsia="en-US"/>
              </w:rPr>
            </w:pPr>
            <w:r w:rsidRPr="00327BA0">
              <w:rPr>
                <w:w w:val="101"/>
                <w:sz w:val="18"/>
                <w:szCs w:val="22"/>
                <w:lang w:eastAsia="en-US"/>
              </w:rPr>
              <w:t>–</w:t>
            </w:r>
          </w:p>
        </w:tc>
        <w:tc>
          <w:tcPr>
            <w:tcW w:w="736" w:type="pct"/>
          </w:tcPr>
          <w:p w:rsidR="00327BA0" w:rsidRPr="00327BA0" w:rsidRDefault="00327BA0" w:rsidP="00327BA0">
            <w:pPr>
              <w:adjustRightInd/>
              <w:spacing w:line="192" w:lineRule="exact"/>
              <w:ind w:right="2"/>
              <w:jc w:val="center"/>
              <w:rPr>
                <w:sz w:val="18"/>
                <w:szCs w:val="22"/>
                <w:lang w:eastAsia="en-US"/>
              </w:rPr>
            </w:pPr>
            <w:r w:rsidRPr="00327BA0">
              <w:rPr>
                <w:w w:val="101"/>
                <w:sz w:val="18"/>
                <w:szCs w:val="22"/>
                <w:lang w:eastAsia="en-US"/>
              </w:rPr>
              <w:t>–</w:t>
            </w:r>
          </w:p>
        </w:tc>
        <w:tc>
          <w:tcPr>
            <w:tcW w:w="1002" w:type="pct"/>
          </w:tcPr>
          <w:p w:rsidR="00327BA0" w:rsidRPr="00327BA0" w:rsidRDefault="00327BA0" w:rsidP="00327BA0">
            <w:pPr>
              <w:adjustRightInd/>
              <w:spacing w:line="192" w:lineRule="exact"/>
              <w:ind w:right="3"/>
              <w:jc w:val="center"/>
              <w:rPr>
                <w:sz w:val="18"/>
                <w:szCs w:val="22"/>
                <w:lang w:eastAsia="en-US"/>
              </w:rPr>
            </w:pPr>
            <w:r w:rsidRPr="00327BA0">
              <w:rPr>
                <w:w w:val="101"/>
                <w:sz w:val="18"/>
                <w:szCs w:val="22"/>
                <w:lang w:eastAsia="en-US"/>
              </w:rPr>
              <w:t>–</w:t>
            </w:r>
          </w:p>
        </w:tc>
        <w:tc>
          <w:tcPr>
            <w:tcW w:w="934" w:type="pct"/>
          </w:tcPr>
          <w:p w:rsidR="00327BA0" w:rsidRPr="00327BA0" w:rsidRDefault="00327BA0" w:rsidP="00327BA0">
            <w:pPr>
              <w:adjustRightInd/>
              <w:spacing w:line="192" w:lineRule="exact"/>
              <w:ind w:left="4"/>
              <w:jc w:val="center"/>
              <w:rPr>
                <w:sz w:val="18"/>
                <w:szCs w:val="22"/>
                <w:lang w:eastAsia="en-US"/>
              </w:rPr>
            </w:pPr>
            <w:r w:rsidRPr="00327BA0">
              <w:rPr>
                <w:w w:val="101"/>
                <w:sz w:val="18"/>
                <w:szCs w:val="22"/>
                <w:lang w:eastAsia="en-US"/>
              </w:rPr>
              <w:t>–</w:t>
            </w:r>
          </w:p>
        </w:tc>
        <w:tc>
          <w:tcPr>
            <w:tcW w:w="799" w:type="pct"/>
          </w:tcPr>
          <w:p w:rsidR="00327BA0" w:rsidRPr="00327BA0" w:rsidRDefault="00327BA0" w:rsidP="00327BA0">
            <w:pPr>
              <w:adjustRightInd/>
              <w:spacing w:line="192" w:lineRule="exact"/>
              <w:ind w:left="797"/>
              <w:rPr>
                <w:sz w:val="18"/>
                <w:szCs w:val="22"/>
                <w:lang w:eastAsia="en-US"/>
              </w:rPr>
            </w:pPr>
            <w:r w:rsidRPr="00327BA0">
              <w:rPr>
                <w:w w:val="101"/>
                <w:sz w:val="18"/>
                <w:szCs w:val="22"/>
                <w:lang w:eastAsia="en-US"/>
              </w:rPr>
              <w:t>–</w:t>
            </w:r>
          </w:p>
        </w:tc>
      </w:tr>
    </w:tbl>
    <w:p w:rsidR="00327BA0" w:rsidRPr="00327BA0" w:rsidRDefault="00327BA0" w:rsidP="00327BA0">
      <w:pPr>
        <w:adjustRightInd/>
        <w:rPr>
          <w:sz w:val="22"/>
          <w:szCs w:val="22"/>
          <w:lang w:val="en-US" w:eastAsia="en-US"/>
        </w:rPr>
      </w:pPr>
    </w:p>
    <w:p w:rsidR="00327BA0" w:rsidRPr="00327BA0" w:rsidRDefault="00327BA0" w:rsidP="00327BA0">
      <w:pPr>
        <w:widowControl/>
        <w:suppressAutoHyphens/>
        <w:autoSpaceDE/>
        <w:autoSpaceDN/>
        <w:adjustRightInd/>
        <w:jc w:val="both"/>
        <w:rPr>
          <w:rFonts w:ascii="Wingdings" w:hAnsi="Wingdings" w:cs="Wingdings"/>
          <w:b/>
          <w:lang w:eastAsia="zh-CN"/>
        </w:rPr>
      </w:pPr>
    </w:p>
    <w:p w:rsidR="00327BA0" w:rsidRPr="00327BA0" w:rsidRDefault="00327BA0" w:rsidP="00327BA0">
      <w:pPr>
        <w:widowControl/>
        <w:suppressAutoHyphens/>
        <w:autoSpaceDE/>
        <w:autoSpaceDN/>
        <w:adjustRightInd/>
        <w:jc w:val="both"/>
        <w:rPr>
          <w:rFonts w:ascii="Wingdings" w:hAnsi="Wingdings" w:cs="Wingdings"/>
          <w:b/>
          <w:lang w:eastAsia="zh-CN"/>
        </w:rPr>
      </w:pPr>
    </w:p>
    <w:p w:rsidR="00327BA0" w:rsidRPr="00327BA0" w:rsidRDefault="00327BA0" w:rsidP="00327BA0">
      <w:pPr>
        <w:widowControl/>
        <w:suppressAutoHyphens/>
        <w:autoSpaceDE/>
        <w:autoSpaceDN/>
        <w:adjustRightInd/>
        <w:jc w:val="both"/>
        <w:rPr>
          <w:rFonts w:ascii="Wingdings" w:hAnsi="Wingdings" w:cs="Wingdings"/>
          <w:b/>
          <w:lang w:eastAsia="zh-CN"/>
        </w:rPr>
      </w:pPr>
    </w:p>
    <w:p w:rsidR="00327BA0" w:rsidRPr="00327BA0" w:rsidRDefault="00327BA0" w:rsidP="00327BA0">
      <w:pPr>
        <w:widowControl/>
        <w:suppressAutoHyphens/>
        <w:autoSpaceDE/>
        <w:autoSpaceDN/>
        <w:adjustRightInd/>
        <w:jc w:val="both"/>
        <w:rPr>
          <w:rFonts w:ascii="Wingdings" w:hAnsi="Wingdings" w:cs="Wingdings"/>
          <w:b/>
          <w:lang w:eastAsia="zh-CN"/>
        </w:rPr>
      </w:pPr>
    </w:p>
    <w:p w:rsidR="00327BA0" w:rsidRDefault="00327BA0" w:rsidP="00327BA0">
      <w:pPr>
        <w:widowControl/>
        <w:suppressAutoHyphens/>
        <w:autoSpaceDE/>
        <w:autoSpaceDN/>
        <w:adjustRightInd/>
        <w:jc w:val="both"/>
        <w:rPr>
          <w:rFonts w:ascii="Wingdings" w:hAnsi="Wingdings" w:cs="Wingdings"/>
          <w:b/>
          <w:lang w:eastAsia="zh-CN"/>
        </w:rPr>
      </w:pPr>
      <w:r>
        <w:rPr>
          <w:rFonts w:ascii="Wingdings" w:hAnsi="Wingdings" w:cs="Wingdings"/>
          <w:b/>
          <w:noProof/>
        </w:rPr>
        <w:drawing>
          <wp:inline distT="0" distB="0" distL="0" distR="0">
            <wp:extent cx="4220845" cy="604266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0845" cy="6042660"/>
                    </a:xfrm>
                    <a:prstGeom prst="rect">
                      <a:avLst/>
                    </a:prstGeom>
                    <a:noFill/>
                    <a:ln>
                      <a:noFill/>
                    </a:ln>
                  </pic:spPr>
                </pic:pic>
              </a:graphicData>
            </a:graphic>
          </wp:inline>
        </w:drawing>
      </w:r>
    </w:p>
    <w:p w:rsidR="00327BA0" w:rsidRDefault="00327BA0">
      <w:pPr>
        <w:widowControl/>
        <w:autoSpaceDE/>
        <w:autoSpaceDN/>
        <w:adjustRightInd/>
        <w:spacing w:after="200" w:line="276" w:lineRule="auto"/>
        <w:rPr>
          <w:rFonts w:ascii="Wingdings" w:hAnsi="Wingdings" w:cs="Wingdings"/>
          <w:b/>
          <w:lang w:eastAsia="zh-CN"/>
        </w:rPr>
      </w:pPr>
      <w:r>
        <w:rPr>
          <w:rFonts w:ascii="Wingdings" w:hAnsi="Wingdings" w:cs="Wingdings"/>
          <w:b/>
          <w:lang w:eastAsia="zh-CN"/>
        </w:rPr>
        <w:br w:type="page"/>
      </w:r>
    </w:p>
    <w:p w:rsidR="00327BA0" w:rsidRPr="00327BA0" w:rsidRDefault="00327BA0" w:rsidP="00327BA0">
      <w:pPr>
        <w:widowControl/>
        <w:suppressAutoHyphens/>
        <w:autoSpaceDE/>
        <w:autoSpaceDN/>
        <w:adjustRightInd/>
        <w:jc w:val="both"/>
        <w:rPr>
          <w:rFonts w:ascii="Wingdings" w:hAnsi="Wingdings" w:cs="Wingdings"/>
          <w:b/>
          <w:lang w:eastAsia="zh-CN"/>
        </w:rPr>
      </w:pPr>
      <w:r>
        <w:rPr>
          <w:rFonts w:ascii="Wingdings" w:hAnsi="Wingdings" w:cs="Wingdings"/>
          <w:b/>
          <w:noProof/>
        </w:rPr>
        <w:lastRenderedPageBreak/>
        <w:drawing>
          <wp:inline distT="0" distB="0" distL="0" distR="0">
            <wp:extent cx="5942330" cy="4114064"/>
            <wp:effectExtent l="0" t="0" r="127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330" cy="4114064"/>
                    </a:xfrm>
                    <a:prstGeom prst="rect">
                      <a:avLst/>
                    </a:prstGeom>
                    <a:noFill/>
                    <a:ln>
                      <a:noFill/>
                    </a:ln>
                  </pic:spPr>
                </pic:pic>
              </a:graphicData>
            </a:graphic>
          </wp:inline>
        </w:drawing>
      </w:r>
    </w:p>
    <w:p w:rsidR="00327BA0" w:rsidRPr="00327BA0" w:rsidRDefault="00327BA0" w:rsidP="00327BA0">
      <w:pPr>
        <w:widowControl/>
        <w:suppressAutoHyphens/>
        <w:autoSpaceDE/>
        <w:autoSpaceDN/>
        <w:adjustRightInd/>
        <w:jc w:val="both"/>
        <w:rPr>
          <w:rFonts w:ascii="Wingdings" w:hAnsi="Wingdings" w:cs="Wingdings"/>
          <w:b/>
          <w:lang w:eastAsia="zh-CN"/>
        </w:rPr>
      </w:pPr>
    </w:p>
    <w:p w:rsidR="00327BA0" w:rsidRDefault="00327BA0" w:rsidP="00404DBB">
      <w:pPr>
        <w:tabs>
          <w:tab w:val="left" w:pos="3018"/>
        </w:tabs>
      </w:pPr>
      <w:r>
        <w:rPr>
          <w:noProof/>
        </w:rPr>
        <w:lastRenderedPageBreak/>
        <w:drawing>
          <wp:inline distT="0" distB="0" distL="0" distR="0">
            <wp:extent cx="4293870" cy="61156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3870" cy="6115685"/>
                    </a:xfrm>
                    <a:prstGeom prst="rect">
                      <a:avLst/>
                    </a:prstGeom>
                    <a:noFill/>
                    <a:ln>
                      <a:noFill/>
                    </a:ln>
                  </pic:spPr>
                </pic:pic>
              </a:graphicData>
            </a:graphic>
          </wp:inline>
        </w:drawing>
      </w:r>
    </w:p>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Default="00327BA0" w:rsidP="00327BA0"/>
    <w:p w:rsidR="00327BA0" w:rsidRDefault="00327BA0" w:rsidP="00327BA0">
      <w:pPr>
        <w:tabs>
          <w:tab w:val="left" w:pos="1797"/>
        </w:tabs>
      </w:pPr>
      <w:r>
        <w:lastRenderedPageBreak/>
        <w:tab/>
      </w:r>
      <w:r>
        <w:rPr>
          <w:noProof/>
        </w:rPr>
        <w:drawing>
          <wp:inline distT="0" distB="0" distL="0" distR="0">
            <wp:extent cx="4330700" cy="60128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700" cy="6012815"/>
                    </a:xfrm>
                    <a:prstGeom prst="rect">
                      <a:avLst/>
                    </a:prstGeom>
                    <a:noFill/>
                    <a:ln>
                      <a:noFill/>
                    </a:ln>
                  </pic:spPr>
                </pic:pic>
              </a:graphicData>
            </a:graphic>
          </wp:inline>
        </w:drawing>
      </w:r>
    </w:p>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Default="00327BA0" w:rsidP="00327BA0"/>
    <w:p w:rsidR="00327BA0" w:rsidRDefault="00327BA0" w:rsidP="00327BA0">
      <w:pPr>
        <w:tabs>
          <w:tab w:val="left" w:pos="2753"/>
        </w:tabs>
      </w:pPr>
      <w:r>
        <w:lastRenderedPageBreak/>
        <w:tab/>
      </w:r>
      <w:r>
        <w:rPr>
          <w:noProof/>
        </w:rPr>
        <w:drawing>
          <wp:inline distT="0" distB="0" distL="0" distR="0">
            <wp:extent cx="4257675" cy="5991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5991225"/>
                    </a:xfrm>
                    <a:prstGeom prst="rect">
                      <a:avLst/>
                    </a:prstGeom>
                    <a:noFill/>
                    <a:ln>
                      <a:noFill/>
                    </a:ln>
                  </pic:spPr>
                </pic:pic>
              </a:graphicData>
            </a:graphic>
          </wp:inline>
        </w:drawing>
      </w:r>
    </w:p>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Default="00327BA0" w:rsidP="00327BA0"/>
    <w:p w:rsidR="00327BA0" w:rsidRDefault="00327BA0" w:rsidP="00327BA0">
      <w:pPr>
        <w:tabs>
          <w:tab w:val="left" w:pos="3180"/>
        </w:tabs>
      </w:pPr>
      <w:r>
        <w:lastRenderedPageBreak/>
        <w:tab/>
      </w:r>
      <w:r>
        <w:rPr>
          <w:noProof/>
        </w:rPr>
        <w:drawing>
          <wp:inline distT="0" distB="0" distL="0" distR="0">
            <wp:extent cx="4330700" cy="60426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0700" cy="6042660"/>
                    </a:xfrm>
                    <a:prstGeom prst="rect">
                      <a:avLst/>
                    </a:prstGeom>
                    <a:noFill/>
                    <a:ln>
                      <a:noFill/>
                    </a:ln>
                  </pic:spPr>
                </pic:pic>
              </a:graphicData>
            </a:graphic>
          </wp:inline>
        </w:drawing>
      </w:r>
    </w:p>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Default="00327BA0" w:rsidP="00327BA0"/>
    <w:p w:rsidR="00327BA0" w:rsidRDefault="00327BA0" w:rsidP="00327BA0">
      <w:pPr>
        <w:tabs>
          <w:tab w:val="left" w:pos="2166"/>
        </w:tabs>
      </w:pPr>
      <w:r>
        <w:lastRenderedPageBreak/>
        <w:tab/>
      </w:r>
      <w:r>
        <w:rPr>
          <w:noProof/>
        </w:rPr>
        <w:drawing>
          <wp:inline distT="0" distB="0" distL="0" distR="0" wp14:anchorId="1A4D1F9A" wp14:editId="1BC224CC">
            <wp:extent cx="4330700" cy="60496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0700" cy="6049645"/>
                    </a:xfrm>
                    <a:prstGeom prst="rect">
                      <a:avLst/>
                    </a:prstGeom>
                    <a:noFill/>
                    <a:ln>
                      <a:noFill/>
                    </a:ln>
                  </pic:spPr>
                </pic:pic>
              </a:graphicData>
            </a:graphic>
          </wp:inline>
        </w:drawing>
      </w:r>
    </w:p>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Default="00327BA0" w:rsidP="00327BA0"/>
    <w:p w:rsidR="00327BA0" w:rsidRDefault="00327BA0" w:rsidP="00327BA0">
      <w:pPr>
        <w:tabs>
          <w:tab w:val="left" w:pos="5138"/>
        </w:tabs>
      </w:pPr>
      <w:r>
        <w:tab/>
      </w:r>
      <w:r>
        <w:rPr>
          <w:noProof/>
        </w:rPr>
        <w:lastRenderedPageBreak/>
        <w:drawing>
          <wp:inline distT="0" distB="0" distL="0" distR="0">
            <wp:extent cx="4220845" cy="611568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0845" cy="6115685"/>
                    </a:xfrm>
                    <a:prstGeom prst="rect">
                      <a:avLst/>
                    </a:prstGeom>
                    <a:noFill/>
                    <a:ln>
                      <a:noFill/>
                    </a:ln>
                  </pic:spPr>
                </pic:pic>
              </a:graphicData>
            </a:graphic>
          </wp:inline>
        </w:drawing>
      </w:r>
    </w:p>
    <w:p w:rsidR="00327BA0" w:rsidRPr="00327BA0" w:rsidRDefault="00327BA0" w:rsidP="00327BA0"/>
    <w:p w:rsidR="00327BA0" w:rsidRPr="00327BA0" w:rsidRDefault="00327BA0" w:rsidP="00327BA0"/>
    <w:p w:rsidR="00327BA0" w:rsidRPr="00327BA0" w:rsidRDefault="00327BA0" w:rsidP="00327BA0"/>
    <w:p w:rsidR="00327BA0" w:rsidRPr="00327BA0" w:rsidRDefault="00327BA0" w:rsidP="00327BA0"/>
    <w:p w:rsidR="00327BA0" w:rsidRPr="00327BA0" w:rsidRDefault="0000477D" w:rsidP="00327BA0">
      <w:r>
        <w:t>________________________________________________________________________</w:t>
      </w:r>
    </w:p>
    <w:p w:rsidR="00327BA0" w:rsidRDefault="00327BA0" w:rsidP="00327BA0"/>
    <w:p w:rsidR="00327BA0" w:rsidRDefault="00327BA0">
      <w:pPr>
        <w:widowControl/>
        <w:autoSpaceDE/>
        <w:autoSpaceDN/>
        <w:adjustRightInd/>
        <w:spacing w:after="200" w:line="276" w:lineRule="auto"/>
      </w:pPr>
      <w:r>
        <w:br w:type="page"/>
      </w:r>
    </w:p>
    <w:p w:rsidR="0000477D" w:rsidRPr="0000477D" w:rsidRDefault="0000477D" w:rsidP="0000477D">
      <w:pPr>
        <w:widowControl/>
        <w:suppressAutoHyphens/>
        <w:autoSpaceDE/>
        <w:autoSpaceDN/>
        <w:adjustRightInd/>
        <w:jc w:val="center"/>
        <w:rPr>
          <w:b/>
          <w:lang w:eastAsia="zh-CN"/>
        </w:rPr>
      </w:pPr>
      <w:r w:rsidRPr="0000477D">
        <w:rPr>
          <w:b/>
          <w:lang w:eastAsia="zh-CN"/>
        </w:rPr>
        <w:lastRenderedPageBreak/>
        <w:t>ИНФОРМАЦИОННОЕ СООБЩЕНИЕ</w:t>
      </w:r>
    </w:p>
    <w:p w:rsidR="0000477D" w:rsidRPr="0000477D" w:rsidRDefault="0000477D" w:rsidP="0000477D">
      <w:pPr>
        <w:widowControl/>
        <w:suppressAutoHyphens/>
        <w:autoSpaceDE/>
        <w:autoSpaceDN/>
        <w:adjustRightInd/>
        <w:ind w:firstLine="540"/>
        <w:jc w:val="center"/>
        <w:rPr>
          <w:b/>
          <w:lang w:eastAsia="zh-CN"/>
        </w:rPr>
      </w:pPr>
      <w:r w:rsidRPr="0000477D">
        <w:rPr>
          <w:b/>
          <w:lang w:eastAsia="zh-CN"/>
        </w:rPr>
        <w:t>о возможном установлении публичного сервитута</w:t>
      </w:r>
    </w:p>
    <w:p w:rsidR="0000477D" w:rsidRPr="0000477D" w:rsidRDefault="0000477D" w:rsidP="0000477D">
      <w:pPr>
        <w:widowControl/>
        <w:suppressAutoHyphens/>
        <w:autoSpaceDE/>
        <w:autoSpaceDN/>
        <w:adjustRightInd/>
        <w:ind w:firstLine="709"/>
        <w:jc w:val="both"/>
        <w:rPr>
          <w:lang w:eastAsia="zh-CN"/>
        </w:rPr>
      </w:pPr>
    </w:p>
    <w:p w:rsidR="0000477D" w:rsidRPr="0000477D" w:rsidRDefault="0000477D" w:rsidP="0000477D">
      <w:pPr>
        <w:widowControl/>
        <w:suppressAutoHyphens/>
        <w:autoSpaceDE/>
        <w:autoSpaceDN/>
        <w:adjustRightInd/>
        <w:ind w:firstLine="567"/>
        <w:jc w:val="both"/>
        <w:rPr>
          <w:lang w:eastAsia="zh-CN"/>
        </w:rPr>
      </w:pPr>
      <w:r w:rsidRPr="0000477D">
        <w:rPr>
          <w:lang w:eastAsia="zh-CN"/>
        </w:rPr>
        <w:t xml:space="preserve">В соответствии со статьей 39.42 Земельного кодекса Российской Федерации администрация Слободского района информирует, что в связи с обращением </w:t>
      </w:r>
      <w:r w:rsidRPr="0000477D">
        <w:rPr>
          <w:color w:val="000000"/>
          <w:lang w:eastAsia="zh-CN"/>
        </w:rPr>
        <w:t>ПАО «Газпром»</w:t>
      </w:r>
      <w:r w:rsidRPr="0000477D">
        <w:rPr>
          <w:lang w:eastAsia="zh-CN"/>
        </w:rPr>
        <w:t xml:space="preserve"> рассматривается ходатайство о возможном установлении публичного сервитута в отношении следующих земельных участков</w:t>
      </w:r>
      <w:r w:rsidRPr="0000477D">
        <w:rPr>
          <w:color w:val="000000"/>
          <w:lang w:eastAsia="zh-CN"/>
        </w:rPr>
        <w:t>, а также в отношении территории кадастровых кварталов</w:t>
      </w:r>
      <w:r w:rsidRPr="0000477D">
        <w:rPr>
          <w:lang w:eastAsia="zh-CN"/>
        </w:rPr>
        <w:t>:</w:t>
      </w:r>
    </w:p>
    <w:p w:rsidR="0000477D" w:rsidRPr="0000477D" w:rsidRDefault="0000477D" w:rsidP="0000477D">
      <w:pPr>
        <w:widowControl/>
        <w:suppressAutoHyphens/>
        <w:autoSpaceDE/>
        <w:autoSpaceDN/>
        <w:adjustRightInd/>
        <w:ind w:firstLine="567"/>
        <w:jc w:val="both"/>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993"/>
        <w:gridCol w:w="5667"/>
      </w:tblGrid>
      <w:tr w:rsidR="0000477D" w:rsidRPr="0000477D" w:rsidTr="00A01BAB">
        <w:tc>
          <w:tcPr>
            <w:tcW w:w="769" w:type="dxa"/>
            <w:shd w:val="clear" w:color="auto" w:fill="auto"/>
          </w:tcPr>
          <w:p w:rsidR="0000477D" w:rsidRPr="0000477D" w:rsidRDefault="0000477D" w:rsidP="0000477D">
            <w:pPr>
              <w:widowControl/>
              <w:suppressAutoHyphens/>
              <w:autoSpaceDE/>
              <w:autoSpaceDN/>
              <w:adjustRightInd/>
              <w:jc w:val="both"/>
              <w:rPr>
                <w:lang w:eastAsia="zh-CN"/>
              </w:rPr>
            </w:pPr>
            <w:r w:rsidRPr="0000477D">
              <w:rPr>
                <w:lang w:eastAsia="zh-CN"/>
              </w:rPr>
              <w:t>№</w:t>
            </w:r>
            <w:proofErr w:type="gramStart"/>
            <w:r w:rsidRPr="0000477D">
              <w:rPr>
                <w:lang w:eastAsia="zh-CN"/>
              </w:rPr>
              <w:t>п</w:t>
            </w:r>
            <w:proofErr w:type="gramEnd"/>
            <w:r w:rsidRPr="0000477D">
              <w:rPr>
                <w:lang w:eastAsia="zh-CN"/>
              </w:rPr>
              <w:t>/п</w:t>
            </w:r>
          </w:p>
        </w:tc>
        <w:tc>
          <w:tcPr>
            <w:tcW w:w="2993" w:type="dxa"/>
            <w:shd w:val="clear" w:color="auto" w:fill="auto"/>
          </w:tcPr>
          <w:p w:rsidR="0000477D" w:rsidRPr="0000477D" w:rsidRDefault="0000477D" w:rsidP="0000477D">
            <w:pPr>
              <w:widowControl/>
              <w:suppressAutoHyphens/>
              <w:autoSpaceDE/>
              <w:autoSpaceDN/>
              <w:adjustRightInd/>
              <w:jc w:val="both"/>
              <w:rPr>
                <w:lang w:eastAsia="zh-CN"/>
              </w:rPr>
            </w:pPr>
            <w:r w:rsidRPr="0000477D">
              <w:rPr>
                <w:lang w:eastAsia="zh-CN"/>
              </w:rPr>
              <w:t>Кадастровый номер</w:t>
            </w:r>
          </w:p>
          <w:p w:rsidR="0000477D" w:rsidRPr="0000477D" w:rsidRDefault="0000477D" w:rsidP="0000477D">
            <w:pPr>
              <w:widowControl/>
              <w:suppressAutoHyphens/>
              <w:autoSpaceDE/>
              <w:autoSpaceDN/>
              <w:adjustRightInd/>
              <w:jc w:val="both"/>
              <w:rPr>
                <w:lang w:eastAsia="zh-CN"/>
              </w:rPr>
            </w:pPr>
            <w:r w:rsidRPr="0000477D">
              <w:rPr>
                <w:lang w:eastAsia="zh-CN"/>
              </w:rPr>
              <w:t xml:space="preserve"> земельного участка</w:t>
            </w:r>
          </w:p>
        </w:tc>
        <w:tc>
          <w:tcPr>
            <w:tcW w:w="5667" w:type="dxa"/>
            <w:shd w:val="clear" w:color="auto" w:fill="auto"/>
          </w:tcPr>
          <w:p w:rsidR="0000477D" w:rsidRPr="0000477D" w:rsidRDefault="0000477D" w:rsidP="0000477D">
            <w:pPr>
              <w:widowControl/>
              <w:suppressAutoHyphens/>
              <w:autoSpaceDE/>
              <w:autoSpaceDN/>
              <w:adjustRightInd/>
              <w:jc w:val="both"/>
              <w:rPr>
                <w:lang w:eastAsia="zh-CN"/>
              </w:rPr>
            </w:pPr>
            <w:r w:rsidRPr="0000477D">
              <w:rPr>
                <w:lang w:eastAsia="zh-CN"/>
              </w:rPr>
              <w:t>Адрес или  описание местоположения земельного участка</w:t>
            </w:r>
          </w:p>
        </w:tc>
      </w:tr>
      <w:tr w:rsidR="0000477D" w:rsidRPr="0000477D" w:rsidTr="00A01BAB">
        <w:tc>
          <w:tcPr>
            <w:tcW w:w="769" w:type="dxa"/>
            <w:shd w:val="clear" w:color="auto" w:fill="auto"/>
          </w:tcPr>
          <w:p w:rsidR="0000477D" w:rsidRPr="0000477D" w:rsidRDefault="0000477D" w:rsidP="0000477D">
            <w:pPr>
              <w:widowControl/>
              <w:suppressAutoHyphens/>
              <w:autoSpaceDE/>
              <w:autoSpaceDN/>
              <w:adjustRightInd/>
              <w:jc w:val="both"/>
              <w:rPr>
                <w:lang w:eastAsia="zh-CN"/>
              </w:rPr>
            </w:pPr>
            <w:r w:rsidRPr="0000477D">
              <w:rPr>
                <w:lang w:eastAsia="zh-CN"/>
              </w:rPr>
              <w:t>1</w:t>
            </w:r>
          </w:p>
        </w:tc>
        <w:tc>
          <w:tcPr>
            <w:tcW w:w="2993" w:type="dxa"/>
            <w:shd w:val="clear" w:color="auto" w:fill="auto"/>
          </w:tcPr>
          <w:p w:rsidR="0000477D" w:rsidRPr="0000477D" w:rsidRDefault="0000477D" w:rsidP="0000477D">
            <w:pPr>
              <w:widowControl/>
              <w:suppressAutoHyphens/>
              <w:autoSpaceDE/>
              <w:autoSpaceDN/>
              <w:adjustRightInd/>
              <w:jc w:val="both"/>
              <w:rPr>
                <w:lang w:eastAsia="zh-CN"/>
              </w:rPr>
            </w:pPr>
            <w:r w:rsidRPr="0000477D">
              <w:rPr>
                <w:lang w:eastAsia="zh-CN"/>
              </w:rPr>
              <w:t>43:30:380834:454</w:t>
            </w:r>
          </w:p>
        </w:tc>
        <w:tc>
          <w:tcPr>
            <w:tcW w:w="5667" w:type="dxa"/>
            <w:shd w:val="clear" w:color="auto" w:fill="auto"/>
          </w:tcPr>
          <w:p w:rsidR="0000477D" w:rsidRPr="0000477D" w:rsidRDefault="0000477D" w:rsidP="0000477D">
            <w:pPr>
              <w:widowControl/>
              <w:suppressAutoHyphens/>
              <w:autoSpaceDE/>
              <w:autoSpaceDN/>
              <w:adjustRightInd/>
              <w:jc w:val="both"/>
              <w:rPr>
                <w:lang w:eastAsia="zh-CN"/>
              </w:rPr>
            </w:pPr>
            <w:r w:rsidRPr="0000477D">
              <w:rPr>
                <w:bCs/>
                <w:shd w:val="clear" w:color="auto" w:fill="FFFFFF"/>
                <w:lang w:eastAsia="zh-CN"/>
              </w:rPr>
              <w:t xml:space="preserve">Кировская область, Слободской р-н, д. </w:t>
            </w:r>
            <w:proofErr w:type="spellStart"/>
            <w:r w:rsidRPr="0000477D">
              <w:rPr>
                <w:bCs/>
                <w:shd w:val="clear" w:color="auto" w:fill="FFFFFF"/>
                <w:lang w:eastAsia="zh-CN"/>
              </w:rPr>
              <w:t>Стулово</w:t>
            </w:r>
            <w:proofErr w:type="spellEnd"/>
          </w:p>
        </w:tc>
      </w:tr>
      <w:tr w:rsidR="0000477D" w:rsidRPr="0000477D" w:rsidTr="00A01BAB">
        <w:tc>
          <w:tcPr>
            <w:tcW w:w="769" w:type="dxa"/>
            <w:shd w:val="clear" w:color="auto" w:fill="auto"/>
          </w:tcPr>
          <w:p w:rsidR="0000477D" w:rsidRPr="0000477D" w:rsidRDefault="0000477D" w:rsidP="0000477D">
            <w:pPr>
              <w:widowControl/>
              <w:suppressAutoHyphens/>
              <w:autoSpaceDE/>
              <w:autoSpaceDN/>
              <w:adjustRightInd/>
              <w:jc w:val="both"/>
              <w:rPr>
                <w:lang w:eastAsia="zh-CN"/>
              </w:rPr>
            </w:pPr>
            <w:r w:rsidRPr="0000477D">
              <w:rPr>
                <w:lang w:eastAsia="zh-CN"/>
              </w:rPr>
              <w:t>2</w:t>
            </w:r>
          </w:p>
        </w:tc>
        <w:tc>
          <w:tcPr>
            <w:tcW w:w="2993" w:type="dxa"/>
            <w:shd w:val="clear" w:color="auto" w:fill="auto"/>
          </w:tcPr>
          <w:p w:rsidR="0000477D" w:rsidRPr="0000477D" w:rsidRDefault="0000477D" w:rsidP="0000477D">
            <w:pPr>
              <w:widowControl/>
              <w:suppressAutoHyphens/>
              <w:autoSpaceDE/>
              <w:autoSpaceDN/>
              <w:adjustRightInd/>
              <w:rPr>
                <w:lang w:eastAsia="zh-CN"/>
              </w:rPr>
            </w:pPr>
            <w:r w:rsidRPr="0000477D">
              <w:rPr>
                <w:lang w:eastAsia="zh-CN"/>
              </w:rPr>
              <w:t>43:30:380834:462</w:t>
            </w:r>
          </w:p>
        </w:tc>
        <w:tc>
          <w:tcPr>
            <w:tcW w:w="5667" w:type="dxa"/>
            <w:shd w:val="clear" w:color="auto" w:fill="auto"/>
          </w:tcPr>
          <w:p w:rsidR="0000477D" w:rsidRPr="0000477D" w:rsidRDefault="0000477D" w:rsidP="0000477D">
            <w:pPr>
              <w:widowControl/>
              <w:suppressAutoHyphens/>
              <w:autoSpaceDE/>
              <w:autoSpaceDN/>
              <w:adjustRightInd/>
              <w:jc w:val="both"/>
              <w:rPr>
                <w:lang w:eastAsia="zh-CN"/>
              </w:rPr>
            </w:pPr>
            <w:r w:rsidRPr="0000477D">
              <w:rPr>
                <w:bCs/>
                <w:shd w:val="clear" w:color="auto" w:fill="FFFFFF"/>
                <w:lang w:eastAsia="zh-CN"/>
              </w:rPr>
              <w:t xml:space="preserve">Кировская область, Слободской р-н, д. </w:t>
            </w:r>
            <w:proofErr w:type="spellStart"/>
            <w:r w:rsidRPr="0000477D">
              <w:rPr>
                <w:bCs/>
                <w:shd w:val="clear" w:color="auto" w:fill="FFFFFF"/>
                <w:lang w:eastAsia="zh-CN"/>
              </w:rPr>
              <w:t>Стулово</w:t>
            </w:r>
            <w:proofErr w:type="spellEnd"/>
          </w:p>
        </w:tc>
      </w:tr>
      <w:tr w:rsidR="0000477D" w:rsidRPr="0000477D" w:rsidTr="00A01BAB">
        <w:tc>
          <w:tcPr>
            <w:tcW w:w="769" w:type="dxa"/>
            <w:shd w:val="clear" w:color="auto" w:fill="auto"/>
          </w:tcPr>
          <w:p w:rsidR="0000477D" w:rsidRPr="0000477D" w:rsidRDefault="0000477D" w:rsidP="0000477D">
            <w:pPr>
              <w:widowControl/>
              <w:suppressAutoHyphens/>
              <w:autoSpaceDE/>
              <w:autoSpaceDN/>
              <w:adjustRightInd/>
              <w:jc w:val="both"/>
              <w:rPr>
                <w:lang w:eastAsia="zh-CN"/>
              </w:rPr>
            </w:pPr>
            <w:r w:rsidRPr="0000477D">
              <w:rPr>
                <w:lang w:eastAsia="zh-CN"/>
              </w:rPr>
              <w:t>3</w:t>
            </w:r>
          </w:p>
        </w:tc>
        <w:tc>
          <w:tcPr>
            <w:tcW w:w="2993" w:type="dxa"/>
            <w:shd w:val="clear" w:color="auto" w:fill="auto"/>
          </w:tcPr>
          <w:p w:rsidR="0000477D" w:rsidRPr="0000477D" w:rsidRDefault="0000477D" w:rsidP="0000477D">
            <w:pPr>
              <w:widowControl/>
              <w:suppressAutoHyphens/>
              <w:autoSpaceDE/>
              <w:autoSpaceDN/>
              <w:adjustRightInd/>
              <w:rPr>
                <w:lang w:eastAsia="zh-CN"/>
              </w:rPr>
            </w:pPr>
            <w:r w:rsidRPr="0000477D">
              <w:rPr>
                <w:lang w:eastAsia="zh-CN"/>
              </w:rPr>
              <w:t>43:30:380834:461</w:t>
            </w:r>
          </w:p>
        </w:tc>
        <w:tc>
          <w:tcPr>
            <w:tcW w:w="5667" w:type="dxa"/>
            <w:shd w:val="clear" w:color="auto" w:fill="auto"/>
          </w:tcPr>
          <w:p w:rsidR="0000477D" w:rsidRPr="0000477D" w:rsidRDefault="0000477D" w:rsidP="0000477D">
            <w:pPr>
              <w:widowControl/>
              <w:suppressAutoHyphens/>
              <w:autoSpaceDE/>
              <w:autoSpaceDN/>
              <w:adjustRightInd/>
              <w:jc w:val="both"/>
              <w:rPr>
                <w:bCs/>
                <w:shd w:val="clear" w:color="auto" w:fill="FFFFFF"/>
                <w:lang w:eastAsia="zh-CN"/>
              </w:rPr>
            </w:pPr>
            <w:r w:rsidRPr="0000477D">
              <w:rPr>
                <w:bCs/>
                <w:shd w:val="clear" w:color="auto" w:fill="FFFFFF"/>
                <w:lang w:eastAsia="zh-CN"/>
              </w:rPr>
              <w:t xml:space="preserve">Кировская область, Слободской р-н, д. </w:t>
            </w:r>
            <w:proofErr w:type="spellStart"/>
            <w:r w:rsidRPr="0000477D">
              <w:rPr>
                <w:bCs/>
                <w:shd w:val="clear" w:color="auto" w:fill="FFFFFF"/>
                <w:lang w:eastAsia="zh-CN"/>
              </w:rPr>
              <w:t>Стулово</w:t>
            </w:r>
            <w:proofErr w:type="spellEnd"/>
          </w:p>
        </w:tc>
      </w:tr>
      <w:tr w:rsidR="0000477D" w:rsidRPr="0000477D" w:rsidTr="00A01BAB">
        <w:tc>
          <w:tcPr>
            <w:tcW w:w="769" w:type="dxa"/>
            <w:shd w:val="clear" w:color="auto" w:fill="auto"/>
          </w:tcPr>
          <w:p w:rsidR="0000477D" w:rsidRPr="0000477D" w:rsidRDefault="0000477D" w:rsidP="0000477D">
            <w:pPr>
              <w:widowControl/>
              <w:suppressAutoHyphens/>
              <w:autoSpaceDE/>
              <w:autoSpaceDN/>
              <w:adjustRightInd/>
              <w:jc w:val="both"/>
              <w:rPr>
                <w:lang w:eastAsia="zh-CN"/>
              </w:rPr>
            </w:pPr>
            <w:r w:rsidRPr="0000477D">
              <w:rPr>
                <w:lang w:eastAsia="zh-CN"/>
              </w:rPr>
              <w:t>4</w:t>
            </w:r>
          </w:p>
        </w:tc>
        <w:tc>
          <w:tcPr>
            <w:tcW w:w="2993" w:type="dxa"/>
            <w:shd w:val="clear" w:color="auto" w:fill="auto"/>
          </w:tcPr>
          <w:p w:rsidR="0000477D" w:rsidRPr="0000477D" w:rsidRDefault="0000477D" w:rsidP="0000477D">
            <w:pPr>
              <w:widowControl/>
              <w:suppressAutoHyphens/>
              <w:autoSpaceDE/>
              <w:autoSpaceDN/>
              <w:adjustRightInd/>
              <w:rPr>
                <w:lang w:eastAsia="zh-CN"/>
              </w:rPr>
            </w:pPr>
            <w:r w:rsidRPr="0000477D">
              <w:rPr>
                <w:lang w:eastAsia="zh-CN"/>
              </w:rPr>
              <w:t>43:30:410302</w:t>
            </w:r>
          </w:p>
        </w:tc>
        <w:tc>
          <w:tcPr>
            <w:tcW w:w="5667" w:type="dxa"/>
            <w:shd w:val="clear" w:color="auto" w:fill="auto"/>
          </w:tcPr>
          <w:p w:rsidR="0000477D" w:rsidRPr="0000477D" w:rsidRDefault="0000477D" w:rsidP="0000477D">
            <w:pPr>
              <w:widowControl/>
              <w:suppressAutoHyphens/>
              <w:autoSpaceDE/>
              <w:autoSpaceDN/>
              <w:adjustRightInd/>
              <w:jc w:val="both"/>
              <w:rPr>
                <w:bCs/>
                <w:shd w:val="clear" w:color="auto" w:fill="FFFFFF"/>
                <w:lang w:eastAsia="zh-CN"/>
              </w:rPr>
            </w:pPr>
            <w:r w:rsidRPr="0000477D">
              <w:rPr>
                <w:bCs/>
                <w:shd w:val="clear" w:color="auto" w:fill="FFFFFF"/>
                <w:lang w:eastAsia="zh-CN"/>
              </w:rPr>
              <w:t xml:space="preserve">Кировская область, Слободской р-н, д. </w:t>
            </w:r>
            <w:proofErr w:type="spellStart"/>
            <w:r w:rsidRPr="0000477D">
              <w:rPr>
                <w:bCs/>
                <w:shd w:val="clear" w:color="auto" w:fill="FFFFFF"/>
                <w:lang w:eastAsia="zh-CN"/>
              </w:rPr>
              <w:t>Стулово</w:t>
            </w:r>
            <w:proofErr w:type="spellEnd"/>
          </w:p>
        </w:tc>
      </w:tr>
    </w:tbl>
    <w:p w:rsidR="0000477D" w:rsidRPr="0000477D" w:rsidRDefault="0000477D" w:rsidP="0000477D">
      <w:pPr>
        <w:widowControl/>
        <w:suppressAutoHyphens/>
        <w:autoSpaceDE/>
        <w:autoSpaceDN/>
        <w:adjustRightInd/>
        <w:ind w:firstLine="709"/>
        <w:jc w:val="both"/>
        <w:rPr>
          <w:lang w:eastAsia="zh-CN"/>
        </w:rPr>
      </w:pPr>
    </w:p>
    <w:p w:rsidR="0000477D" w:rsidRPr="0000477D" w:rsidRDefault="0000477D" w:rsidP="0000477D">
      <w:pPr>
        <w:widowControl/>
        <w:suppressAutoHyphens/>
        <w:autoSpaceDE/>
        <w:autoSpaceDN/>
        <w:adjustRightInd/>
        <w:ind w:firstLine="709"/>
        <w:jc w:val="both"/>
        <w:rPr>
          <w:lang w:eastAsia="zh-CN"/>
        </w:rPr>
      </w:pPr>
      <w:r w:rsidRPr="0000477D">
        <w:rPr>
          <w:lang w:eastAsia="zh-CN"/>
        </w:rPr>
        <w:t>Публичный сервитут устанавливается для обеспечения нужд местного населения, без изъятия земельных участков.</w:t>
      </w:r>
    </w:p>
    <w:p w:rsidR="0000477D" w:rsidRPr="0000477D" w:rsidRDefault="0000477D" w:rsidP="0000477D">
      <w:pPr>
        <w:widowControl/>
        <w:suppressAutoHyphens/>
        <w:autoSpaceDE/>
        <w:autoSpaceDN/>
        <w:adjustRightInd/>
        <w:ind w:firstLine="567"/>
        <w:jc w:val="both"/>
        <w:rPr>
          <w:lang w:eastAsia="zh-CN"/>
        </w:rPr>
      </w:pPr>
      <w:proofErr w:type="gramStart"/>
      <w:r w:rsidRPr="0000477D">
        <w:rPr>
          <w:lang w:eastAsia="zh-CN"/>
        </w:rPr>
        <w:t xml:space="preserve">Цель установления публичного сервитута: </w:t>
      </w:r>
      <w:r w:rsidRPr="0000477D">
        <w:rPr>
          <w:color w:val="000000"/>
          <w:lang w:eastAsia="zh-CN"/>
        </w:rPr>
        <w:t>для эксплуатации линейного объекта системы газоснабжения «Здание дома операторов ГРС в                  г. Слободском в составе стройки «Газопровод-отвод и ГРС в                                г. Слободском» и его неотъемлемых технологических частей</w:t>
      </w:r>
      <w:r w:rsidRPr="0000477D">
        <w:rPr>
          <w:lang w:eastAsia="zh-CN"/>
        </w:rPr>
        <w:t xml:space="preserve">. </w:t>
      </w:r>
      <w:proofErr w:type="gramEnd"/>
    </w:p>
    <w:p w:rsidR="0000477D" w:rsidRPr="0000477D" w:rsidRDefault="0000477D" w:rsidP="0000477D">
      <w:pPr>
        <w:widowControl/>
        <w:tabs>
          <w:tab w:val="left" w:pos="5798"/>
        </w:tabs>
        <w:suppressAutoHyphens/>
        <w:autoSpaceDE/>
        <w:autoSpaceDN/>
        <w:adjustRightInd/>
        <w:spacing w:line="320" w:lineRule="exact"/>
        <w:ind w:firstLine="540"/>
        <w:jc w:val="both"/>
        <w:rPr>
          <w:lang w:eastAsia="zh-CN"/>
        </w:rPr>
      </w:pPr>
      <w:r w:rsidRPr="0000477D">
        <w:rPr>
          <w:lang w:eastAsia="zh-CN"/>
        </w:rPr>
        <w:t>Сведения об объекте внесены в схему территориального планирования Кировской области, утвержденную постановлением  Правительства Кировской области от 16.02.2011 № 90/22. Программа развития газоснабжения и газификации Кировской области на периоды 2021-2025 годы.</w:t>
      </w:r>
    </w:p>
    <w:p w:rsidR="0000477D" w:rsidRPr="0000477D" w:rsidRDefault="0000477D" w:rsidP="0000477D">
      <w:pPr>
        <w:widowControl/>
        <w:suppressAutoHyphens/>
        <w:autoSpaceDE/>
        <w:autoSpaceDN/>
        <w:adjustRightInd/>
        <w:ind w:firstLine="567"/>
        <w:jc w:val="both"/>
        <w:rPr>
          <w:lang w:eastAsia="zh-CN"/>
        </w:rPr>
      </w:pPr>
      <w:r w:rsidRPr="0000477D">
        <w:rPr>
          <w:lang w:eastAsia="zh-CN"/>
        </w:rPr>
        <w:t>Испрашиваемый срок установления публичного сервитута - 49 лет.</w:t>
      </w:r>
    </w:p>
    <w:p w:rsidR="0000477D" w:rsidRPr="0000477D" w:rsidRDefault="0000477D" w:rsidP="0000477D">
      <w:pPr>
        <w:widowControl/>
        <w:suppressAutoHyphens/>
        <w:autoSpaceDE/>
        <w:autoSpaceDN/>
        <w:adjustRightInd/>
        <w:ind w:firstLine="567"/>
        <w:jc w:val="both"/>
        <w:rPr>
          <w:lang w:eastAsia="zh-CN"/>
        </w:rPr>
      </w:pPr>
      <w:r w:rsidRPr="0000477D">
        <w:rPr>
          <w:lang w:eastAsia="zh-CN"/>
        </w:rPr>
        <w:t xml:space="preserve">Описание местоположения границ публичного сервитута: </w:t>
      </w:r>
      <w:proofErr w:type="gramStart"/>
      <w:r w:rsidRPr="0000477D">
        <w:rPr>
          <w:lang w:eastAsia="zh-CN"/>
        </w:rPr>
        <w:t>согласно описания</w:t>
      </w:r>
      <w:proofErr w:type="gramEnd"/>
      <w:r w:rsidRPr="0000477D">
        <w:rPr>
          <w:lang w:eastAsia="zh-CN"/>
        </w:rPr>
        <w:t xml:space="preserve"> местоположения границ публичного сервитута.</w:t>
      </w:r>
    </w:p>
    <w:p w:rsidR="0000477D" w:rsidRPr="0000477D" w:rsidRDefault="0000477D" w:rsidP="0000477D">
      <w:pPr>
        <w:widowControl/>
        <w:suppressAutoHyphens/>
        <w:autoSpaceDE/>
        <w:autoSpaceDN/>
        <w:adjustRightInd/>
        <w:ind w:firstLine="567"/>
        <w:jc w:val="both"/>
        <w:rPr>
          <w:lang w:eastAsia="zh-CN"/>
        </w:rPr>
      </w:pPr>
      <w:r w:rsidRPr="0000477D">
        <w:rPr>
          <w:lang w:eastAsia="zh-CN"/>
        </w:rPr>
        <w:t xml:space="preserve">Заинтересованные лица в течение пятнадцати дней со дня опубликования настоящего извещения (п.8 ст. 39.42 Земельного кодекса Российской Федерации) вправе ознакомиться с поступившим ходатайством об установлении публичного сервитута и прилагаемых к нему описанием местоположения границ публичного сервитута в управлении муниципальным имуществом и земельными ресурсами администрации Слободского района по адресу: Кировская область, г. Слободской, </w:t>
      </w:r>
      <w:r w:rsidRPr="0000477D">
        <w:rPr>
          <w:bCs/>
          <w:color w:val="273350"/>
          <w:shd w:val="clear" w:color="auto" w:fill="FFFFFF"/>
          <w:lang w:eastAsia="zh-CN"/>
        </w:rPr>
        <w:t>ул. Советская, д.86, ка</w:t>
      </w:r>
      <w:r w:rsidRPr="0000477D">
        <w:rPr>
          <w:lang w:eastAsia="zh-CN"/>
        </w:rPr>
        <w:t xml:space="preserve">б.207, с понедельника по четверг с 08-00 до 17-00 (обеденный перерыв с 12-00 до 12-45), в пятницу с 08-00 </w:t>
      </w:r>
      <w:proofErr w:type="gramStart"/>
      <w:r w:rsidRPr="0000477D">
        <w:rPr>
          <w:lang w:eastAsia="zh-CN"/>
        </w:rPr>
        <w:t>до</w:t>
      </w:r>
      <w:proofErr w:type="gramEnd"/>
      <w:r w:rsidRPr="0000477D">
        <w:rPr>
          <w:lang w:eastAsia="zh-CN"/>
        </w:rPr>
        <w:t xml:space="preserve"> 16-00 (обеденный перерыв с 12-00 до 12-45), телефон для справок </w:t>
      </w:r>
      <w:r w:rsidRPr="0000477D">
        <w:rPr>
          <w:bCs/>
          <w:color w:val="273350"/>
          <w:shd w:val="clear" w:color="auto" w:fill="FFFFFF"/>
          <w:lang w:eastAsia="zh-CN"/>
        </w:rPr>
        <w:t>8(83362) 4-12-57</w:t>
      </w:r>
      <w:r w:rsidRPr="0000477D">
        <w:rPr>
          <w:lang w:eastAsia="zh-CN"/>
        </w:rPr>
        <w:t>.</w:t>
      </w:r>
    </w:p>
    <w:p w:rsidR="0000477D" w:rsidRPr="0000477D" w:rsidRDefault="0000477D" w:rsidP="0000477D">
      <w:pPr>
        <w:widowControl/>
        <w:suppressAutoHyphens/>
        <w:autoSpaceDE/>
        <w:autoSpaceDN/>
        <w:adjustRightInd/>
        <w:ind w:firstLine="567"/>
        <w:jc w:val="both"/>
        <w:rPr>
          <w:lang w:eastAsia="zh-CN"/>
        </w:rPr>
      </w:pPr>
      <w:r w:rsidRPr="0000477D">
        <w:rPr>
          <w:lang w:eastAsia="zh-CN"/>
        </w:rPr>
        <w:t xml:space="preserve">Подать заявление об учете прав (обременении прав) на земельные участки, в отношении которых поступило ходатайство об установлении публичного сервитута можно в течение пятнадцати дней со дня опубликования настоящего извещения в управлении муниципальным имуществом и земельными ресурсами администрации Слободского района по адресу: Кировская область, г. Слободской, </w:t>
      </w:r>
      <w:r w:rsidRPr="0000477D">
        <w:rPr>
          <w:bCs/>
          <w:color w:val="273350"/>
          <w:shd w:val="clear" w:color="auto" w:fill="FFFFFF"/>
          <w:lang w:eastAsia="zh-CN"/>
        </w:rPr>
        <w:t>ул. Советская, д.86, ка</w:t>
      </w:r>
      <w:r w:rsidRPr="0000477D">
        <w:rPr>
          <w:lang w:eastAsia="zh-CN"/>
        </w:rPr>
        <w:t xml:space="preserve">б.207, с понедельника по четверг с 08-00 до 17-00 (обеденный перерыв с 12-00 до 12-45), в пятницу с 08-00 </w:t>
      </w:r>
      <w:proofErr w:type="gramStart"/>
      <w:r w:rsidRPr="0000477D">
        <w:rPr>
          <w:lang w:eastAsia="zh-CN"/>
        </w:rPr>
        <w:t>до</w:t>
      </w:r>
      <w:proofErr w:type="gramEnd"/>
      <w:r w:rsidRPr="0000477D">
        <w:rPr>
          <w:lang w:eastAsia="zh-CN"/>
        </w:rPr>
        <w:t xml:space="preserve"> 16-00 (обеденный перерыв с 12-00 до 12-45), телефон для справок </w:t>
      </w:r>
      <w:r w:rsidRPr="0000477D">
        <w:rPr>
          <w:bCs/>
          <w:color w:val="273350"/>
          <w:shd w:val="clear" w:color="auto" w:fill="FFFFFF"/>
          <w:lang w:eastAsia="zh-CN"/>
        </w:rPr>
        <w:t>8(83362) 4-12-57</w:t>
      </w:r>
      <w:r w:rsidRPr="0000477D">
        <w:rPr>
          <w:lang w:eastAsia="zh-CN"/>
        </w:rPr>
        <w:t>.</w:t>
      </w:r>
    </w:p>
    <w:p w:rsidR="0000477D" w:rsidRPr="0000477D" w:rsidRDefault="0000477D" w:rsidP="0000477D">
      <w:pPr>
        <w:widowControl/>
        <w:suppressAutoHyphens/>
        <w:autoSpaceDE/>
        <w:autoSpaceDN/>
        <w:adjustRightInd/>
        <w:ind w:firstLine="567"/>
        <w:jc w:val="both"/>
        <w:rPr>
          <w:lang w:eastAsia="zh-CN"/>
        </w:rPr>
      </w:pPr>
      <w:r w:rsidRPr="0000477D">
        <w:rPr>
          <w:lang w:eastAsia="zh-CN"/>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управлении муниципальным имуществом и земельными ресурсами администрации Слободского района по адресу: </w:t>
      </w:r>
      <w:proofErr w:type="gramStart"/>
      <w:r w:rsidRPr="0000477D">
        <w:rPr>
          <w:lang w:eastAsia="zh-CN"/>
        </w:rPr>
        <w:t xml:space="preserve">Кировская область, г. Слободской, </w:t>
      </w:r>
      <w:r w:rsidRPr="0000477D">
        <w:rPr>
          <w:bCs/>
          <w:color w:val="273350"/>
          <w:shd w:val="clear" w:color="auto" w:fill="FFFFFF"/>
          <w:lang w:eastAsia="zh-CN"/>
        </w:rPr>
        <w:t>ул. Советская, д.86, ка</w:t>
      </w:r>
      <w:r w:rsidRPr="0000477D">
        <w:rPr>
          <w:lang w:eastAsia="zh-CN"/>
        </w:rPr>
        <w:t xml:space="preserve">б.207, с понедельника по четверг с 08-00 до 17-00 (обеденный перерыв с 12-00 до 12-45), в пятницу с 08-00 до 16-00 (обеденный перерыв с 12-00 до 12-45), телефон для справок </w:t>
      </w:r>
      <w:r w:rsidRPr="0000477D">
        <w:rPr>
          <w:bCs/>
          <w:color w:val="273350"/>
          <w:shd w:val="clear" w:color="auto" w:fill="FFFFFF"/>
          <w:lang w:eastAsia="zh-CN"/>
        </w:rPr>
        <w:t xml:space="preserve">8(83362) 4-12-57 </w:t>
      </w:r>
      <w:r w:rsidRPr="0000477D">
        <w:rPr>
          <w:lang w:eastAsia="zh-CN"/>
        </w:rPr>
        <w:t>заявление об учете их прав (обременений прав) на земельные участки с приложением копий документов, подтверждающих эти права (обременение</w:t>
      </w:r>
      <w:proofErr w:type="gramEnd"/>
      <w:r w:rsidRPr="0000477D">
        <w:rPr>
          <w:lang w:eastAsia="zh-CN"/>
        </w:rPr>
        <w:t xml:space="preserve"> прав), с указанием в заявлении способа связи с правообладателями земельных участков, в том числе их почтовый адрес и (или) адрес электронной почты.</w:t>
      </w:r>
    </w:p>
    <w:p w:rsidR="0000477D" w:rsidRPr="0000477D" w:rsidRDefault="0000477D" w:rsidP="0000477D">
      <w:pPr>
        <w:widowControl/>
        <w:suppressAutoHyphens/>
        <w:autoSpaceDE/>
        <w:autoSpaceDN/>
        <w:adjustRightInd/>
        <w:ind w:firstLine="567"/>
        <w:jc w:val="both"/>
        <w:rPr>
          <w:lang w:eastAsia="zh-CN"/>
        </w:rPr>
      </w:pPr>
      <w:r w:rsidRPr="0000477D">
        <w:rPr>
          <w:lang w:eastAsia="zh-CN"/>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rsidR="0000477D" w:rsidRPr="0000477D" w:rsidRDefault="0000477D" w:rsidP="0000477D">
      <w:pPr>
        <w:widowControl/>
        <w:suppressAutoHyphens/>
        <w:autoSpaceDE/>
        <w:autoSpaceDN/>
        <w:adjustRightInd/>
        <w:ind w:firstLine="567"/>
        <w:jc w:val="both"/>
        <w:rPr>
          <w:lang w:eastAsia="zh-CN"/>
        </w:rPr>
      </w:pPr>
    </w:p>
    <w:p w:rsidR="0000477D" w:rsidRPr="0000477D" w:rsidRDefault="0000477D" w:rsidP="0000477D">
      <w:pPr>
        <w:widowControl/>
        <w:suppressAutoHyphens/>
        <w:autoSpaceDE/>
        <w:autoSpaceDN/>
        <w:adjustRightInd/>
        <w:ind w:firstLine="567"/>
        <w:jc w:val="both"/>
        <w:rPr>
          <w:lang w:eastAsia="zh-CN"/>
        </w:rPr>
      </w:pPr>
    </w:p>
    <w:p w:rsidR="0000477D" w:rsidRPr="0000477D" w:rsidRDefault="0000477D" w:rsidP="0000477D">
      <w:pPr>
        <w:widowControl/>
        <w:suppressAutoHyphens/>
        <w:autoSpaceDE/>
        <w:autoSpaceDN/>
        <w:adjustRightInd/>
        <w:spacing w:after="720"/>
        <w:ind w:firstLine="567"/>
        <w:jc w:val="both"/>
        <w:rPr>
          <w:u w:val="single"/>
          <w:lang w:eastAsia="zh-CN"/>
        </w:rPr>
      </w:pPr>
      <w:r w:rsidRPr="0000477D">
        <w:rPr>
          <w:u w:val="single"/>
          <w:lang w:eastAsia="zh-CN"/>
        </w:rPr>
        <w:t xml:space="preserve">Настоящее сообщение опубликовано на сайте Слободского района: https: </w:t>
      </w:r>
      <w:hyperlink r:id="rId20" w:history="1">
        <w:r w:rsidRPr="0000477D">
          <w:rPr>
            <w:color w:val="0000FF"/>
            <w:u w:val="single"/>
            <w:lang w:eastAsia="zh-CN"/>
          </w:rPr>
          <w:t>https://admslob.gosuslugi.ru/</w:t>
        </w:r>
      </w:hyperlink>
      <w:r w:rsidRPr="0000477D">
        <w:rPr>
          <w:u w:val="single"/>
          <w:lang w:eastAsia="zh-CN"/>
        </w:rPr>
        <w:t xml:space="preserve">, администрации </w:t>
      </w:r>
      <w:proofErr w:type="spellStart"/>
      <w:r w:rsidRPr="0000477D">
        <w:rPr>
          <w:u w:val="single"/>
          <w:lang w:eastAsia="zh-CN"/>
        </w:rPr>
        <w:t>Стуловского</w:t>
      </w:r>
      <w:proofErr w:type="spellEnd"/>
      <w:r w:rsidRPr="0000477D">
        <w:rPr>
          <w:u w:val="single"/>
          <w:lang w:eastAsia="zh-CN"/>
        </w:rPr>
        <w:t xml:space="preserve"> сельского поселения: </w:t>
      </w:r>
      <w:hyperlink r:id="rId21" w:history="1">
        <w:r w:rsidRPr="0000477D">
          <w:rPr>
            <w:color w:val="0000FF"/>
            <w:u w:val="single"/>
            <w:lang w:eastAsia="zh-CN"/>
          </w:rPr>
          <w:t>https://stulovskoe-r43.gosweb.gosuslugi.ru/</w:t>
        </w:r>
      </w:hyperlink>
      <w:r w:rsidRPr="0000477D">
        <w:rPr>
          <w:u w:val="single"/>
          <w:lang w:eastAsia="zh-CN"/>
        </w:rPr>
        <w:t>.</w:t>
      </w:r>
    </w:p>
    <w:p w:rsidR="0000477D" w:rsidRPr="0000477D" w:rsidRDefault="0000477D" w:rsidP="0000477D">
      <w:pPr>
        <w:widowControl/>
        <w:suppressAutoHyphens/>
        <w:autoSpaceDE/>
        <w:autoSpaceDN/>
        <w:adjustRightInd/>
        <w:jc w:val="both"/>
        <w:rPr>
          <w:sz w:val="24"/>
          <w:lang w:eastAsia="zh-CN"/>
        </w:rPr>
      </w:pPr>
    </w:p>
    <w:p w:rsidR="0000477D" w:rsidRPr="0000477D" w:rsidRDefault="0000477D" w:rsidP="0000477D">
      <w:pPr>
        <w:widowControl/>
        <w:suppressAutoHyphens/>
        <w:autoSpaceDE/>
        <w:autoSpaceDN/>
        <w:adjustRightInd/>
        <w:jc w:val="both"/>
        <w:rPr>
          <w:rFonts w:ascii="Wingdings" w:hAnsi="Wingdings" w:cs="Wingdings"/>
          <w:b/>
          <w:lang w:eastAsia="zh-CN"/>
        </w:rPr>
      </w:pPr>
    </w:p>
    <w:p w:rsidR="0000477D" w:rsidRPr="0000477D" w:rsidRDefault="0000477D" w:rsidP="0000477D">
      <w:pPr>
        <w:widowControl/>
        <w:suppressAutoHyphens/>
        <w:autoSpaceDE/>
        <w:autoSpaceDN/>
        <w:adjustRightInd/>
        <w:jc w:val="both"/>
        <w:rPr>
          <w:rFonts w:ascii="Wingdings" w:hAnsi="Wingdings" w:cs="Wingdings"/>
          <w:b/>
          <w:lang w:eastAsia="zh-CN"/>
        </w:rPr>
      </w:pPr>
    </w:p>
    <w:p w:rsidR="0000477D" w:rsidRPr="0000477D" w:rsidRDefault="0000477D" w:rsidP="0000477D">
      <w:pPr>
        <w:widowControl/>
        <w:suppressAutoHyphens/>
        <w:autoSpaceDE/>
        <w:autoSpaceDN/>
        <w:adjustRightInd/>
        <w:jc w:val="both"/>
        <w:rPr>
          <w:rFonts w:ascii="Wingdings" w:hAnsi="Wingdings" w:cs="Wingdings"/>
          <w:b/>
          <w:lang w:eastAsia="zh-CN"/>
        </w:rPr>
      </w:pPr>
    </w:p>
    <w:p w:rsidR="0000477D" w:rsidRPr="0000477D" w:rsidRDefault="0000477D" w:rsidP="0000477D">
      <w:pPr>
        <w:widowControl/>
        <w:suppressAutoHyphens/>
        <w:autoSpaceDE/>
        <w:autoSpaceDN/>
        <w:adjustRightInd/>
        <w:jc w:val="both"/>
        <w:rPr>
          <w:rFonts w:ascii="Wingdings" w:hAnsi="Wingdings" w:cs="Wingdings"/>
          <w:b/>
          <w:lang w:eastAsia="zh-CN"/>
        </w:rPr>
      </w:pPr>
    </w:p>
    <w:p w:rsidR="0000477D" w:rsidRPr="0000477D" w:rsidRDefault="0000477D" w:rsidP="0000477D">
      <w:pPr>
        <w:widowControl/>
        <w:suppressAutoHyphens/>
        <w:autoSpaceDE/>
        <w:autoSpaceDN/>
        <w:adjustRightInd/>
        <w:jc w:val="both"/>
        <w:rPr>
          <w:rFonts w:ascii="Wingdings" w:hAnsi="Wingdings" w:cs="Wingdings"/>
          <w:b/>
          <w:lang w:eastAsia="zh-CN"/>
        </w:rPr>
      </w:pPr>
    </w:p>
    <w:p w:rsidR="0000477D" w:rsidRPr="0000477D" w:rsidRDefault="0000477D" w:rsidP="0000477D">
      <w:pPr>
        <w:widowControl/>
        <w:suppressAutoHyphens/>
        <w:autoSpaceDE/>
        <w:autoSpaceDN/>
        <w:adjustRightInd/>
        <w:jc w:val="both"/>
        <w:rPr>
          <w:rFonts w:ascii="Wingdings" w:hAnsi="Wingdings" w:cs="Wingdings"/>
          <w:b/>
          <w:lang w:eastAsia="zh-CN"/>
        </w:rPr>
      </w:pPr>
    </w:p>
    <w:p w:rsidR="0000477D" w:rsidRDefault="0000477D" w:rsidP="0000477D">
      <w:pPr>
        <w:adjustRightInd/>
        <w:spacing w:before="79" w:line="360" w:lineRule="auto"/>
        <w:ind w:right="335"/>
        <w:jc w:val="both"/>
        <w:rPr>
          <w:lang w:eastAsia="en-US"/>
        </w:rPr>
      </w:pPr>
    </w:p>
    <w:p w:rsidR="0000477D" w:rsidRDefault="0000477D" w:rsidP="0000477D">
      <w:pPr>
        <w:adjustRightInd/>
        <w:spacing w:before="79" w:line="360" w:lineRule="auto"/>
        <w:ind w:right="335"/>
        <w:jc w:val="both"/>
        <w:rPr>
          <w:lang w:eastAsia="en-US"/>
        </w:rPr>
      </w:pPr>
    </w:p>
    <w:p w:rsidR="0000477D" w:rsidRDefault="0000477D" w:rsidP="0000477D">
      <w:pPr>
        <w:adjustRightInd/>
        <w:spacing w:before="79" w:line="360" w:lineRule="auto"/>
        <w:ind w:right="335"/>
        <w:jc w:val="both"/>
        <w:rPr>
          <w:lang w:eastAsia="en-US"/>
        </w:rPr>
      </w:pPr>
    </w:p>
    <w:p w:rsidR="0000477D" w:rsidRPr="0000477D" w:rsidRDefault="0000477D" w:rsidP="0000477D">
      <w:pPr>
        <w:adjustRightInd/>
        <w:spacing w:before="79" w:line="360" w:lineRule="auto"/>
        <w:ind w:right="335"/>
        <w:jc w:val="both"/>
        <w:rPr>
          <w:lang w:eastAsia="en-US"/>
        </w:rPr>
      </w:pPr>
      <w:r w:rsidRPr="0000477D">
        <w:rPr>
          <w:lang w:eastAsia="en-US"/>
        </w:rPr>
        <w:lastRenderedPageBreak/>
        <w:t xml:space="preserve">Описание                             местоположения                             границ </w:t>
      </w:r>
      <w:r w:rsidRPr="0000477D">
        <w:rPr>
          <w:u w:val="single"/>
          <w:lang w:eastAsia="en-US"/>
        </w:rPr>
        <w:t>Публичный сервитут в отношении земель и земельных участков в целях эксплуатации линейного объекта системы</w:t>
      </w:r>
    </w:p>
    <w:p w:rsidR="0000477D" w:rsidRPr="0000477D" w:rsidRDefault="0000477D" w:rsidP="0000477D">
      <w:pPr>
        <w:adjustRightInd/>
        <w:spacing w:line="190" w:lineRule="exact"/>
        <w:ind w:right="484"/>
        <w:jc w:val="center"/>
        <w:rPr>
          <w:lang w:eastAsia="en-US"/>
        </w:rPr>
      </w:pPr>
      <w:proofErr w:type="gramStart"/>
      <w:r w:rsidRPr="0000477D">
        <w:rPr>
          <w:u w:val="single"/>
          <w:lang w:eastAsia="en-US"/>
        </w:rPr>
        <w:t>газоснабжения "Здание дома операторов ГРС в г. Слободском" в составе стройки «Газопровод отвод и ГРС в г.</w:t>
      </w:r>
      <w:proofErr w:type="gramEnd"/>
    </w:p>
    <w:p w:rsidR="0000477D" w:rsidRPr="0000477D" w:rsidRDefault="0000477D" w:rsidP="0000477D">
      <w:pPr>
        <w:adjustRightInd/>
        <w:spacing w:line="229" w:lineRule="exact"/>
        <w:ind w:right="475"/>
        <w:jc w:val="center"/>
        <w:rPr>
          <w:lang w:eastAsia="en-US"/>
        </w:rPr>
      </w:pPr>
      <w:proofErr w:type="gramStart"/>
      <w:r w:rsidRPr="0000477D">
        <w:rPr>
          <w:u w:val="single"/>
          <w:lang w:eastAsia="en-US"/>
        </w:rPr>
        <w:t>Слободском</w:t>
      </w:r>
      <w:proofErr w:type="gramEnd"/>
      <w:r w:rsidRPr="0000477D">
        <w:rPr>
          <w:u w:val="single"/>
          <w:lang w:eastAsia="en-US"/>
        </w:rPr>
        <w:t>» и его неотъемлемых технологических частей.</w:t>
      </w:r>
    </w:p>
    <w:p w:rsidR="0000477D" w:rsidRPr="0000477D" w:rsidRDefault="0000477D" w:rsidP="0000477D">
      <w:pPr>
        <w:adjustRightInd/>
        <w:spacing w:before="45"/>
        <w:ind w:right="478"/>
        <w:jc w:val="center"/>
        <w:rPr>
          <w:sz w:val="14"/>
          <w:szCs w:val="22"/>
          <w:lang w:eastAsia="en-US"/>
        </w:rPr>
      </w:pPr>
      <w:proofErr w:type="gramStart"/>
      <w:r w:rsidRPr="0000477D">
        <w:rPr>
          <w:sz w:val="14"/>
          <w:szCs w:val="22"/>
          <w:lang w:eastAsia="en-US"/>
        </w:rPr>
        <w:t>(наименование объекта, местоположение границ которого описано (далее - объект)</w:t>
      </w:r>
      <w:proofErr w:type="gramEnd"/>
    </w:p>
    <w:p w:rsidR="0000477D" w:rsidRPr="0000477D" w:rsidRDefault="0000477D" w:rsidP="0000477D">
      <w:pPr>
        <w:adjustRightInd/>
        <w:spacing w:before="116"/>
        <w:ind w:right="476"/>
        <w:jc w:val="center"/>
        <w:rPr>
          <w:lang w:val="en-US" w:eastAsia="en-US"/>
        </w:rPr>
      </w:pPr>
      <w:proofErr w:type="spellStart"/>
      <w:r w:rsidRPr="0000477D">
        <w:rPr>
          <w:lang w:val="en-US" w:eastAsia="en-US"/>
        </w:rPr>
        <w:t>Раздел</w:t>
      </w:r>
      <w:proofErr w:type="spellEnd"/>
      <w:r w:rsidRPr="0000477D">
        <w:rPr>
          <w:lang w:val="en-US" w:eastAsia="en-US"/>
        </w:rPr>
        <w:t xml:space="preserve"> 1</w:t>
      </w:r>
    </w:p>
    <w:p w:rsidR="0000477D" w:rsidRPr="0000477D" w:rsidRDefault="0000477D" w:rsidP="0000477D">
      <w:pPr>
        <w:adjustRightInd/>
        <w:rPr>
          <w:sz w:val="11"/>
          <w:lang w:val="en-US" w:eastAsia="en-US"/>
        </w:rPr>
      </w:pPr>
    </w:p>
    <w:tbl>
      <w:tblPr>
        <w:tblStyle w:val="TableNormal2"/>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197"/>
        <w:gridCol w:w="4127"/>
      </w:tblGrid>
      <w:tr w:rsidR="0000477D" w:rsidRPr="0000477D" w:rsidTr="00A01BAB">
        <w:trPr>
          <w:trHeight w:hRule="exact" w:val="398"/>
        </w:trPr>
        <w:tc>
          <w:tcPr>
            <w:tcW w:w="10282" w:type="dxa"/>
            <w:gridSpan w:val="3"/>
          </w:tcPr>
          <w:p w:rsidR="0000477D" w:rsidRPr="0000477D" w:rsidRDefault="0000477D" w:rsidP="0000477D">
            <w:pPr>
              <w:adjustRightInd/>
              <w:spacing w:before="72"/>
              <w:ind w:right="4229"/>
              <w:jc w:val="center"/>
              <w:rPr>
                <w:szCs w:val="22"/>
                <w:lang w:eastAsia="en-US"/>
              </w:rPr>
            </w:pPr>
            <w:proofErr w:type="spellStart"/>
            <w:r w:rsidRPr="0000477D">
              <w:rPr>
                <w:szCs w:val="22"/>
                <w:lang w:eastAsia="en-US"/>
              </w:rPr>
              <w:t>Сведения</w:t>
            </w:r>
            <w:proofErr w:type="spellEnd"/>
            <w:r w:rsidRPr="0000477D">
              <w:rPr>
                <w:szCs w:val="22"/>
                <w:lang w:eastAsia="en-US"/>
              </w:rPr>
              <w:t xml:space="preserve"> </w:t>
            </w:r>
            <w:proofErr w:type="spellStart"/>
            <w:r w:rsidRPr="0000477D">
              <w:rPr>
                <w:szCs w:val="22"/>
                <w:lang w:eastAsia="en-US"/>
              </w:rPr>
              <w:t>об</w:t>
            </w:r>
            <w:proofErr w:type="spellEnd"/>
            <w:r w:rsidRPr="0000477D">
              <w:rPr>
                <w:spacing w:val="-7"/>
                <w:szCs w:val="22"/>
                <w:lang w:eastAsia="en-US"/>
              </w:rPr>
              <w:t xml:space="preserve"> </w:t>
            </w:r>
            <w:proofErr w:type="spellStart"/>
            <w:r w:rsidRPr="0000477D">
              <w:rPr>
                <w:szCs w:val="22"/>
                <w:lang w:eastAsia="en-US"/>
              </w:rPr>
              <w:t>объекте</w:t>
            </w:r>
            <w:proofErr w:type="spellEnd"/>
          </w:p>
        </w:tc>
      </w:tr>
      <w:tr w:rsidR="0000477D" w:rsidRPr="0000477D" w:rsidTr="00A01BAB">
        <w:trPr>
          <w:trHeight w:hRule="exact" w:val="401"/>
        </w:trPr>
        <w:tc>
          <w:tcPr>
            <w:tcW w:w="958" w:type="dxa"/>
          </w:tcPr>
          <w:p w:rsidR="0000477D" w:rsidRPr="0000477D" w:rsidRDefault="0000477D" w:rsidP="0000477D">
            <w:pPr>
              <w:adjustRightInd/>
              <w:spacing w:before="75"/>
              <w:ind w:right="222"/>
              <w:jc w:val="center"/>
              <w:rPr>
                <w:szCs w:val="22"/>
                <w:lang w:eastAsia="en-US"/>
              </w:rPr>
            </w:pPr>
            <w:r w:rsidRPr="0000477D">
              <w:rPr>
                <w:szCs w:val="22"/>
                <w:lang w:eastAsia="en-US"/>
              </w:rPr>
              <w:t>N п/п</w:t>
            </w:r>
          </w:p>
        </w:tc>
        <w:tc>
          <w:tcPr>
            <w:tcW w:w="5197" w:type="dxa"/>
          </w:tcPr>
          <w:p w:rsidR="0000477D" w:rsidRPr="0000477D" w:rsidRDefault="0000477D" w:rsidP="0000477D">
            <w:pPr>
              <w:adjustRightInd/>
              <w:spacing w:before="75"/>
              <w:rPr>
                <w:szCs w:val="22"/>
                <w:lang w:eastAsia="en-US"/>
              </w:rPr>
            </w:pPr>
            <w:proofErr w:type="spellStart"/>
            <w:r w:rsidRPr="0000477D">
              <w:rPr>
                <w:szCs w:val="22"/>
                <w:lang w:eastAsia="en-US"/>
              </w:rPr>
              <w:t>Характеристики</w:t>
            </w:r>
            <w:proofErr w:type="spellEnd"/>
            <w:r w:rsidRPr="0000477D">
              <w:rPr>
                <w:szCs w:val="22"/>
                <w:lang w:eastAsia="en-US"/>
              </w:rPr>
              <w:t xml:space="preserve"> </w:t>
            </w:r>
            <w:proofErr w:type="spellStart"/>
            <w:r w:rsidRPr="0000477D">
              <w:rPr>
                <w:szCs w:val="22"/>
                <w:lang w:eastAsia="en-US"/>
              </w:rPr>
              <w:t>объекта</w:t>
            </w:r>
            <w:proofErr w:type="spellEnd"/>
          </w:p>
        </w:tc>
        <w:tc>
          <w:tcPr>
            <w:tcW w:w="4127" w:type="dxa"/>
          </w:tcPr>
          <w:p w:rsidR="0000477D" w:rsidRPr="0000477D" w:rsidRDefault="0000477D" w:rsidP="0000477D">
            <w:pPr>
              <w:adjustRightInd/>
              <w:spacing w:before="75"/>
              <w:rPr>
                <w:szCs w:val="22"/>
                <w:lang w:eastAsia="en-US"/>
              </w:rPr>
            </w:pPr>
            <w:proofErr w:type="spellStart"/>
            <w:r w:rsidRPr="0000477D">
              <w:rPr>
                <w:szCs w:val="22"/>
                <w:lang w:eastAsia="en-US"/>
              </w:rPr>
              <w:t>Описание</w:t>
            </w:r>
            <w:proofErr w:type="spellEnd"/>
            <w:r w:rsidRPr="0000477D">
              <w:rPr>
                <w:szCs w:val="22"/>
                <w:lang w:eastAsia="en-US"/>
              </w:rPr>
              <w:t xml:space="preserve"> </w:t>
            </w:r>
            <w:proofErr w:type="spellStart"/>
            <w:r w:rsidRPr="0000477D">
              <w:rPr>
                <w:szCs w:val="22"/>
                <w:lang w:eastAsia="en-US"/>
              </w:rPr>
              <w:t>характеристик</w:t>
            </w:r>
            <w:proofErr w:type="spellEnd"/>
          </w:p>
        </w:tc>
      </w:tr>
      <w:tr w:rsidR="0000477D" w:rsidRPr="0000477D" w:rsidTr="00A01BAB">
        <w:trPr>
          <w:trHeight w:hRule="exact" w:val="281"/>
        </w:trPr>
        <w:tc>
          <w:tcPr>
            <w:tcW w:w="958" w:type="dxa"/>
          </w:tcPr>
          <w:p w:rsidR="0000477D" w:rsidRPr="0000477D" w:rsidRDefault="0000477D" w:rsidP="0000477D">
            <w:pPr>
              <w:adjustRightInd/>
              <w:spacing w:before="15"/>
              <w:ind w:right="1"/>
              <w:jc w:val="center"/>
              <w:rPr>
                <w:szCs w:val="22"/>
                <w:lang w:eastAsia="en-US"/>
              </w:rPr>
            </w:pPr>
            <w:r w:rsidRPr="0000477D">
              <w:rPr>
                <w:w w:val="99"/>
                <w:szCs w:val="22"/>
                <w:lang w:eastAsia="en-US"/>
              </w:rPr>
              <w:t>1</w:t>
            </w:r>
          </w:p>
        </w:tc>
        <w:tc>
          <w:tcPr>
            <w:tcW w:w="5197" w:type="dxa"/>
          </w:tcPr>
          <w:p w:rsidR="0000477D" w:rsidRPr="0000477D" w:rsidRDefault="0000477D" w:rsidP="0000477D">
            <w:pPr>
              <w:adjustRightInd/>
              <w:spacing w:before="15"/>
              <w:jc w:val="center"/>
              <w:rPr>
                <w:szCs w:val="22"/>
                <w:lang w:eastAsia="en-US"/>
              </w:rPr>
            </w:pPr>
            <w:r w:rsidRPr="0000477D">
              <w:rPr>
                <w:w w:val="99"/>
                <w:szCs w:val="22"/>
                <w:lang w:eastAsia="en-US"/>
              </w:rPr>
              <w:t>2</w:t>
            </w:r>
          </w:p>
        </w:tc>
        <w:tc>
          <w:tcPr>
            <w:tcW w:w="4127" w:type="dxa"/>
          </w:tcPr>
          <w:p w:rsidR="0000477D" w:rsidRPr="0000477D" w:rsidRDefault="0000477D" w:rsidP="0000477D">
            <w:pPr>
              <w:adjustRightInd/>
              <w:spacing w:before="15"/>
              <w:jc w:val="center"/>
              <w:rPr>
                <w:szCs w:val="22"/>
                <w:lang w:eastAsia="en-US"/>
              </w:rPr>
            </w:pPr>
            <w:r w:rsidRPr="0000477D">
              <w:rPr>
                <w:w w:val="99"/>
                <w:szCs w:val="22"/>
                <w:lang w:eastAsia="en-US"/>
              </w:rPr>
              <w:t>3</w:t>
            </w:r>
          </w:p>
        </w:tc>
      </w:tr>
      <w:tr w:rsidR="0000477D" w:rsidRPr="0000477D" w:rsidTr="00A01BAB">
        <w:trPr>
          <w:trHeight w:hRule="exact" w:val="509"/>
        </w:trPr>
        <w:tc>
          <w:tcPr>
            <w:tcW w:w="958" w:type="dxa"/>
          </w:tcPr>
          <w:p w:rsidR="0000477D" w:rsidRPr="0000477D" w:rsidRDefault="0000477D" w:rsidP="0000477D">
            <w:pPr>
              <w:adjustRightInd/>
              <w:spacing w:before="12"/>
              <w:ind w:right="1"/>
              <w:jc w:val="center"/>
              <w:rPr>
                <w:szCs w:val="22"/>
                <w:lang w:eastAsia="en-US"/>
              </w:rPr>
            </w:pPr>
            <w:r w:rsidRPr="0000477D">
              <w:rPr>
                <w:w w:val="99"/>
                <w:szCs w:val="22"/>
                <w:lang w:eastAsia="en-US"/>
              </w:rPr>
              <w:t>1</w:t>
            </w:r>
          </w:p>
        </w:tc>
        <w:tc>
          <w:tcPr>
            <w:tcW w:w="5197" w:type="dxa"/>
          </w:tcPr>
          <w:p w:rsidR="0000477D" w:rsidRPr="0000477D" w:rsidRDefault="0000477D" w:rsidP="0000477D">
            <w:pPr>
              <w:adjustRightInd/>
              <w:spacing w:before="12"/>
              <w:rPr>
                <w:szCs w:val="22"/>
                <w:lang w:eastAsia="en-US"/>
              </w:rPr>
            </w:pPr>
            <w:proofErr w:type="spellStart"/>
            <w:r w:rsidRPr="0000477D">
              <w:rPr>
                <w:szCs w:val="22"/>
                <w:lang w:eastAsia="en-US"/>
              </w:rPr>
              <w:t>Местоположение</w:t>
            </w:r>
            <w:proofErr w:type="spellEnd"/>
            <w:r w:rsidRPr="0000477D">
              <w:rPr>
                <w:szCs w:val="22"/>
                <w:lang w:eastAsia="en-US"/>
              </w:rPr>
              <w:t xml:space="preserve"> </w:t>
            </w:r>
            <w:proofErr w:type="spellStart"/>
            <w:r w:rsidRPr="0000477D">
              <w:rPr>
                <w:szCs w:val="22"/>
                <w:lang w:eastAsia="en-US"/>
              </w:rPr>
              <w:t>объекта</w:t>
            </w:r>
            <w:proofErr w:type="spellEnd"/>
          </w:p>
        </w:tc>
        <w:tc>
          <w:tcPr>
            <w:tcW w:w="4127" w:type="dxa"/>
          </w:tcPr>
          <w:p w:rsidR="0000477D" w:rsidRPr="0000477D" w:rsidRDefault="0000477D" w:rsidP="0000477D">
            <w:pPr>
              <w:adjustRightInd/>
              <w:spacing w:before="12"/>
              <w:ind w:right="772"/>
              <w:rPr>
                <w:szCs w:val="22"/>
                <w:lang w:val="ru-RU" w:eastAsia="en-US"/>
              </w:rPr>
            </w:pPr>
            <w:r w:rsidRPr="0000477D">
              <w:rPr>
                <w:szCs w:val="22"/>
                <w:lang w:val="ru-RU" w:eastAsia="en-US"/>
              </w:rPr>
              <w:t xml:space="preserve">Кировская область, Слободской </w:t>
            </w:r>
            <w:proofErr w:type="spellStart"/>
            <w:r w:rsidRPr="0000477D">
              <w:rPr>
                <w:szCs w:val="22"/>
                <w:lang w:val="ru-RU" w:eastAsia="en-US"/>
              </w:rPr>
              <w:t>м</w:t>
            </w:r>
            <w:proofErr w:type="gramStart"/>
            <w:r w:rsidRPr="0000477D">
              <w:rPr>
                <w:szCs w:val="22"/>
                <w:lang w:val="ru-RU" w:eastAsia="en-US"/>
              </w:rPr>
              <w:t>.р</w:t>
            </w:r>
            <w:proofErr w:type="spellEnd"/>
            <w:proofErr w:type="gramEnd"/>
            <w:r w:rsidRPr="0000477D">
              <w:rPr>
                <w:szCs w:val="22"/>
                <w:lang w:val="ru-RU" w:eastAsia="en-US"/>
              </w:rPr>
              <w:t xml:space="preserve">-н, </w:t>
            </w:r>
            <w:proofErr w:type="spellStart"/>
            <w:r w:rsidRPr="0000477D">
              <w:rPr>
                <w:szCs w:val="22"/>
                <w:lang w:val="ru-RU" w:eastAsia="en-US"/>
              </w:rPr>
              <w:t>Стуловское</w:t>
            </w:r>
            <w:proofErr w:type="spellEnd"/>
            <w:r w:rsidRPr="0000477D">
              <w:rPr>
                <w:szCs w:val="22"/>
                <w:lang w:val="ru-RU" w:eastAsia="en-US"/>
              </w:rPr>
              <w:t xml:space="preserve"> </w:t>
            </w:r>
            <w:proofErr w:type="spellStart"/>
            <w:r w:rsidRPr="0000477D">
              <w:rPr>
                <w:szCs w:val="22"/>
                <w:lang w:val="ru-RU" w:eastAsia="en-US"/>
              </w:rPr>
              <w:t>с.п</w:t>
            </w:r>
            <w:proofErr w:type="spellEnd"/>
            <w:r w:rsidRPr="0000477D">
              <w:rPr>
                <w:szCs w:val="22"/>
                <w:lang w:val="ru-RU" w:eastAsia="en-US"/>
              </w:rPr>
              <w:t xml:space="preserve">., </w:t>
            </w:r>
            <w:proofErr w:type="spellStart"/>
            <w:r w:rsidRPr="0000477D">
              <w:rPr>
                <w:szCs w:val="22"/>
                <w:lang w:val="ru-RU" w:eastAsia="en-US"/>
              </w:rPr>
              <w:t>Стулово</w:t>
            </w:r>
            <w:proofErr w:type="spellEnd"/>
            <w:r w:rsidRPr="0000477D">
              <w:rPr>
                <w:szCs w:val="22"/>
                <w:lang w:val="ru-RU" w:eastAsia="en-US"/>
              </w:rPr>
              <w:t xml:space="preserve"> д</w:t>
            </w:r>
          </w:p>
        </w:tc>
      </w:tr>
      <w:tr w:rsidR="0000477D" w:rsidRPr="0000477D" w:rsidTr="00A01BAB">
        <w:trPr>
          <w:trHeight w:hRule="exact" w:val="511"/>
        </w:trPr>
        <w:tc>
          <w:tcPr>
            <w:tcW w:w="958" w:type="dxa"/>
          </w:tcPr>
          <w:p w:rsidR="0000477D" w:rsidRPr="0000477D" w:rsidRDefault="0000477D" w:rsidP="0000477D">
            <w:pPr>
              <w:adjustRightInd/>
              <w:spacing w:before="15"/>
              <w:ind w:right="1"/>
              <w:jc w:val="center"/>
              <w:rPr>
                <w:szCs w:val="22"/>
                <w:lang w:eastAsia="en-US"/>
              </w:rPr>
            </w:pPr>
            <w:r w:rsidRPr="0000477D">
              <w:rPr>
                <w:w w:val="99"/>
                <w:szCs w:val="22"/>
                <w:lang w:eastAsia="en-US"/>
              </w:rPr>
              <w:t>2</w:t>
            </w:r>
          </w:p>
        </w:tc>
        <w:tc>
          <w:tcPr>
            <w:tcW w:w="5197" w:type="dxa"/>
          </w:tcPr>
          <w:p w:rsidR="0000477D" w:rsidRPr="0000477D" w:rsidRDefault="0000477D" w:rsidP="0000477D">
            <w:pPr>
              <w:adjustRightInd/>
              <w:spacing w:before="15"/>
              <w:rPr>
                <w:szCs w:val="22"/>
                <w:lang w:val="ru-RU" w:eastAsia="en-US"/>
              </w:rPr>
            </w:pPr>
            <w:r w:rsidRPr="0000477D">
              <w:rPr>
                <w:szCs w:val="22"/>
                <w:lang w:val="ru-RU" w:eastAsia="en-US"/>
              </w:rPr>
              <w:t>Площадь объекта ± величина погрешности определения площади (</w:t>
            </w:r>
            <w:r w:rsidRPr="0000477D">
              <w:rPr>
                <w:szCs w:val="22"/>
                <w:lang w:eastAsia="en-US"/>
              </w:rPr>
              <w:t>P</w:t>
            </w:r>
            <w:r w:rsidRPr="0000477D">
              <w:rPr>
                <w:szCs w:val="22"/>
                <w:lang w:val="ru-RU" w:eastAsia="en-US"/>
              </w:rPr>
              <w:t xml:space="preserve"> ± ∆</w:t>
            </w:r>
            <w:r w:rsidRPr="0000477D">
              <w:rPr>
                <w:szCs w:val="22"/>
                <w:lang w:eastAsia="en-US"/>
              </w:rPr>
              <w:t>P</w:t>
            </w:r>
            <w:r w:rsidRPr="0000477D">
              <w:rPr>
                <w:szCs w:val="22"/>
                <w:lang w:val="ru-RU" w:eastAsia="en-US"/>
              </w:rPr>
              <w:t>), м²</w:t>
            </w:r>
          </w:p>
        </w:tc>
        <w:tc>
          <w:tcPr>
            <w:tcW w:w="4127" w:type="dxa"/>
          </w:tcPr>
          <w:p w:rsidR="0000477D" w:rsidRPr="0000477D" w:rsidRDefault="0000477D" w:rsidP="0000477D">
            <w:pPr>
              <w:adjustRightInd/>
              <w:spacing w:before="15"/>
              <w:rPr>
                <w:szCs w:val="22"/>
                <w:lang w:eastAsia="en-US"/>
              </w:rPr>
            </w:pPr>
            <w:r w:rsidRPr="0000477D">
              <w:rPr>
                <w:szCs w:val="22"/>
                <w:lang w:eastAsia="en-US"/>
              </w:rPr>
              <w:t>3739 ± 21</w:t>
            </w:r>
          </w:p>
        </w:tc>
      </w:tr>
      <w:tr w:rsidR="0000477D" w:rsidRPr="0000477D" w:rsidTr="00A01BAB">
        <w:trPr>
          <w:trHeight w:hRule="exact" w:val="8790"/>
        </w:trPr>
        <w:tc>
          <w:tcPr>
            <w:tcW w:w="958" w:type="dxa"/>
          </w:tcPr>
          <w:p w:rsidR="0000477D" w:rsidRPr="0000477D" w:rsidRDefault="0000477D" w:rsidP="0000477D">
            <w:pPr>
              <w:adjustRightInd/>
              <w:spacing w:before="12"/>
              <w:ind w:right="1"/>
              <w:jc w:val="center"/>
              <w:rPr>
                <w:szCs w:val="22"/>
                <w:lang w:eastAsia="en-US"/>
              </w:rPr>
            </w:pPr>
            <w:r w:rsidRPr="0000477D">
              <w:rPr>
                <w:w w:val="99"/>
                <w:szCs w:val="22"/>
                <w:lang w:eastAsia="en-US"/>
              </w:rPr>
              <w:t>3</w:t>
            </w:r>
          </w:p>
        </w:tc>
        <w:tc>
          <w:tcPr>
            <w:tcW w:w="5197" w:type="dxa"/>
          </w:tcPr>
          <w:p w:rsidR="0000477D" w:rsidRPr="0000477D" w:rsidRDefault="0000477D" w:rsidP="0000477D">
            <w:pPr>
              <w:adjustRightInd/>
              <w:spacing w:before="12"/>
              <w:rPr>
                <w:szCs w:val="22"/>
                <w:lang w:eastAsia="en-US"/>
              </w:rPr>
            </w:pPr>
            <w:proofErr w:type="spellStart"/>
            <w:r w:rsidRPr="0000477D">
              <w:rPr>
                <w:szCs w:val="22"/>
                <w:lang w:eastAsia="en-US"/>
              </w:rPr>
              <w:t>Иные</w:t>
            </w:r>
            <w:proofErr w:type="spellEnd"/>
            <w:r w:rsidRPr="0000477D">
              <w:rPr>
                <w:szCs w:val="22"/>
                <w:lang w:eastAsia="en-US"/>
              </w:rPr>
              <w:t xml:space="preserve"> </w:t>
            </w:r>
            <w:proofErr w:type="spellStart"/>
            <w:r w:rsidRPr="0000477D">
              <w:rPr>
                <w:szCs w:val="22"/>
                <w:lang w:eastAsia="en-US"/>
              </w:rPr>
              <w:t>характеристики</w:t>
            </w:r>
            <w:proofErr w:type="spellEnd"/>
            <w:r w:rsidRPr="0000477D">
              <w:rPr>
                <w:szCs w:val="22"/>
                <w:lang w:eastAsia="en-US"/>
              </w:rPr>
              <w:t xml:space="preserve"> </w:t>
            </w:r>
            <w:proofErr w:type="spellStart"/>
            <w:r w:rsidRPr="0000477D">
              <w:rPr>
                <w:szCs w:val="22"/>
                <w:lang w:eastAsia="en-US"/>
              </w:rPr>
              <w:t>объекта</w:t>
            </w:r>
            <w:proofErr w:type="spellEnd"/>
          </w:p>
        </w:tc>
        <w:tc>
          <w:tcPr>
            <w:tcW w:w="4127" w:type="dxa"/>
          </w:tcPr>
          <w:p w:rsidR="0000477D" w:rsidRPr="0000477D" w:rsidRDefault="0000477D" w:rsidP="0000477D">
            <w:pPr>
              <w:numPr>
                <w:ilvl w:val="0"/>
                <w:numId w:val="29"/>
              </w:numPr>
              <w:tabs>
                <w:tab w:val="left" w:pos="237"/>
              </w:tabs>
              <w:adjustRightInd/>
              <w:spacing w:before="12"/>
              <w:ind w:right="180" w:firstLine="0"/>
              <w:rPr>
                <w:szCs w:val="22"/>
                <w:lang w:eastAsia="en-US"/>
              </w:rPr>
            </w:pPr>
            <w:r w:rsidRPr="0000477D">
              <w:rPr>
                <w:szCs w:val="22"/>
                <w:lang w:val="ru-RU" w:eastAsia="en-US"/>
              </w:rPr>
              <w:t xml:space="preserve">Иные идентифицирующие сведения: Публичный сервитут в отношении земель и земельных участков в целях эксплуатации линейного объекта системы газоснабжения "Здание дома операторов ГРС в г. Слободском" в составе стройки «Газопровод отвод и ГРС в г. Слободском» и его неотъемлемых технологических частей. </w:t>
            </w:r>
            <w:proofErr w:type="spellStart"/>
            <w:r w:rsidRPr="0000477D">
              <w:rPr>
                <w:szCs w:val="22"/>
                <w:lang w:eastAsia="en-US"/>
              </w:rPr>
              <w:t>Сроком</w:t>
            </w:r>
            <w:proofErr w:type="spellEnd"/>
            <w:r w:rsidRPr="0000477D">
              <w:rPr>
                <w:szCs w:val="22"/>
                <w:lang w:eastAsia="en-US"/>
              </w:rPr>
              <w:t xml:space="preserve"> </w:t>
            </w:r>
            <w:proofErr w:type="spellStart"/>
            <w:r w:rsidRPr="0000477D">
              <w:rPr>
                <w:szCs w:val="22"/>
                <w:lang w:eastAsia="en-US"/>
              </w:rPr>
              <w:t>на</w:t>
            </w:r>
            <w:proofErr w:type="spellEnd"/>
            <w:r w:rsidRPr="0000477D">
              <w:rPr>
                <w:szCs w:val="22"/>
                <w:lang w:eastAsia="en-US"/>
              </w:rPr>
              <w:t xml:space="preserve"> 49 </w:t>
            </w:r>
            <w:proofErr w:type="spellStart"/>
            <w:r w:rsidRPr="0000477D">
              <w:rPr>
                <w:szCs w:val="22"/>
                <w:lang w:eastAsia="en-US"/>
              </w:rPr>
              <w:t>лет</w:t>
            </w:r>
            <w:proofErr w:type="spellEnd"/>
            <w:r w:rsidRPr="0000477D">
              <w:rPr>
                <w:szCs w:val="22"/>
                <w:lang w:eastAsia="en-US"/>
              </w:rPr>
              <w:t xml:space="preserve">. </w:t>
            </w:r>
            <w:proofErr w:type="spellStart"/>
            <w:r w:rsidRPr="0000477D">
              <w:rPr>
                <w:szCs w:val="22"/>
                <w:lang w:eastAsia="en-US"/>
              </w:rPr>
              <w:t>Обладатель</w:t>
            </w:r>
            <w:proofErr w:type="spellEnd"/>
            <w:r w:rsidRPr="0000477D">
              <w:rPr>
                <w:szCs w:val="22"/>
                <w:lang w:eastAsia="en-US"/>
              </w:rPr>
              <w:t xml:space="preserve"> </w:t>
            </w:r>
            <w:proofErr w:type="spellStart"/>
            <w:r w:rsidRPr="0000477D">
              <w:rPr>
                <w:szCs w:val="22"/>
                <w:lang w:eastAsia="en-US"/>
              </w:rPr>
              <w:t>публичного</w:t>
            </w:r>
            <w:proofErr w:type="spellEnd"/>
            <w:r w:rsidRPr="0000477D">
              <w:rPr>
                <w:szCs w:val="22"/>
                <w:lang w:eastAsia="en-US"/>
              </w:rPr>
              <w:t xml:space="preserve"> </w:t>
            </w:r>
            <w:proofErr w:type="spellStart"/>
            <w:r w:rsidRPr="0000477D">
              <w:rPr>
                <w:szCs w:val="22"/>
                <w:lang w:eastAsia="en-US"/>
              </w:rPr>
              <w:t>сервитута</w:t>
            </w:r>
            <w:proofErr w:type="spellEnd"/>
            <w:r w:rsidRPr="0000477D">
              <w:rPr>
                <w:szCs w:val="22"/>
                <w:lang w:eastAsia="en-US"/>
              </w:rPr>
              <w:t xml:space="preserve">: </w:t>
            </w:r>
            <w:proofErr w:type="spellStart"/>
            <w:r w:rsidRPr="0000477D">
              <w:rPr>
                <w:szCs w:val="22"/>
                <w:lang w:eastAsia="en-US"/>
              </w:rPr>
              <w:t>Публичное</w:t>
            </w:r>
            <w:proofErr w:type="spellEnd"/>
            <w:r w:rsidRPr="0000477D">
              <w:rPr>
                <w:szCs w:val="22"/>
                <w:lang w:eastAsia="en-US"/>
              </w:rPr>
              <w:t xml:space="preserve"> </w:t>
            </w:r>
            <w:proofErr w:type="spellStart"/>
            <w:r w:rsidRPr="0000477D">
              <w:rPr>
                <w:szCs w:val="22"/>
                <w:lang w:eastAsia="en-US"/>
              </w:rPr>
              <w:t>акционерное</w:t>
            </w:r>
            <w:proofErr w:type="spellEnd"/>
            <w:r w:rsidRPr="0000477D">
              <w:rPr>
                <w:spacing w:val="-15"/>
                <w:szCs w:val="22"/>
                <w:lang w:eastAsia="en-US"/>
              </w:rPr>
              <w:t xml:space="preserve"> </w:t>
            </w:r>
            <w:proofErr w:type="spellStart"/>
            <w:r w:rsidRPr="0000477D">
              <w:rPr>
                <w:szCs w:val="22"/>
                <w:lang w:eastAsia="en-US"/>
              </w:rPr>
              <w:t>общество</w:t>
            </w:r>
            <w:proofErr w:type="spellEnd"/>
          </w:p>
          <w:p w:rsidR="0000477D" w:rsidRPr="0000477D" w:rsidRDefault="0000477D" w:rsidP="0000477D">
            <w:pPr>
              <w:adjustRightInd/>
              <w:spacing w:line="228" w:lineRule="exact"/>
              <w:rPr>
                <w:szCs w:val="22"/>
                <w:lang w:eastAsia="en-US"/>
              </w:rPr>
            </w:pPr>
            <w:r w:rsidRPr="0000477D">
              <w:rPr>
                <w:szCs w:val="22"/>
                <w:lang w:eastAsia="en-US"/>
              </w:rPr>
              <w:t>«</w:t>
            </w:r>
            <w:proofErr w:type="spellStart"/>
            <w:r w:rsidRPr="0000477D">
              <w:rPr>
                <w:szCs w:val="22"/>
                <w:lang w:eastAsia="en-US"/>
              </w:rPr>
              <w:t>Газпром</w:t>
            </w:r>
            <w:proofErr w:type="spellEnd"/>
            <w:r w:rsidRPr="0000477D">
              <w:rPr>
                <w:szCs w:val="22"/>
                <w:lang w:eastAsia="en-US"/>
              </w:rPr>
              <w:t>», ИНН 7736050003, ОГРН</w:t>
            </w:r>
          </w:p>
          <w:p w:rsidR="0000477D" w:rsidRPr="0000477D" w:rsidRDefault="0000477D" w:rsidP="0000477D">
            <w:pPr>
              <w:adjustRightInd/>
              <w:spacing w:before="1"/>
              <w:ind w:right="34"/>
              <w:rPr>
                <w:szCs w:val="22"/>
                <w:lang w:val="ru-RU" w:eastAsia="en-US"/>
              </w:rPr>
            </w:pPr>
            <w:r w:rsidRPr="0000477D">
              <w:rPr>
                <w:szCs w:val="22"/>
                <w:lang w:val="ru-RU" w:eastAsia="en-US"/>
              </w:rPr>
              <w:t xml:space="preserve">1027700070518, почтовый адрес: БОКС 1255 г. Санкт-Петербург, 200961, адрес электронной почты: </w:t>
            </w:r>
            <w:hyperlink r:id="rId22">
              <w:r w:rsidRPr="0000477D">
                <w:rPr>
                  <w:szCs w:val="22"/>
                  <w:lang w:eastAsia="en-US"/>
                </w:rPr>
                <w:t>gazprom</w:t>
              </w:r>
              <w:r w:rsidRPr="0000477D">
                <w:rPr>
                  <w:szCs w:val="22"/>
                  <w:lang w:val="ru-RU" w:eastAsia="en-US"/>
                </w:rPr>
                <w:t>@</w:t>
              </w:r>
              <w:r w:rsidRPr="0000477D">
                <w:rPr>
                  <w:szCs w:val="22"/>
                  <w:lang w:eastAsia="en-US"/>
                </w:rPr>
                <w:t>gazprom</w:t>
              </w:r>
              <w:r w:rsidRPr="0000477D">
                <w:rPr>
                  <w:szCs w:val="22"/>
                  <w:lang w:val="ru-RU" w:eastAsia="en-US"/>
                </w:rPr>
                <w:t>.</w:t>
              </w:r>
              <w:r w:rsidRPr="0000477D">
                <w:rPr>
                  <w:szCs w:val="22"/>
                  <w:lang w:eastAsia="en-US"/>
                </w:rPr>
                <w:t>ru</w:t>
              </w:r>
              <w:r w:rsidRPr="0000477D">
                <w:rPr>
                  <w:szCs w:val="22"/>
                  <w:lang w:val="ru-RU" w:eastAsia="en-US"/>
                </w:rPr>
                <w:t>,</w:t>
              </w:r>
            </w:hyperlink>
            <w:r w:rsidRPr="0000477D">
              <w:rPr>
                <w:szCs w:val="22"/>
                <w:lang w:val="ru-RU" w:eastAsia="en-US"/>
              </w:rPr>
              <w:t xml:space="preserve"> тел. 8(812) 413- 74-44</w:t>
            </w:r>
          </w:p>
          <w:p w:rsidR="0000477D" w:rsidRPr="0000477D" w:rsidRDefault="0000477D" w:rsidP="0000477D">
            <w:pPr>
              <w:adjustRightInd/>
              <w:spacing w:before="10"/>
              <w:rPr>
                <w:sz w:val="19"/>
                <w:szCs w:val="22"/>
                <w:lang w:val="ru-RU" w:eastAsia="en-US"/>
              </w:rPr>
            </w:pPr>
          </w:p>
          <w:p w:rsidR="0000477D" w:rsidRPr="0000477D" w:rsidRDefault="0000477D" w:rsidP="0000477D">
            <w:pPr>
              <w:numPr>
                <w:ilvl w:val="0"/>
                <w:numId w:val="29"/>
              </w:numPr>
              <w:tabs>
                <w:tab w:val="left" w:pos="237"/>
              </w:tabs>
              <w:adjustRightInd/>
              <w:ind w:right="46" w:firstLine="0"/>
              <w:rPr>
                <w:szCs w:val="22"/>
                <w:lang w:val="ru-RU" w:eastAsia="en-US"/>
              </w:rPr>
            </w:pPr>
            <w:r w:rsidRPr="0000477D">
              <w:rPr>
                <w:szCs w:val="22"/>
                <w:lang w:val="ru-RU" w:eastAsia="en-US"/>
              </w:rPr>
              <w:t>Цель установления публичного сервитута: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w:t>
            </w:r>
            <w:proofErr w:type="gramStart"/>
            <w:r w:rsidRPr="0000477D">
              <w:rPr>
                <w:szCs w:val="22"/>
                <w:lang w:val="ru-RU" w:eastAsia="en-US"/>
              </w:rPr>
              <w:t>о-</w:t>
            </w:r>
            <w:proofErr w:type="gramEnd"/>
            <w:r w:rsidRPr="0000477D">
              <w:rPr>
                <w:szCs w:val="22"/>
                <w:lang w:val="ru-RU" w:eastAsia="en-US"/>
              </w:rPr>
              <w:t>,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w:t>
            </w:r>
            <w:r w:rsidRPr="0000477D">
              <w:rPr>
                <w:spacing w:val="-16"/>
                <w:szCs w:val="22"/>
                <w:lang w:val="ru-RU" w:eastAsia="en-US"/>
              </w:rPr>
              <w:t xml:space="preserve"> </w:t>
            </w:r>
            <w:r w:rsidRPr="0000477D">
              <w:rPr>
                <w:szCs w:val="22"/>
                <w:lang w:val="ru-RU" w:eastAsia="en-US"/>
              </w:rPr>
              <w:t>располагались, для государственных или муниципальных нужд (далее также - инженерные</w:t>
            </w:r>
            <w:r w:rsidRPr="0000477D">
              <w:rPr>
                <w:spacing w:val="-14"/>
                <w:szCs w:val="22"/>
                <w:lang w:val="ru-RU" w:eastAsia="en-US"/>
              </w:rPr>
              <w:t xml:space="preserve"> </w:t>
            </w:r>
            <w:r w:rsidRPr="0000477D">
              <w:rPr>
                <w:szCs w:val="22"/>
                <w:lang w:val="ru-RU" w:eastAsia="en-US"/>
              </w:rPr>
              <w:t>сооружения)</w:t>
            </w:r>
          </w:p>
          <w:p w:rsidR="0000477D" w:rsidRPr="0000477D" w:rsidRDefault="0000477D" w:rsidP="0000477D">
            <w:pPr>
              <w:adjustRightInd/>
              <w:rPr>
                <w:szCs w:val="22"/>
                <w:lang w:val="ru-RU" w:eastAsia="en-US"/>
              </w:rPr>
            </w:pPr>
          </w:p>
          <w:p w:rsidR="0000477D" w:rsidRPr="0000477D" w:rsidRDefault="0000477D" w:rsidP="0000477D">
            <w:pPr>
              <w:numPr>
                <w:ilvl w:val="0"/>
                <w:numId w:val="29"/>
              </w:numPr>
              <w:tabs>
                <w:tab w:val="left" w:pos="237"/>
              </w:tabs>
              <w:adjustRightInd/>
              <w:ind w:right="1449" w:firstLine="0"/>
              <w:rPr>
                <w:szCs w:val="22"/>
                <w:lang w:val="ru-RU" w:eastAsia="en-US"/>
              </w:rPr>
            </w:pPr>
            <w:r w:rsidRPr="0000477D">
              <w:rPr>
                <w:szCs w:val="22"/>
                <w:lang w:val="ru-RU" w:eastAsia="en-US"/>
              </w:rPr>
              <w:t>Срок публичного</w:t>
            </w:r>
            <w:r w:rsidRPr="0000477D">
              <w:rPr>
                <w:spacing w:val="-10"/>
                <w:szCs w:val="22"/>
                <w:lang w:val="ru-RU" w:eastAsia="en-US"/>
              </w:rPr>
              <w:t xml:space="preserve"> </w:t>
            </w:r>
            <w:r w:rsidRPr="0000477D">
              <w:rPr>
                <w:szCs w:val="22"/>
                <w:lang w:val="ru-RU" w:eastAsia="en-US"/>
              </w:rPr>
              <w:t>сервитута: Продолжительность: 49</w:t>
            </w:r>
            <w:r w:rsidRPr="0000477D">
              <w:rPr>
                <w:spacing w:val="-9"/>
                <w:szCs w:val="22"/>
                <w:lang w:val="ru-RU" w:eastAsia="en-US"/>
              </w:rPr>
              <w:t xml:space="preserve"> </w:t>
            </w:r>
            <w:r w:rsidRPr="0000477D">
              <w:rPr>
                <w:szCs w:val="22"/>
                <w:lang w:val="ru-RU" w:eastAsia="en-US"/>
              </w:rPr>
              <w:t>лет</w:t>
            </w:r>
          </w:p>
        </w:tc>
      </w:tr>
    </w:tbl>
    <w:p w:rsidR="0000477D" w:rsidRPr="0000477D" w:rsidRDefault="0000477D" w:rsidP="0000477D">
      <w:pPr>
        <w:adjustRightInd/>
        <w:spacing w:before="113"/>
        <w:ind w:right="476"/>
        <w:jc w:val="center"/>
        <w:rPr>
          <w:lang w:val="en-US" w:eastAsia="en-US"/>
        </w:rPr>
      </w:pPr>
      <w:proofErr w:type="spellStart"/>
      <w:r w:rsidRPr="0000477D">
        <w:rPr>
          <w:lang w:val="en-US" w:eastAsia="en-US"/>
        </w:rPr>
        <w:t>Раздел</w:t>
      </w:r>
      <w:proofErr w:type="spellEnd"/>
      <w:r w:rsidRPr="0000477D">
        <w:rPr>
          <w:lang w:val="en-US" w:eastAsia="en-US"/>
        </w:rPr>
        <w:t xml:space="preserve"> 2</w:t>
      </w:r>
    </w:p>
    <w:p w:rsidR="0000477D" w:rsidRPr="0000477D" w:rsidRDefault="0000477D" w:rsidP="0000477D">
      <w:pPr>
        <w:adjustRightInd/>
        <w:rPr>
          <w:sz w:val="11"/>
          <w:lang w:val="en-US" w:eastAsia="en-US"/>
        </w:rPr>
      </w:pPr>
    </w:p>
    <w:tbl>
      <w:tblPr>
        <w:tblStyle w:val="TableNormal2"/>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
        <w:gridCol w:w="1347"/>
        <w:gridCol w:w="1392"/>
        <w:gridCol w:w="2117"/>
        <w:gridCol w:w="2115"/>
        <w:gridCol w:w="1880"/>
      </w:tblGrid>
      <w:tr w:rsidR="0000477D" w:rsidRPr="0000477D" w:rsidTr="00A01BAB">
        <w:trPr>
          <w:trHeight w:hRule="exact" w:val="341"/>
        </w:trPr>
        <w:tc>
          <w:tcPr>
            <w:tcW w:w="10282" w:type="dxa"/>
            <w:gridSpan w:val="6"/>
          </w:tcPr>
          <w:p w:rsidR="0000477D" w:rsidRPr="0000477D" w:rsidRDefault="0000477D" w:rsidP="0000477D">
            <w:pPr>
              <w:adjustRightInd/>
              <w:spacing w:before="53"/>
              <w:rPr>
                <w:szCs w:val="22"/>
                <w:lang w:val="ru-RU" w:eastAsia="en-US"/>
              </w:rPr>
            </w:pPr>
            <w:r w:rsidRPr="0000477D">
              <w:rPr>
                <w:szCs w:val="22"/>
                <w:lang w:val="ru-RU" w:eastAsia="en-US"/>
              </w:rPr>
              <w:t>Сведения о местоположении границ объекта</w:t>
            </w:r>
          </w:p>
        </w:tc>
      </w:tr>
      <w:tr w:rsidR="0000477D" w:rsidRPr="0000477D" w:rsidTr="00A01BAB">
        <w:trPr>
          <w:trHeight w:hRule="exact" w:val="338"/>
        </w:trPr>
        <w:tc>
          <w:tcPr>
            <w:tcW w:w="10282" w:type="dxa"/>
            <w:gridSpan w:val="6"/>
          </w:tcPr>
          <w:p w:rsidR="0000477D" w:rsidRPr="0000477D" w:rsidRDefault="0000477D" w:rsidP="0000477D">
            <w:pPr>
              <w:adjustRightInd/>
              <w:spacing w:before="53"/>
              <w:rPr>
                <w:szCs w:val="22"/>
                <w:lang w:eastAsia="en-US"/>
              </w:rPr>
            </w:pPr>
            <w:r w:rsidRPr="0000477D">
              <w:rPr>
                <w:szCs w:val="22"/>
                <w:lang w:eastAsia="en-US"/>
              </w:rPr>
              <w:t xml:space="preserve">1. </w:t>
            </w:r>
            <w:proofErr w:type="spellStart"/>
            <w:r w:rsidRPr="0000477D">
              <w:rPr>
                <w:szCs w:val="22"/>
                <w:lang w:eastAsia="en-US"/>
              </w:rPr>
              <w:t>Система</w:t>
            </w:r>
            <w:proofErr w:type="spellEnd"/>
            <w:r w:rsidRPr="0000477D">
              <w:rPr>
                <w:szCs w:val="22"/>
                <w:lang w:eastAsia="en-US"/>
              </w:rPr>
              <w:t xml:space="preserve"> </w:t>
            </w:r>
            <w:proofErr w:type="spellStart"/>
            <w:r w:rsidRPr="0000477D">
              <w:rPr>
                <w:szCs w:val="22"/>
                <w:lang w:eastAsia="en-US"/>
              </w:rPr>
              <w:t>координат</w:t>
            </w:r>
            <w:proofErr w:type="spellEnd"/>
            <w:r w:rsidRPr="0000477D">
              <w:rPr>
                <w:szCs w:val="22"/>
                <w:lang w:eastAsia="en-US"/>
              </w:rPr>
              <w:t xml:space="preserve"> МСК-43, </w:t>
            </w:r>
            <w:proofErr w:type="spellStart"/>
            <w:r w:rsidRPr="0000477D">
              <w:rPr>
                <w:szCs w:val="22"/>
                <w:lang w:eastAsia="en-US"/>
              </w:rPr>
              <w:t>зона</w:t>
            </w:r>
            <w:proofErr w:type="spellEnd"/>
            <w:r w:rsidRPr="0000477D">
              <w:rPr>
                <w:szCs w:val="22"/>
                <w:lang w:eastAsia="en-US"/>
              </w:rPr>
              <w:t xml:space="preserve"> 2</w:t>
            </w:r>
          </w:p>
        </w:tc>
      </w:tr>
      <w:tr w:rsidR="0000477D" w:rsidRPr="0000477D" w:rsidTr="00A01BAB">
        <w:trPr>
          <w:trHeight w:hRule="exact" w:val="341"/>
        </w:trPr>
        <w:tc>
          <w:tcPr>
            <w:tcW w:w="10282" w:type="dxa"/>
            <w:gridSpan w:val="6"/>
          </w:tcPr>
          <w:p w:rsidR="0000477D" w:rsidRPr="0000477D" w:rsidRDefault="0000477D" w:rsidP="0000477D">
            <w:pPr>
              <w:adjustRightInd/>
              <w:spacing w:before="55"/>
              <w:rPr>
                <w:szCs w:val="22"/>
                <w:lang w:val="ru-RU" w:eastAsia="en-US"/>
              </w:rPr>
            </w:pPr>
            <w:r w:rsidRPr="0000477D">
              <w:rPr>
                <w:szCs w:val="22"/>
                <w:lang w:val="ru-RU" w:eastAsia="en-US"/>
              </w:rPr>
              <w:t>2. Сведения о характерных точках границ объекта</w:t>
            </w:r>
          </w:p>
        </w:tc>
      </w:tr>
      <w:tr w:rsidR="0000477D" w:rsidRPr="0000477D" w:rsidTr="00A01BAB">
        <w:trPr>
          <w:trHeight w:hRule="exact" w:val="435"/>
        </w:trPr>
        <w:tc>
          <w:tcPr>
            <w:tcW w:w="1431" w:type="dxa"/>
            <w:vMerge w:val="restart"/>
          </w:tcPr>
          <w:p w:rsidR="0000477D" w:rsidRPr="0000477D" w:rsidRDefault="0000477D" w:rsidP="0000477D">
            <w:pPr>
              <w:adjustRightInd/>
              <w:rPr>
                <w:sz w:val="22"/>
                <w:szCs w:val="22"/>
                <w:lang w:val="ru-RU" w:eastAsia="en-US"/>
              </w:rPr>
            </w:pPr>
          </w:p>
          <w:p w:rsidR="0000477D" w:rsidRPr="0000477D" w:rsidRDefault="0000477D" w:rsidP="0000477D">
            <w:pPr>
              <w:adjustRightInd/>
              <w:spacing w:before="146"/>
              <w:ind w:right="151"/>
              <w:jc w:val="both"/>
              <w:rPr>
                <w:szCs w:val="22"/>
                <w:lang w:eastAsia="en-US"/>
              </w:rPr>
            </w:pPr>
            <w:proofErr w:type="spellStart"/>
            <w:r w:rsidRPr="0000477D">
              <w:rPr>
                <w:w w:val="95"/>
                <w:szCs w:val="22"/>
                <w:lang w:eastAsia="en-US"/>
              </w:rPr>
              <w:t>Обозначение</w:t>
            </w:r>
            <w:proofErr w:type="spellEnd"/>
            <w:r w:rsidRPr="0000477D">
              <w:rPr>
                <w:w w:val="95"/>
                <w:szCs w:val="22"/>
                <w:lang w:eastAsia="en-US"/>
              </w:rPr>
              <w:t xml:space="preserve"> </w:t>
            </w:r>
            <w:proofErr w:type="spellStart"/>
            <w:r w:rsidRPr="0000477D">
              <w:rPr>
                <w:szCs w:val="22"/>
                <w:lang w:eastAsia="en-US"/>
              </w:rPr>
              <w:t>характерных</w:t>
            </w:r>
            <w:proofErr w:type="spellEnd"/>
            <w:r w:rsidRPr="0000477D">
              <w:rPr>
                <w:szCs w:val="22"/>
                <w:lang w:eastAsia="en-US"/>
              </w:rPr>
              <w:t xml:space="preserve"> </w:t>
            </w:r>
            <w:proofErr w:type="spellStart"/>
            <w:r w:rsidRPr="0000477D">
              <w:rPr>
                <w:szCs w:val="22"/>
                <w:lang w:eastAsia="en-US"/>
              </w:rPr>
              <w:t>точек</w:t>
            </w:r>
            <w:proofErr w:type="spellEnd"/>
            <w:r w:rsidRPr="0000477D">
              <w:rPr>
                <w:szCs w:val="22"/>
                <w:lang w:eastAsia="en-US"/>
              </w:rPr>
              <w:t xml:space="preserve"> </w:t>
            </w:r>
            <w:proofErr w:type="spellStart"/>
            <w:r w:rsidRPr="0000477D">
              <w:rPr>
                <w:szCs w:val="22"/>
                <w:lang w:eastAsia="en-US"/>
              </w:rPr>
              <w:t>границ</w:t>
            </w:r>
            <w:proofErr w:type="spellEnd"/>
          </w:p>
        </w:tc>
        <w:tc>
          <w:tcPr>
            <w:tcW w:w="2739" w:type="dxa"/>
            <w:gridSpan w:val="2"/>
          </w:tcPr>
          <w:p w:rsidR="0000477D" w:rsidRPr="0000477D" w:rsidRDefault="0000477D" w:rsidP="0000477D">
            <w:pPr>
              <w:adjustRightInd/>
              <w:spacing w:before="101"/>
              <w:rPr>
                <w:szCs w:val="22"/>
                <w:lang w:eastAsia="en-US"/>
              </w:rPr>
            </w:pPr>
            <w:proofErr w:type="spellStart"/>
            <w:r w:rsidRPr="0000477D">
              <w:rPr>
                <w:szCs w:val="22"/>
                <w:lang w:eastAsia="en-US"/>
              </w:rPr>
              <w:t>Координаты</w:t>
            </w:r>
            <w:proofErr w:type="spellEnd"/>
            <w:r w:rsidRPr="0000477D">
              <w:rPr>
                <w:szCs w:val="22"/>
                <w:lang w:eastAsia="en-US"/>
              </w:rPr>
              <w:t>, м</w:t>
            </w:r>
          </w:p>
        </w:tc>
        <w:tc>
          <w:tcPr>
            <w:tcW w:w="2117" w:type="dxa"/>
            <w:vMerge w:val="restart"/>
          </w:tcPr>
          <w:p w:rsidR="0000477D" w:rsidRPr="0000477D" w:rsidRDefault="0000477D" w:rsidP="0000477D">
            <w:pPr>
              <w:adjustRightInd/>
              <w:rPr>
                <w:sz w:val="22"/>
                <w:szCs w:val="22"/>
                <w:lang w:val="ru-RU" w:eastAsia="en-US"/>
              </w:rPr>
            </w:pPr>
          </w:p>
          <w:p w:rsidR="0000477D" w:rsidRPr="0000477D" w:rsidRDefault="0000477D" w:rsidP="0000477D">
            <w:pPr>
              <w:adjustRightInd/>
              <w:spacing w:before="146"/>
              <w:ind w:right="51"/>
              <w:jc w:val="center"/>
              <w:rPr>
                <w:szCs w:val="22"/>
                <w:lang w:val="ru-RU" w:eastAsia="en-US"/>
              </w:rPr>
            </w:pPr>
            <w:r w:rsidRPr="0000477D">
              <w:rPr>
                <w:szCs w:val="22"/>
                <w:lang w:val="ru-RU" w:eastAsia="en-US"/>
              </w:rPr>
              <w:t>Метод определения координат характерной точки</w:t>
            </w:r>
          </w:p>
        </w:tc>
        <w:tc>
          <w:tcPr>
            <w:tcW w:w="2115" w:type="dxa"/>
            <w:vMerge w:val="restart"/>
          </w:tcPr>
          <w:p w:rsidR="0000477D" w:rsidRPr="0000477D" w:rsidRDefault="0000477D" w:rsidP="0000477D">
            <w:pPr>
              <w:adjustRightInd/>
              <w:spacing w:before="53"/>
              <w:ind w:right="248"/>
              <w:jc w:val="center"/>
              <w:rPr>
                <w:szCs w:val="22"/>
                <w:lang w:val="ru-RU" w:eastAsia="en-US"/>
              </w:rPr>
            </w:pPr>
            <w:r w:rsidRPr="0000477D">
              <w:rPr>
                <w:szCs w:val="22"/>
                <w:lang w:val="ru-RU" w:eastAsia="en-US"/>
              </w:rPr>
              <w:t xml:space="preserve">Средняя </w:t>
            </w:r>
            <w:proofErr w:type="spellStart"/>
            <w:r w:rsidRPr="0000477D">
              <w:rPr>
                <w:szCs w:val="22"/>
                <w:lang w:val="ru-RU" w:eastAsia="en-US"/>
              </w:rPr>
              <w:t>квадратическая</w:t>
            </w:r>
            <w:proofErr w:type="spellEnd"/>
            <w:r w:rsidRPr="0000477D">
              <w:rPr>
                <w:szCs w:val="22"/>
                <w:lang w:val="ru-RU" w:eastAsia="en-US"/>
              </w:rPr>
              <w:t xml:space="preserve"> погрешность положения характерной точки (</w:t>
            </w:r>
            <w:r w:rsidRPr="0000477D">
              <w:rPr>
                <w:szCs w:val="22"/>
                <w:lang w:eastAsia="en-US"/>
              </w:rPr>
              <w:t>Mt</w:t>
            </w:r>
            <w:r w:rsidRPr="0000477D">
              <w:rPr>
                <w:szCs w:val="22"/>
                <w:lang w:val="ru-RU" w:eastAsia="en-US"/>
              </w:rPr>
              <w:t>), м</w:t>
            </w:r>
          </w:p>
        </w:tc>
        <w:tc>
          <w:tcPr>
            <w:tcW w:w="1880" w:type="dxa"/>
            <w:vMerge w:val="restart"/>
          </w:tcPr>
          <w:p w:rsidR="0000477D" w:rsidRPr="0000477D" w:rsidRDefault="0000477D" w:rsidP="0000477D">
            <w:pPr>
              <w:adjustRightInd/>
              <w:spacing w:before="8"/>
              <w:rPr>
                <w:sz w:val="24"/>
                <w:szCs w:val="22"/>
                <w:lang w:val="ru-RU" w:eastAsia="en-US"/>
              </w:rPr>
            </w:pPr>
          </w:p>
          <w:p w:rsidR="0000477D" w:rsidRPr="0000477D" w:rsidRDefault="0000477D" w:rsidP="0000477D">
            <w:pPr>
              <w:adjustRightInd/>
              <w:ind w:right="126"/>
              <w:jc w:val="center"/>
              <w:rPr>
                <w:szCs w:val="22"/>
                <w:lang w:val="ru-RU" w:eastAsia="en-US"/>
              </w:rPr>
            </w:pPr>
            <w:r w:rsidRPr="0000477D">
              <w:rPr>
                <w:szCs w:val="22"/>
                <w:lang w:val="ru-RU" w:eastAsia="en-US"/>
              </w:rPr>
              <w:t>Описание обозначения точки на местности (при наличии)</w:t>
            </w:r>
          </w:p>
        </w:tc>
      </w:tr>
      <w:tr w:rsidR="0000477D" w:rsidRPr="0000477D" w:rsidTr="00A01BAB">
        <w:trPr>
          <w:trHeight w:hRule="exact" w:val="1056"/>
        </w:trPr>
        <w:tc>
          <w:tcPr>
            <w:tcW w:w="1431" w:type="dxa"/>
            <w:vMerge/>
          </w:tcPr>
          <w:p w:rsidR="0000477D" w:rsidRPr="0000477D" w:rsidRDefault="0000477D" w:rsidP="0000477D">
            <w:pPr>
              <w:adjustRightInd/>
              <w:rPr>
                <w:sz w:val="22"/>
                <w:szCs w:val="22"/>
                <w:lang w:val="ru-RU" w:eastAsia="en-US"/>
              </w:rPr>
            </w:pPr>
          </w:p>
        </w:tc>
        <w:tc>
          <w:tcPr>
            <w:tcW w:w="1347" w:type="dxa"/>
          </w:tcPr>
          <w:p w:rsidR="0000477D" w:rsidRPr="0000477D" w:rsidRDefault="0000477D" w:rsidP="0000477D">
            <w:pPr>
              <w:adjustRightInd/>
              <w:rPr>
                <w:sz w:val="22"/>
                <w:szCs w:val="22"/>
                <w:lang w:val="ru-RU" w:eastAsia="en-US"/>
              </w:rPr>
            </w:pPr>
          </w:p>
          <w:p w:rsidR="0000477D" w:rsidRPr="0000477D" w:rsidRDefault="0000477D" w:rsidP="0000477D">
            <w:pPr>
              <w:adjustRightInd/>
              <w:spacing w:before="158"/>
              <w:ind w:right="1"/>
              <w:jc w:val="center"/>
              <w:rPr>
                <w:szCs w:val="22"/>
                <w:lang w:eastAsia="en-US"/>
              </w:rPr>
            </w:pPr>
            <w:r w:rsidRPr="0000477D">
              <w:rPr>
                <w:w w:val="99"/>
                <w:szCs w:val="22"/>
                <w:lang w:eastAsia="en-US"/>
              </w:rPr>
              <w:t>X</w:t>
            </w:r>
          </w:p>
        </w:tc>
        <w:tc>
          <w:tcPr>
            <w:tcW w:w="1392" w:type="dxa"/>
          </w:tcPr>
          <w:p w:rsidR="0000477D" w:rsidRPr="0000477D" w:rsidRDefault="0000477D" w:rsidP="0000477D">
            <w:pPr>
              <w:adjustRightInd/>
              <w:rPr>
                <w:sz w:val="22"/>
                <w:szCs w:val="22"/>
                <w:lang w:eastAsia="en-US"/>
              </w:rPr>
            </w:pPr>
          </w:p>
          <w:p w:rsidR="0000477D" w:rsidRPr="0000477D" w:rsidRDefault="0000477D" w:rsidP="0000477D">
            <w:pPr>
              <w:adjustRightInd/>
              <w:spacing w:before="158"/>
              <w:jc w:val="center"/>
              <w:rPr>
                <w:szCs w:val="22"/>
                <w:lang w:eastAsia="en-US"/>
              </w:rPr>
            </w:pPr>
            <w:r w:rsidRPr="0000477D">
              <w:rPr>
                <w:w w:val="99"/>
                <w:szCs w:val="22"/>
                <w:lang w:eastAsia="en-US"/>
              </w:rPr>
              <w:t>Y</w:t>
            </w:r>
          </w:p>
        </w:tc>
        <w:tc>
          <w:tcPr>
            <w:tcW w:w="2117" w:type="dxa"/>
            <w:vMerge/>
          </w:tcPr>
          <w:p w:rsidR="0000477D" w:rsidRPr="0000477D" w:rsidRDefault="0000477D" w:rsidP="0000477D">
            <w:pPr>
              <w:adjustRightInd/>
              <w:rPr>
                <w:sz w:val="22"/>
                <w:szCs w:val="22"/>
                <w:lang w:eastAsia="en-US"/>
              </w:rPr>
            </w:pPr>
          </w:p>
        </w:tc>
        <w:tc>
          <w:tcPr>
            <w:tcW w:w="2115" w:type="dxa"/>
            <w:vMerge/>
          </w:tcPr>
          <w:p w:rsidR="0000477D" w:rsidRPr="0000477D" w:rsidRDefault="0000477D" w:rsidP="0000477D">
            <w:pPr>
              <w:adjustRightInd/>
              <w:rPr>
                <w:sz w:val="22"/>
                <w:szCs w:val="22"/>
                <w:lang w:eastAsia="en-US"/>
              </w:rPr>
            </w:pPr>
          </w:p>
        </w:tc>
        <w:tc>
          <w:tcPr>
            <w:tcW w:w="1880" w:type="dxa"/>
            <w:vMerge/>
          </w:tcPr>
          <w:p w:rsidR="0000477D" w:rsidRPr="0000477D" w:rsidRDefault="0000477D" w:rsidP="0000477D">
            <w:pPr>
              <w:adjustRightInd/>
              <w:rPr>
                <w:sz w:val="22"/>
                <w:szCs w:val="22"/>
                <w:lang w:eastAsia="en-US"/>
              </w:rPr>
            </w:pPr>
          </w:p>
        </w:tc>
      </w:tr>
    </w:tbl>
    <w:p w:rsidR="0000477D" w:rsidRPr="0000477D" w:rsidRDefault="0000477D" w:rsidP="0000477D">
      <w:pPr>
        <w:adjustRightInd/>
        <w:rPr>
          <w:sz w:val="22"/>
          <w:szCs w:val="22"/>
          <w:lang w:val="en-US" w:eastAsia="en-US"/>
        </w:rPr>
        <w:sectPr w:rsidR="0000477D" w:rsidRPr="0000477D" w:rsidSect="0000477D">
          <w:pgSz w:w="11900" w:h="16850"/>
          <w:pgMar w:top="480" w:right="400" w:bottom="280" w:left="980" w:header="720" w:footer="720" w:gutter="0"/>
          <w:cols w:space="720"/>
        </w:sectPr>
      </w:pPr>
    </w:p>
    <w:tbl>
      <w:tblPr>
        <w:tblStyle w:val="TableNormal2"/>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
        <w:gridCol w:w="1347"/>
        <w:gridCol w:w="1392"/>
        <w:gridCol w:w="2117"/>
        <w:gridCol w:w="2115"/>
        <w:gridCol w:w="1880"/>
      </w:tblGrid>
      <w:tr w:rsidR="0000477D" w:rsidRPr="0000477D" w:rsidTr="00A01BAB">
        <w:trPr>
          <w:trHeight w:hRule="exact" w:val="341"/>
        </w:trPr>
        <w:tc>
          <w:tcPr>
            <w:tcW w:w="10282" w:type="dxa"/>
            <w:gridSpan w:val="6"/>
          </w:tcPr>
          <w:p w:rsidR="0000477D" w:rsidRPr="0000477D" w:rsidRDefault="0000477D" w:rsidP="0000477D">
            <w:pPr>
              <w:adjustRightInd/>
              <w:spacing w:before="55"/>
              <w:rPr>
                <w:szCs w:val="22"/>
                <w:lang w:val="ru-RU" w:eastAsia="en-US"/>
              </w:rPr>
            </w:pPr>
            <w:r w:rsidRPr="0000477D">
              <w:rPr>
                <w:szCs w:val="22"/>
                <w:lang w:val="ru-RU" w:eastAsia="en-US"/>
              </w:rPr>
              <w:lastRenderedPageBreak/>
              <w:t>Сведения о местоположении границ объекта</w:t>
            </w:r>
          </w:p>
        </w:tc>
      </w:tr>
      <w:tr w:rsidR="0000477D" w:rsidRPr="0000477D" w:rsidTr="00A01BAB">
        <w:trPr>
          <w:trHeight w:hRule="exact" w:val="341"/>
        </w:trPr>
        <w:tc>
          <w:tcPr>
            <w:tcW w:w="10282" w:type="dxa"/>
            <w:gridSpan w:val="6"/>
          </w:tcPr>
          <w:p w:rsidR="0000477D" w:rsidRPr="0000477D" w:rsidRDefault="0000477D" w:rsidP="0000477D">
            <w:pPr>
              <w:adjustRightInd/>
              <w:spacing w:before="53"/>
              <w:rPr>
                <w:szCs w:val="22"/>
                <w:lang w:eastAsia="en-US"/>
              </w:rPr>
            </w:pPr>
            <w:r w:rsidRPr="0000477D">
              <w:rPr>
                <w:szCs w:val="22"/>
                <w:lang w:eastAsia="en-US"/>
              </w:rPr>
              <w:t xml:space="preserve">1. </w:t>
            </w:r>
            <w:proofErr w:type="spellStart"/>
            <w:r w:rsidRPr="0000477D">
              <w:rPr>
                <w:szCs w:val="22"/>
                <w:lang w:eastAsia="en-US"/>
              </w:rPr>
              <w:t>Система</w:t>
            </w:r>
            <w:proofErr w:type="spellEnd"/>
            <w:r w:rsidRPr="0000477D">
              <w:rPr>
                <w:szCs w:val="22"/>
                <w:lang w:eastAsia="en-US"/>
              </w:rPr>
              <w:t xml:space="preserve"> </w:t>
            </w:r>
            <w:proofErr w:type="spellStart"/>
            <w:r w:rsidRPr="0000477D">
              <w:rPr>
                <w:szCs w:val="22"/>
                <w:lang w:eastAsia="en-US"/>
              </w:rPr>
              <w:t>координат</w:t>
            </w:r>
            <w:proofErr w:type="spellEnd"/>
            <w:r w:rsidRPr="0000477D">
              <w:rPr>
                <w:szCs w:val="22"/>
                <w:lang w:eastAsia="en-US"/>
              </w:rPr>
              <w:t xml:space="preserve"> МСК-43, </w:t>
            </w:r>
            <w:proofErr w:type="spellStart"/>
            <w:r w:rsidRPr="0000477D">
              <w:rPr>
                <w:szCs w:val="22"/>
                <w:lang w:eastAsia="en-US"/>
              </w:rPr>
              <w:t>зона</w:t>
            </w:r>
            <w:proofErr w:type="spellEnd"/>
            <w:r w:rsidRPr="0000477D">
              <w:rPr>
                <w:szCs w:val="22"/>
                <w:lang w:eastAsia="en-US"/>
              </w:rPr>
              <w:t xml:space="preserve"> 2</w:t>
            </w:r>
          </w:p>
        </w:tc>
      </w:tr>
      <w:tr w:rsidR="0000477D" w:rsidRPr="0000477D" w:rsidTr="00A01BAB">
        <w:trPr>
          <w:trHeight w:hRule="exact" w:val="338"/>
        </w:trPr>
        <w:tc>
          <w:tcPr>
            <w:tcW w:w="10282" w:type="dxa"/>
            <w:gridSpan w:val="6"/>
          </w:tcPr>
          <w:p w:rsidR="0000477D" w:rsidRPr="0000477D" w:rsidRDefault="0000477D" w:rsidP="0000477D">
            <w:pPr>
              <w:adjustRightInd/>
              <w:spacing w:before="53"/>
              <w:rPr>
                <w:szCs w:val="22"/>
                <w:lang w:val="ru-RU" w:eastAsia="en-US"/>
              </w:rPr>
            </w:pPr>
            <w:r w:rsidRPr="0000477D">
              <w:rPr>
                <w:szCs w:val="22"/>
                <w:lang w:val="ru-RU" w:eastAsia="en-US"/>
              </w:rPr>
              <w:t>2. Сведения о характерных точках границ объекта</w:t>
            </w:r>
          </w:p>
        </w:tc>
      </w:tr>
      <w:tr w:rsidR="0000477D" w:rsidRPr="0000477D" w:rsidTr="00A01BAB">
        <w:trPr>
          <w:trHeight w:hRule="exact" w:val="435"/>
        </w:trPr>
        <w:tc>
          <w:tcPr>
            <w:tcW w:w="1431" w:type="dxa"/>
            <w:vMerge w:val="restart"/>
          </w:tcPr>
          <w:p w:rsidR="0000477D" w:rsidRPr="0000477D" w:rsidRDefault="0000477D" w:rsidP="0000477D">
            <w:pPr>
              <w:adjustRightInd/>
              <w:rPr>
                <w:sz w:val="22"/>
                <w:szCs w:val="22"/>
                <w:lang w:val="ru-RU" w:eastAsia="en-US"/>
              </w:rPr>
            </w:pPr>
          </w:p>
          <w:p w:rsidR="0000477D" w:rsidRPr="0000477D" w:rsidRDefault="0000477D" w:rsidP="0000477D">
            <w:pPr>
              <w:adjustRightInd/>
              <w:spacing w:before="146" w:line="242" w:lineRule="auto"/>
              <w:ind w:right="151"/>
              <w:jc w:val="both"/>
              <w:rPr>
                <w:szCs w:val="22"/>
                <w:lang w:eastAsia="en-US"/>
              </w:rPr>
            </w:pPr>
            <w:proofErr w:type="spellStart"/>
            <w:r w:rsidRPr="0000477D">
              <w:rPr>
                <w:w w:val="95"/>
                <w:szCs w:val="22"/>
                <w:lang w:eastAsia="en-US"/>
              </w:rPr>
              <w:t>Обозначение</w:t>
            </w:r>
            <w:proofErr w:type="spellEnd"/>
            <w:r w:rsidRPr="0000477D">
              <w:rPr>
                <w:w w:val="95"/>
                <w:szCs w:val="22"/>
                <w:lang w:eastAsia="en-US"/>
              </w:rPr>
              <w:t xml:space="preserve"> </w:t>
            </w:r>
            <w:proofErr w:type="spellStart"/>
            <w:r w:rsidRPr="0000477D">
              <w:rPr>
                <w:szCs w:val="22"/>
                <w:lang w:eastAsia="en-US"/>
              </w:rPr>
              <w:t>характерных</w:t>
            </w:r>
            <w:proofErr w:type="spellEnd"/>
            <w:r w:rsidRPr="0000477D">
              <w:rPr>
                <w:szCs w:val="22"/>
                <w:lang w:eastAsia="en-US"/>
              </w:rPr>
              <w:t xml:space="preserve"> </w:t>
            </w:r>
            <w:proofErr w:type="spellStart"/>
            <w:r w:rsidRPr="0000477D">
              <w:rPr>
                <w:szCs w:val="22"/>
                <w:lang w:eastAsia="en-US"/>
              </w:rPr>
              <w:t>точек</w:t>
            </w:r>
            <w:proofErr w:type="spellEnd"/>
            <w:r w:rsidRPr="0000477D">
              <w:rPr>
                <w:szCs w:val="22"/>
                <w:lang w:eastAsia="en-US"/>
              </w:rPr>
              <w:t xml:space="preserve"> </w:t>
            </w:r>
            <w:proofErr w:type="spellStart"/>
            <w:r w:rsidRPr="0000477D">
              <w:rPr>
                <w:szCs w:val="22"/>
                <w:lang w:eastAsia="en-US"/>
              </w:rPr>
              <w:t>границ</w:t>
            </w:r>
            <w:proofErr w:type="spellEnd"/>
          </w:p>
        </w:tc>
        <w:tc>
          <w:tcPr>
            <w:tcW w:w="2739" w:type="dxa"/>
            <w:gridSpan w:val="2"/>
          </w:tcPr>
          <w:p w:rsidR="0000477D" w:rsidRPr="0000477D" w:rsidRDefault="0000477D" w:rsidP="0000477D">
            <w:pPr>
              <w:adjustRightInd/>
              <w:spacing w:before="101"/>
              <w:rPr>
                <w:szCs w:val="22"/>
                <w:lang w:eastAsia="en-US"/>
              </w:rPr>
            </w:pPr>
            <w:proofErr w:type="spellStart"/>
            <w:r w:rsidRPr="0000477D">
              <w:rPr>
                <w:szCs w:val="22"/>
                <w:lang w:eastAsia="en-US"/>
              </w:rPr>
              <w:t>Координаты</w:t>
            </w:r>
            <w:proofErr w:type="spellEnd"/>
            <w:r w:rsidRPr="0000477D">
              <w:rPr>
                <w:szCs w:val="22"/>
                <w:lang w:eastAsia="en-US"/>
              </w:rPr>
              <w:t>, м</w:t>
            </w:r>
          </w:p>
        </w:tc>
        <w:tc>
          <w:tcPr>
            <w:tcW w:w="2117" w:type="dxa"/>
            <w:vMerge w:val="restart"/>
          </w:tcPr>
          <w:p w:rsidR="0000477D" w:rsidRPr="0000477D" w:rsidRDefault="0000477D" w:rsidP="0000477D">
            <w:pPr>
              <w:adjustRightInd/>
              <w:rPr>
                <w:sz w:val="22"/>
                <w:szCs w:val="22"/>
                <w:lang w:val="ru-RU" w:eastAsia="en-US"/>
              </w:rPr>
            </w:pPr>
          </w:p>
          <w:p w:rsidR="0000477D" w:rsidRPr="0000477D" w:rsidRDefault="0000477D" w:rsidP="0000477D">
            <w:pPr>
              <w:adjustRightInd/>
              <w:spacing w:before="146" w:line="242" w:lineRule="auto"/>
              <w:ind w:right="51"/>
              <w:jc w:val="center"/>
              <w:rPr>
                <w:szCs w:val="22"/>
                <w:lang w:val="ru-RU" w:eastAsia="en-US"/>
              </w:rPr>
            </w:pPr>
            <w:r w:rsidRPr="0000477D">
              <w:rPr>
                <w:szCs w:val="22"/>
                <w:lang w:val="ru-RU" w:eastAsia="en-US"/>
              </w:rPr>
              <w:t>Метод определения координат характерной точки</w:t>
            </w:r>
          </w:p>
        </w:tc>
        <w:tc>
          <w:tcPr>
            <w:tcW w:w="2115" w:type="dxa"/>
            <w:vMerge w:val="restart"/>
          </w:tcPr>
          <w:p w:rsidR="0000477D" w:rsidRPr="0000477D" w:rsidRDefault="0000477D" w:rsidP="0000477D">
            <w:pPr>
              <w:adjustRightInd/>
              <w:spacing w:before="56"/>
              <w:ind w:right="248"/>
              <w:jc w:val="center"/>
              <w:rPr>
                <w:szCs w:val="22"/>
                <w:lang w:val="ru-RU" w:eastAsia="en-US"/>
              </w:rPr>
            </w:pPr>
            <w:r w:rsidRPr="0000477D">
              <w:rPr>
                <w:szCs w:val="22"/>
                <w:lang w:val="ru-RU" w:eastAsia="en-US"/>
              </w:rPr>
              <w:t xml:space="preserve">Средняя </w:t>
            </w:r>
            <w:proofErr w:type="spellStart"/>
            <w:r w:rsidRPr="0000477D">
              <w:rPr>
                <w:szCs w:val="22"/>
                <w:lang w:val="ru-RU" w:eastAsia="en-US"/>
              </w:rPr>
              <w:t>квадратическая</w:t>
            </w:r>
            <w:proofErr w:type="spellEnd"/>
            <w:r w:rsidRPr="0000477D">
              <w:rPr>
                <w:szCs w:val="22"/>
                <w:lang w:val="ru-RU" w:eastAsia="en-US"/>
              </w:rPr>
              <w:t xml:space="preserve"> погрешность положения характерной точки (</w:t>
            </w:r>
            <w:r w:rsidRPr="0000477D">
              <w:rPr>
                <w:szCs w:val="22"/>
                <w:lang w:eastAsia="en-US"/>
              </w:rPr>
              <w:t>Mt</w:t>
            </w:r>
            <w:r w:rsidRPr="0000477D">
              <w:rPr>
                <w:szCs w:val="22"/>
                <w:lang w:val="ru-RU" w:eastAsia="en-US"/>
              </w:rPr>
              <w:t>), м</w:t>
            </w:r>
          </w:p>
        </w:tc>
        <w:tc>
          <w:tcPr>
            <w:tcW w:w="1880" w:type="dxa"/>
            <w:vMerge w:val="restart"/>
          </w:tcPr>
          <w:p w:rsidR="0000477D" w:rsidRPr="0000477D" w:rsidRDefault="0000477D" w:rsidP="0000477D">
            <w:pPr>
              <w:adjustRightInd/>
              <w:spacing w:before="10"/>
              <w:rPr>
                <w:sz w:val="24"/>
                <w:szCs w:val="22"/>
                <w:lang w:val="ru-RU" w:eastAsia="en-US"/>
              </w:rPr>
            </w:pPr>
          </w:p>
          <w:p w:rsidR="0000477D" w:rsidRPr="0000477D" w:rsidRDefault="0000477D" w:rsidP="0000477D">
            <w:pPr>
              <w:adjustRightInd/>
              <w:ind w:right="126"/>
              <w:jc w:val="center"/>
              <w:rPr>
                <w:szCs w:val="22"/>
                <w:lang w:val="ru-RU" w:eastAsia="en-US"/>
              </w:rPr>
            </w:pPr>
            <w:r w:rsidRPr="0000477D">
              <w:rPr>
                <w:szCs w:val="22"/>
                <w:lang w:val="ru-RU" w:eastAsia="en-US"/>
              </w:rPr>
              <w:t>Описание обозначения точки на местности (при наличии)</w:t>
            </w:r>
          </w:p>
        </w:tc>
      </w:tr>
      <w:tr w:rsidR="0000477D" w:rsidRPr="0000477D" w:rsidTr="00A01BAB">
        <w:trPr>
          <w:trHeight w:hRule="exact" w:val="1056"/>
        </w:trPr>
        <w:tc>
          <w:tcPr>
            <w:tcW w:w="1431" w:type="dxa"/>
            <w:vMerge/>
          </w:tcPr>
          <w:p w:rsidR="0000477D" w:rsidRPr="0000477D" w:rsidRDefault="0000477D" w:rsidP="0000477D">
            <w:pPr>
              <w:adjustRightInd/>
              <w:rPr>
                <w:sz w:val="22"/>
                <w:szCs w:val="22"/>
                <w:lang w:val="ru-RU" w:eastAsia="en-US"/>
              </w:rPr>
            </w:pPr>
          </w:p>
        </w:tc>
        <w:tc>
          <w:tcPr>
            <w:tcW w:w="1347" w:type="dxa"/>
          </w:tcPr>
          <w:p w:rsidR="0000477D" w:rsidRPr="0000477D" w:rsidRDefault="0000477D" w:rsidP="0000477D">
            <w:pPr>
              <w:adjustRightInd/>
              <w:rPr>
                <w:sz w:val="22"/>
                <w:szCs w:val="22"/>
                <w:lang w:val="ru-RU" w:eastAsia="en-US"/>
              </w:rPr>
            </w:pPr>
          </w:p>
          <w:p w:rsidR="0000477D" w:rsidRPr="0000477D" w:rsidRDefault="0000477D" w:rsidP="0000477D">
            <w:pPr>
              <w:adjustRightInd/>
              <w:spacing w:before="160"/>
              <w:ind w:right="1"/>
              <w:jc w:val="center"/>
              <w:rPr>
                <w:szCs w:val="22"/>
                <w:lang w:eastAsia="en-US"/>
              </w:rPr>
            </w:pPr>
            <w:r w:rsidRPr="0000477D">
              <w:rPr>
                <w:w w:val="99"/>
                <w:szCs w:val="22"/>
                <w:lang w:eastAsia="en-US"/>
              </w:rPr>
              <w:t>X</w:t>
            </w:r>
          </w:p>
        </w:tc>
        <w:tc>
          <w:tcPr>
            <w:tcW w:w="1392" w:type="dxa"/>
          </w:tcPr>
          <w:p w:rsidR="0000477D" w:rsidRPr="0000477D" w:rsidRDefault="0000477D" w:rsidP="0000477D">
            <w:pPr>
              <w:adjustRightInd/>
              <w:rPr>
                <w:sz w:val="22"/>
                <w:szCs w:val="22"/>
                <w:lang w:eastAsia="en-US"/>
              </w:rPr>
            </w:pPr>
          </w:p>
          <w:p w:rsidR="0000477D" w:rsidRPr="0000477D" w:rsidRDefault="0000477D" w:rsidP="0000477D">
            <w:pPr>
              <w:adjustRightInd/>
              <w:spacing w:before="160"/>
              <w:jc w:val="center"/>
              <w:rPr>
                <w:szCs w:val="22"/>
                <w:lang w:eastAsia="en-US"/>
              </w:rPr>
            </w:pPr>
            <w:r w:rsidRPr="0000477D">
              <w:rPr>
                <w:w w:val="99"/>
                <w:szCs w:val="22"/>
                <w:lang w:eastAsia="en-US"/>
              </w:rPr>
              <w:t>Y</w:t>
            </w:r>
          </w:p>
        </w:tc>
        <w:tc>
          <w:tcPr>
            <w:tcW w:w="2117" w:type="dxa"/>
            <w:vMerge/>
          </w:tcPr>
          <w:p w:rsidR="0000477D" w:rsidRPr="0000477D" w:rsidRDefault="0000477D" w:rsidP="0000477D">
            <w:pPr>
              <w:adjustRightInd/>
              <w:rPr>
                <w:sz w:val="22"/>
                <w:szCs w:val="22"/>
                <w:lang w:eastAsia="en-US"/>
              </w:rPr>
            </w:pPr>
          </w:p>
        </w:tc>
        <w:tc>
          <w:tcPr>
            <w:tcW w:w="2115" w:type="dxa"/>
            <w:vMerge/>
          </w:tcPr>
          <w:p w:rsidR="0000477D" w:rsidRPr="0000477D" w:rsidRDefault="0000477D" w:rsidP="0000477D">
            <w:pPr>
              <w:adjustRightInd/>
              <w:rPr>
                <w:sz w:val="22"/>
                <w:szCs w:val="22"/>
                <w:lang w:eastAsia="en-US"/>
              </w:rPr>
            </w:pPr>
          </w:p>
        </w:tc>
        <w:tc>
          <w:tcPr>
            <w:tcW w:w="1880" w:type="dxa"/>
            <w:vMerge/>
          </w:tcPr>
          <w:p w:rsidR="0000477D" w:rsidRPr="0000477D" w:rsidRDefault="0000477D" w:rsidP="0000477D">
            <w:pPr>
              <w:adjustRightInd/>
              <w:rPr>
                <w:sz w:val="22"/>
                <w:szCs w:val="22"/>
                <w:lang w:eastAsia="en-US"/>
              </w:rPr>
            </w:pPr>
          </w:p>
        </w:tc>
      </w:tr>
      <w:tr w:rsidR="0000477D" w:rsidRPr="0000477D" w:rsidTr="00A01BAB">
        <w:trPr>
          <w:trHeight w:hRule="exact" w:val="319"/>
        </w:trPr>
        <w:tc>
          <w:tcPr>
            <w:tcW w:w="1431" w:type="dxa"/>
          </w:tcPr>
          <w:p w:rsidR="0000477D" w:rsidRPr="0000477D" w:rsidRDefault="0000477D" w:rsidP="0000477D">
            <w:pPr>
              <w:adjustRightInd/>
              <w:spacing w:before="36"/>
              <w:rPr>
                <w:szCs w:val="22"/>
                <w:lang w:eastAsia="en-US"/>
              </w:rPr>
            </w:pPr>
            <w:r w:rsidRPr="0000477D">
              <w:rPr>
                <w:w w:val="99"/>
                <w:szCs w:val="22"/>
                <w:lang w:eastAsia="en-US"/>
              </w:rPr>
              <w:t>1</w:t>
            </w:r>
          </w:p>
        </w:tc>
        <w:tc>
          <w:tcPr>
            <w:tcW w:w="1347" w:type="dxa"/>
          </w:tcPr>
          <w:p w:rsidR="0000477D" w:rsidRPr="0000477D" w:rsidRDefault="0000477D" w:rsidP="0000477D">
            <w:pPr>
              <w:adjustRightInd/>
              <w:spacing w:before="36"/>
              <w:ind w:right="2"/>
              <w:jc w:val="center"/>
              <w:rPr>
                <w:szCs w:val="22"/>
                <w:lang w:eastAsia="en-US"/>
              </w:rPr>
            </w:pPr>
            <w:r w:rsidRPr="0000477D">
              <w:rPr>
                <w:w w:val="99"/>
                <w:szCs w:val="22"/>
                <w:lang w:eastAsia="en-US"/>
              </w:rPr>
              <w:t>2</w:t>
            </w:r>
          </w:p>
        </w:tc>
        <w:tc>
          <w:tcPr>
            <w:tcW w:w="1392" w:type="dxa"/>
          </w:tcPr>
          <w:p w:rsidR="0000477D" w:rsidRPr="0000477D" w:rsidRDefault="0000477D" w:rsidP="0000477D">
            <w:pPr>
              <w:adjustRightInd/>
              <w:spacing w:before="36"/>
              <w:ind w:right="1"/>
              <w:jc w:val="center"/>
              <w:rPr>
                <w:szCs w:val="22"/>
                <w:lang w:eastAsia="en-US"/>
              </w:rPr>
            </w:pPr>
            <w:r w:rsidRPr="0000477D">
              <w:rPr>
                <w:w w:val="99"/>
                <w:szCs w:val="22"/>
                <w:lang w:eastAsia="en-US"/>
              </w:rPr>
              <w:t>3</w:t>
            </w:r>
          </w:p>
        </w:tc>
        <w:tc>
          <w:tcPr>
            <w:tcW w:w="2117" w:type="dxa"/>
          </w:tcPr>
          <w:p w:rsidR="0000477D" w:rsidRPr="0000477D" w:rsidRDefault="0000477D" w:rsidP="0000477D">
            <w:pPr>
              <w:adjustRightInd/>
              <w:spacing w:before="36"/>
              <w:jc w:val="center"/>
              <w:rPr>
                <w:szCs w:val="22"/>
                <w:lang w:eastAsia="en-US"/>
              </w:rPr>
            </w:pPr>
            <w:r w:rsidRPr="0000477D">
              <w:rPr>
                <w:w w:val="99"/>
                <w:szCs w:val="22"/>
                <w:lang w:eastAsia="en-US"/>
              </w:rPr>
              <w:t>4</w:t>
            </w:r>
          </w:p>
        </w:tc>
        <w:tc>
          <w:tcPr>
            <w:tcW w:w="2115" w:type="dxa"/>
          </w:tcPr>
          <w:p w:rsidR="0000477D" w:rsidRPr="0000477D" w:rsidRDefault="0000477D" w:rsidP="0000477D">
            <w:pPr>
              <w:adjustRightInd/>
              <w:spacing w:before="36"/>
              <w:ind w:right="1"/>
              <w:jc w:val="center"/>
              <w:rPr>
                <w:szCs w:val="22"/>
                <w:lang w:eastAsia="en-US"/>
              </w:rPr>
            </w:pPr>
            <w:r w:rsidRPr="0000477D">
              <w:rPr>
                <w:w w:val="99"/>
                <w:szCs w:val="22"/>
                <w:lang w:eastAsia="en-US"/>
              </w:rPr>
              <w:t>5</w:t>
            </w:r>
          </w:p>
        </w:tc>
        <w:tc>
          <w:tcPr>
            <w:tcW w:w="1880" w:type="dxa"/>
          </w:tcPr>
          <w:p w:rsidR="0000477D" w:rsidRPr="0000477D" w:rsidRDefault="0000477D" w:rsidP="0000477D">
            <w:pPr>
              <w:adjustRightInd/>
              <w:spacing w:before="36"/>
              <w:jc w:val="center"/>
              <w:rPr>
                <w:szCs w:val="22"/>
                <w:lang w:eastAsia="en-US"/>
              </w:rPr>
            </w:pPr>
            <w:r w:rsidRPr="0000477D">
              <w:rPr>
                <w:w w:val="99"/>
                <w:szCs w:val="22"/>
                <w:lang w:eastAsia="en-US"/>
              </w:rPr>
              <w:t>6</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w w:val="99"/>
                <w:szCs w:val="22"/>
                <w:lang w:eastAsia="en-US"/>
              </w:rPr>
              <w:t>1</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597417.19</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2225641.95</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2"/>
              <w:rPr>
                <w:szCs w:val="22"/>
                <w:lang w:eastAsia="en-US"/>
              </w:rPr>
            </w:pPr>
            <w:r w:rsidRPr="0000477D">
              <w:rPr>
                <w:w w:val="99"/>
                <w:szCs w:val="22"/>
                <w:lang w:eastAsia="en-US"/>
              </w:rPr>
              <w:t>2</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597383.94</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2225615.57</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w w:val="99"/>
                <w:szCs w:val="22"/>
                <w:lang w:eastAsia="en-US"/>
              </w:rPr>
              <w:t>3</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597375.87</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2225619.26</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w w:val="99"/>
                <w:szCs w:val="22"/>
                <w:lang w:eastAsia="en-US"/>
              </w:rPr>
              <w:t>4</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597372.21</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2225616.39</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2"/>
              <w:rPr>
                <w:szCs w:val="22"/>
                <w:lang w:eastAsia="en-US"/>
              </w:rPr>
            </w:pPr>
            <w:r w:rsidRPr="0000477D">
              <w:rPr>
                <w:w w:val="99"/>
                <w:szCs w:val="22"/>
                <w:lang w:eastAsia="en-US"/>
              </w:rPr>
              <w:t>5</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597371.65</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2225616.20</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79"/>
        </w:trPr>
        <w:tc>
          <w:tcPr>
            <w:tcW w:w="1431" w:type="dxa"/>
          </w:tcPr>
          <w:p w:rsidR="0000477D" w:rsidRPr="0000477D" w:rsidRDefault="0000477D" w:rsidP="0000477D">
            <w:pPr>
              <w:adjustRightInd/>
              <w:spacing w:before="13"/>
              <w:rPr>
                <w:szCs w:val="22"/>
                <w:lang w:eastAsia="en-US"/>
              </w:rPr>
            </w:pPr>
            <w:r w:rsidRPr="0000477D">
              <w:rPr>
                <w:w w:val="99"/>
                <w:szCs w:val="22"/>
                <w:lang w:eastAsia="en-US"/>
              </w:rPr>
              <w:t>6</w:t>
            </w:r>
          </w:p>
        </w:tc>
        <w:tc>
          <w:tcPr>
            <w:tcW w:w="1347" w:type="dxa"/>
          </w:tcPr>
          <w:p w:rsidR="0000477D" w:rsidRPr="0000477D" w:rsidRDefault="0000477D" w:rsidP="0000477D">
            <w:pPr>
              <w:adjustRightInd/>
              <w:spacing w:before="13"/>
              <w:ind w:right="224"/>
              <w:jc w:val="center"/>
              <w:rPr>
                <w:szCs w:val="22"/>
                <w:lang w:eastAsia="en-US"/>
              </w:rPr>
            </w:pPr>
            <w:r w:rsidRPr="0000477D">
              <w:rPr>
                <w:szCs w:val="22"/>
                <w:lang w:eastAsia="en-US"/>
              </w:rPr>
              <w:t>597371.27</w:t>
            </w:r>
          </w:p>
        </w:tc>
        <w:tc>
          <w:tcPr>
            <w:tcW w:w="1392" w:type="dxa"/>
          </w:tcPr>
          <w:p w:rsidR="0000477D" w:rsidRPr="0000477D" w:rsidRDefault="0000477D" w:rsidP="0000477D">
            <w:pPr>
              <w:adjustRightInd/>
              <w:spacing w:before="13"/>
              <w:ind w:right="196"/>
              <w:jc w:val="center"/>
              <w:rPr>
                <w:szCs w:val="22"/>
                <w:lang w:eastAsia="en-US"/>
              </w:rPr>
            </w:pPr>
            <w:r w:rsidRPr="0000477D">
              <w:rPr>
                <w:szCs w:val="22"/>
                <w:lang w:eastAsia="en-US"/>
              </w:rPr>
              <w:t>2225616.27</w:t>
            </w:r>
          </w:p>
        </w:tc>
        <w:tc>
          <w:tcPr>
            <w:tcW w:w="2117" w:type="dxa"/>
          </w:tcPr>
          <w:p w:rsidR="0000477D" w:rsidRPr="0000477D" w:rsidRDefault="0000477D" w:rsidP="0000477D">
            <w:pPr>
              <w:adjustRightInd/>
              <w:spacing w:before="13"/>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3"/>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3"/>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w w:val="99"/>
                <w:szCs w:val="22"/>
                <w:lang w:eastAsia="en-US"/>
              </w:rPr>
              <w:t>7</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597350.16</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2225626.00</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2"/>
              <w:rPr>
                <w:szCs w:val="22"/>
                <w:lang w:eastAsia="en-US"/>
              </w:rPr>
            </w:pPr>
            <w:r w:rsidRPr="0000477D">
              <w:rPr>
                <w:w w:val="99"/>
                <w:szCs w:val="22"/>
                <w:lang w:eastAsia="en-US"/>
              </w:rPr>
              <w:t>8</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597349.76</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2225626.37</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w w:val="99"/>
                <w:szCs w:val="22"/>
                <w:lang w:eastAsia="en-US"/>
              </w:rPr>
              <w:t>9</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597349.65</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2225626.69</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10</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597348.25</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2225636.09</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2"/>
              <w:rPr>
                <w:szCs w:val="22"/>
                <w:lang w:eastAsia="en-US"/>
              </w:rPr>
            </w:pPr>
            <w:r w:rsidRPr="0000477D">
              <w:rPr>
                <w:szCs w:val="22"/>
                <w:lang w:eastAsia="en-US"/>
              </w:rPr>
              <w:t>11</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597347.20</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2225637.43</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12</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597334.87</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2225627.98</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13</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597333.20</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2225625.96</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2"/>
              <w:rPr>
                <w:szCs w:val="22"/>
                <w:lang w:eastAsia="en-US"/>
              </w:rPr>
            </w:pPr>
            <w:r w:rsidRPr="0000477D">
              <w:rPr>
                <w:szCs w:val="22"/>
                <w:lang w:eastAsia="en-US"/>
              </w:rPr>
              <w:t>14</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597333.03</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2225625.11</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15</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597344.53</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2225620.21</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16</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597343.25</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2225617.22</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2"/>
              <w:rPr>
                <w:szCs w:val="22"/>
                <w:lang w:eastAsia="en-US"/>
              </w:rPr>
            </w:pPr>
            <w:r w:rsidRPr="0000477D">
              <w:rPr>
                <w:szCs w:val="22"/>
                <w:lang w:eastAsia="en-US"/>
              </w:rPr>
              <w:t>17</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597341.97</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2225614.24</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79"/>
        </w:trPr>
        <w:tc>
          <w:tcPr>
            <w:tcW w:w="1431" w:type="dxa"/>
          </w:tcPr>
          <w:p w:rsidR="0000477D" w:rsidRPr="0000477D" w:rsidRDefault="0000477D" w:rsidP="0000477D">
            <w:pPr>
              <w:adjustRightInd/>
              <w:spacing w:before="13"/>
              <w:rPr>
                <w:szCs w:val="22"/>
                <w:lang w:eastAsia="en-US"/>
              </w:rPr>
            </w:pPr>
            <w:r w:rsidRPr="0000477D">
              <w:rPr>
                <w:szCs w:val="22"/>
                <w:lang w:eastAsia="en-US"/>
              </w:rPr>
              <w:t>18</w:t>
            </w:r>
          </w:p>
        </w:tc>
        <w:tc>
          <w:tcPr>
            <w:tcW w:w="1347" w:type="dxa"/>
          </w:tcPr>
          <w:p w:rsidR="0000477D" w:rsidRPr="0000477D" w:rsidRDefault="0000477D" w:rsidP="0000477D">
            <w:pPr>
              <w:adjustRightInd/>
              <w:spacing w:before="13"/>
              <w:ind w:right="224"/>
              <w:jc w:val="center"/>
              <w:rPr>
                <w:szCs w:val="22"/>
                <w:lang w:eastAsia="en-US"/>
              </w:rPr>
            </w:pPr>
            <w:r w:rsidRPr="0000477D">
              <w:rPr>
                <w:szCs w:val="22"/>
                <w:lang w:eastAsia="en-US"/>
              </w:rPr>
              <w:t>597324.24</w:t>
            </w:r>
          </w:p>
        </w:tc>
        <w:tc>
          <w:tcPr>
            <w:tcW w:w="1392" w:type="dxa"/>
          </w:tcPr>
          <w:p w:rsidR="0000477D" w:rsidRPr="0000477D" w:rsidRDefault="0000477D" w:rsidP="0000477D">
            <w:pPr>
              <w:adjustRightInd/>
              <w:spacing w:before="13"/>
              <w:ind w:right="196"/>
              <w:jc w:val="center"/>
              <w:rPr>
                <w:szCs w:val="22"/>
                <w:lang w:eastAsia="en-US"/>
              </w:rPr>
            </w:pPr>
            <w:r w:rsidRPr="0000477D">
              <w:rPr>
                <w:szCs w:val="22"/>
                <w:lang w:eastAsia="en-US"/>
              </w:rPr>
              <w:t>2225621.82</w:t>
            </w:r>
          </w:p>
        </w:tc>
        <w:tc>
          <w:tcPr>
            <w:tcW w:w="2117" w:type="dxa"/>
          </w:tcPr>
          <w:p w:rsidR="0000477D" w:rsidRPr="0000477D" w:rsidRDefault="0000477D" w:rsidP="0000477D">
            <w:pPr>
              <w:adjustRightInd/>
              <w:spacing w:before="13"/>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3"/>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3"/>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19</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597316.97</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2225625.01</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2"/>
              <w:rPr>
                <w:szCs w:val="22"/>
                <w:lang w:eastAsia="en-US"/>
              </w:rPr>
            </w:pPr>
            <w:r w:rsidRPr="0000477D">
              <w:rPr>
                <w:szCs w:val="22"/>
                <w:lang w:eastAsia="en-US"/>
              </w:rPr>
              <w:t>20</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597287.04</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2225638.63</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21</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597229.48</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2225664.80</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22</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597215.15</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2225671.60</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23</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597205.42</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2225678.76</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24</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597198.27</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2225687.82</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25</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597203.39</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2225691.84</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26</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597209.93</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2225683.49</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27</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597218.45</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2225677.21</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28</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597232.20</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2225670.71</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9"/>
        </w:trPr>
        <w:tc>
          <w:tcPr>
            <w:tcW w:w="1431" w:type="dxa"/>
          </w:tcPr>
          <w:p w:rsidR="0000477D" w:rsidRPr="0000477D" w:rsidRDefault="0000477D" w:rsidP="0000477D">
            <w:pPr>
              <w:adjustRightInd/>
              <w:spacing w:before="13"/>
              <w:rPr>
                <w:szCs w:val="22"/>
                <w:lang w:eastAsia="en-US"/>
              </w:rPr>
            </w:pPr>
            <w:r w:rsidRPr="0000477D">
              <w:rPr>
                <w:szCs w:val="22"/>
                <w:lang w:eastAsia="en-US"/>
              </w:rPr>
              <w:t>29</w:t>
            </w:r>
          </w:p>
        </w:tc>
        <w:tc>
          <w:tcPr>
            <w:tcW w:w="1347" w:type="dxa"/>
          </w:tcPr>
          <w:p w:rsidR="0000477D" w:rsidRPr="0000477D" w:rsidRDefault="0000477D" w:rsidP="0000477D">
            <w:pPr>
              <w:adjustRightInd/>
              <w:spacing w:before="13"/>
              <w:ind w:right="224"/>
              <w:jc w:val="center"/>
              <w:rPr>
                <w:szCs w:val="22"/>
                <w:lang w:eastAsia="en-US"/>
              </w:rPr>
            </w:pPr>
            <w:r w:rsidRPr="0000477D">
              <w:rPr>
                <w:szCs w:val="22"/>
                <w:lang w:eastAsia="en-US"/>
              </w:rPr>
              <w:t>597319.61</w:t>
            </w:r>
          </w:p>
        </w:tc>
        <w:tc>
          <w:tcPr>
            <w:tcW w:w="1392" w:type="dxa"/>
          </w:tcPr>
          <w:p w:rsidR="0000477D" w:rsidRPr="0000477D" w:rsidRDefault="0000477D" w:rsidP="0000477D">
            <w:pPr>
              <w:adjustRightInd/>
              <w:spacing w:before="13"/>
              <w:ind w:right="196"/>
              <w:jc w:val="center"/>
              <w:rPr>
                <w:szCs w:val="22"/>
                <w:lang w:eastAsia="en-US"/>
              </w:rPr>
            </w:pPr>
            <w:r w:rsidRPr="0000477D">
              <w:rPr>
                <w:szCs w:val="22"/>
                <w:lang w:eastAsia="en-US"/>
              </w:rPr>
              <w:t>2225630.96</w:t>
            </w:r>
          </w:p>
        </w:tc>
        <w:tc>
          <w:tcPr>
            <w:tcW w:w="2117" w:type="dxa"/>
          </w:tcPr>
          <w:p w:rsidR="0000477D" w:rsidRPr="0000477D" w:rsidRDefault="0000477D" w:rsidP="0000477D">
            <w:pPr>
              <w:adjustRightInd/>
              <w:spacing w:before="13"/>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3"/>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3"/>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30</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597322.72</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2225629.64</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31</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597325.14</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2225629.15</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32</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597327.65</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2225630.39</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33</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597343.25</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2225642.44</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34</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597340.16</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2225646.36</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35</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597333.67</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2225641.31</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36</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597332.67</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2225641.24</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37</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597332.22</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2225642.02</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38</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597332.57</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2225642.72</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39</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597339.02</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2225647.75</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40</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597337.72</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2225649.40</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9"/>
        </w:trPr>
        <w:tc>
          <w:tcPr>
            <w:tcW w:w="1431" w:type="dxa"/>
          </w:tcPr>
          <w:p w:rsidR="0000477D" w:rsidRPr="0000477D" w:rsidRDefault="0000477D" w:rsidP="0000477D">
            <w:pPr>
              <w:adjustRightInd/>
              <w:spacing w:before="13"/>
              <w:rPr>
                <w:szCs w:val="22"/>
                <w:lang w:eastAsia="en-US"/>
              </w:rPr>
            </w:pPr>
            <w:r w:rsidRPr="0000477D">
              <w:rPr>
                <w:szCs w:val="22"/>
                <w:lang w:eastAsia="en-US"/>
              </w:rPr>
              <w:t>41</w:t>
            </w:r>
          </w:p>
        </w:tc>
        <w:tc>
          <w:tcPr>
            <w:tcW w:w="1347" w:type="dxa"/>
          </w:tcPr>
          <w:p w:rsidR="0000477D" w:rsidRPr="0000477D" w:rsidRDefault="0000477D" w:rsidP="0000477D">
            <w:pPr>
              <w:adjustRightInd/>
              <w:spacing w:before="13"/>
              <w:ind w:right="224"/>
              <w:jc w:val="center"/>
              <w:rPr>
                <w:szCs w:val="22"/>
                <w:lang w:eastAsia="en-US"/>
              </w:rPr>
            </w:pPr>
            <w:r w:rsidRPr="0000477D">
              <w:rPr>
                <w:szCs w:val="22"/>
                <w:lang w:eastAsia="en-US"/>
              </w:rPr>
              <w:t>597322.26</w:t>
            </w:r>
          </w:p>
        </w:tc>
        <w:tc>
          <w:tcPr>
            <w:tcW w:w="1392" w:type="dxa"/>
          </w:tcPr>
          <w:p w:rsidR="0000477D" w:rsidRPr="0000477D" w:rsidRDefault="0000477D" w:rsidP="0000477D">
            <w:pPr>
              <w:adjustRightInd/>
              <w:spacing w:before="13"/>
              <w:ind w:right="196"/>
              <w:jc w:val="center"/>
              <w:rPr>
                <w:szCs w:val="22"/>
                <w:lang w:eastAsia="en-US"/>
              </w:rPr>
            </w:pPr>
            <w:r w:rsidRPr="0000477D">
              <w:rPr>
                <w:szCs w:val="22"/>
                <w:lang w:eastAsia="en-US"/>
              </w:rPr>
              <w:t>2225641.30</w:t>
            </w:r>
          </w:p>
        </w:tc>
        <w:tc>
          <w:tcPr>
            <w:tcW w:w="2117" w:type="dxa"/>
          </w:tcPr>
          <w:p w:rsidR="0000477D" w:rsidRPr="0000477D" w:rsidRDefault="0000477D" w:rsidP="0000477D">
            <w:pPr>
              <w:adjustRightInd/>
              <w:spacing w:before="13"/>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3"/>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3"/>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42</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597321.84</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2225641.20</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2"/>
              <w:rPr>
                <w:szCs w:val="22"/>
                <w:lang w:eastAsia="en-US"/>
              </w:rPr>
            </w:pPr>
            <w:r w:rsidRPr="0000477D">
              <w:rPr>
                <w:szCs w:val="22"/>
                <w:lang w:eastAsia="en-US"/>
              </w:rPr>
              <w:t>43</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597321.40</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2225641.31</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44</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597213.69</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2225701.36</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45</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597213.22</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2225702.15</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bl>
    <w:p w:rsidR="0000477D" w:rsidRPr="0000477D" w:rsidRDefault="0000477D" w:rsidP="0000477D">
      <w:pPr>
        <w:adjustRightInd/>
        <w:rPr>
          <w:szCs w:val="22"/>
          <w:lang w:val="en-US" w:eastAsia="en-US"/>
        </w:rPr>
        <w:sectPr w:rsidR="0000477D" w:rsidRPr="0000477D">
          <w:pgSz w:w="11900" w:h="16850"/>
          <w:pgMar w:top="560" w:right="400" w:bottom="280" w:left="980" w:header="720" w:footer="720" w:gutter="0"/>
          <w:cols w:space="720"/>
        </w:sectPr>
      </w:pPr>
    </w:p>
    <w:tbl>
      <w:tblPr>
        <w:tblStyle w:val="TableNormal2"/>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
        <w:gridCol w:w="1347"/>
        <w:gridCol w:w="1392"/>
        <w:gridCol w:w="2117"/>
        <w:gridCol w:w="2115"/>
        <w:gridCol w:w="1880"/>
      </w:tblGrid>
      <w:tr w:rsidR="0000477D" w:rsidRPr="0000477D" w:rsidTr="00A01BAB">
        <w:trPr>
          <w:trHeight w:hRule="exact" w:val="341"/>
        </w:trPr>
        <w:tc>
          <w:tcPr>
            <w:tcW w:w="10282" w:type="dxa"/>
            <w:gridSpan w:val="6"/>
          </w:tcPr>
          <w:p w:rsidR="0000477D" w:rsidRPr="0000477D" w:rsidRDefault="0000477D" w:rsidP="0000477D">
            <w:pPr>
              <w:adjustRightInd/>
              <w:spacing w:before="55"/>
              <w:rPr>
                <w:szCs w:val="22"/>
                <w:lang w:val="ru-RU" w:eastAsia="en-US"/>
              </w:rPr>
            </w:pPr>
            <w:r w:rsidRPr="0000477D">
              <w:rPr>
                <w:szCs w:val="22"/>
                <w:lang w:val="ru-RU" w:eastAsia="en-US"/>
              </w:rPr>
              <w:lastRenderedPageBreak/>
              <w:t>Сведения о местоположении границ объекта</w:t>
            </w:r>
          </w:p>
        </w:tc>
      </w:tr>
      <w:tr w:rsidR="0000477D" w:rsidRPr="0000477D" w:rsidTr="00A01BAB">
        <w:trPr>
          <w:trHeight w:hRule="exact" w:val="341"/>
        </w:trPr>
        <w:tc>
          <w:tcPr>
            <w:tcW w:w="10282" w:type="dxa"/>
            <w:gridSpan w:val="6"/>
          </w:tcPr>
          <w:p w:rsidR="0000477D" w:rsidRPr="0000477D" w:rsidRDefault="0000477D" w:rsidP="0000477D">
            <w:pPr>
              <w:adjustRightInd/>
              <w:spacing w:before="53"/>
              <w:rPr>
                <w:szCs w:val="22"/>
                <w:lang w:eastAsia="en-US"/>
              </w:rPr>
            </w:pPr>
            <w:r w:rsidRPr="0000477D">
              <w:rPr>
                <w:szCs w:val="22"/>
                <w:lang w:eastAsia="en-US"/>
              </w:rPr>
              <w:t xml:space="preserve">1. </w:t>
            </w:r>
            <w:proofErr w:type="spellStart"/>
            <w:r w:rsidRPr="0000477D">
              <w:rPr>
                <w:szCs w:val="22"/>
                <w:lang w:eastAsia="en-US"/>
              </w:rPr>
              <w:t>Система</w:t>
            </w:r>
            <w:proofErr w:type="spellEnd"/>
            <w:r w:rsidRPr="0000477D">
              <w:rPr>
                <w:szCs w:val="22"/>
                <w:lang w:eastAsia="en-US"/>
              </w:rPr>
              <w:t xml:space="preserve"> </w:t>
            </w:r>
            <w:proofErr w:type="spellStart"/>
            <w:r w:rsidRPr="0000477D">
              <w:rPr>
                <w:szCs w:val="22"/>
                <w:lang w:eastAsia="en-US"/>
              </w:rPr>
              <w:t>координат</w:t>
            </w:r>
            <w:proofErr w:type="spellEnd"/>
            <w:r w:rsidRPr="0000477D">
              <w:rPr>
                <w:szCs w:val="22"/>
                <w:lang w:eastAsia="en-US"/>
              </w:rPr>
              <w:t xml:space="preserve"> МСК-43, </w:t>
            </w:r>
            <w:proofErr w:type="spellStart"/>
            <w:r w:rsidRPr="0000477D">
              <w:rPr>
                <w:szCs w:val="22"/>
                <w:lang w:eastAsia="en-US"/>
              </w:rPr>
              <w:t>зона</w:t>
            </w:r>
            <w:proofErr w:type="spellEnd"/>
            <w:r w:rsidRPr="0000477D">
              <w:rPr>
                <w:szCs w:val="22"/>
                <w:lang w:eastAsia="en-US"/>
              </w:rPr>
              <w:t xml:space="preserve"> 2</w:t>
            </w:r>
          </w:p>
        </w:tc>
      </w:tr>
      <w:tr w:rsidR="0000477D" w:rsidRPr="0000477D" w:rsidTr="00A01BAB">
        <w:trPr>
          <w:trHeight w:hRule="exact" w:val="338"/>
        </w:trPr>
        <w:tc>
          <w:tcPr>
            <w:tcW w:w="10282" w:type="dxa"/>
            <w:gridSpan w:val="6"/>
          </w:tcPr>
          <w:p w:rsidR="0000477D" w:rsidRPr="0000477D" w:rsidRDefault="0000477D" w:rsidP="0000477D">
            <w:pPr>
              <w:adjustRightInd/>
              <w:spacing w:before="53"/>
              <w:rPr>
                <w:szCs w:val="22"/>
                <w:lang w:val="ru-RU" w:eastAsia="en-US"/>
              </w:rPr>
            </w:pPr>
            <w:r w:rsidRPr="0000477D">
              <w:rPr>
                <w:szCs w:val="22"/>
                <w:lang w:val="ru-RU" w:eastAsia="en-US"/>
              </w:rPr>
              <w:t>2. Сведения о характерных точках границ объекта</w:t>
            </w:r>
          </w:p>
        </w:tc>
      </w:tr>
      <w:tr w:rsidR="0000477D" w:rsidRPr="0000477D" w:rsidTr="00A01BAB">
        <w:trPr>
          <w:trHeight w:hRule="exact" w:val="435"/>
        </w:trPr>
        <w:tc>
          <w:tcPr>
            <w:tcW w:w="1431" w:type="dxa"/>
            <w:vMerge w:val="restart"/>
          </w:tcPr>
          <w:p w:rsidR="0000477D" w:rsidRPr="0000477D" w:rsidRDefault="0000477D" w:rsidP="0000477D">
            <w:pPr>
              <w:adjustRightInd/>
              <w:rPr>
                <w:sz w:val="22"/>
                <w:szCs w:val="22"/>
                <w:lang w:val="ru-RU" w:eastAsia="en-US"/>
              </w:rPr>
            </w:pPr>
          </w:p>
          <w:p w:rsidR="0000477D" w:rsidRPr="0000477D" w:rsidRDefault="0000477D" w:rsidP="0000477D">
            <w:pPr>
              <w:adjustRightInd/>
              <w:spacing w:before="146" w:line="242" w:lineRule="auto"/>
              <w:ind w:right="151"/>
              <w:jc w:val="both"/>
              <w:rPr>
                <w:szCs w:val="22"/>
                <w:lang w:eastAsia="en-US"/>
              </w:rPr>
            </w:pPr>
            <w:proofErr w:type="spellStart"/>
            <w:r w:rsidRPr="0000477D">
              <w:rPr>
                <w:w w:val="95"/>
                <w:szCs w:val="22"/>
                <w:lang w:eastAsia="en-US"/>
              </w:rPr>
              <w:t>Обозначение</w:t>
            </w:r>
            <w:proofErr w:type="spellEnd"/>
            <w:r w:rsidRPr="0000477D">
              <w:rPr>
                <w:w w:val="95"/>
                <w:szCs w:val="22"/>
                <w:lang w:eastAsia="en-US"/>
              </w:rPr>
              <w:t xml:space="preserve"> </w:t>
            </w:r>
            <w:proofErr w:type="spellStart"/>
            <w:r w:rsidRPr="0000477D">
              <w:rPr>
                <w:szCs w:val="22"/>
                <w:lang w:eastAsia="en-US"/>
              </w:rPr>
              <w:t>характерных</w:t>
            </w:r>
            <w:proofErr w:type="spellEnd"/>
            <w:r w:rsidRPr="0000477D">
              <w:rPr>
                <w:szCs w:val="22"/>
                <w:lang w:eastAsia="en-US"/>
              </w:rPr>
              <w:t xml:space="preserve"> </w:t>
            </w:r>
            <w:proofErr w:type="spellStart"/>
            <w:r w:rsidRPr="0000477D">
              <w:rPr>
                <w:szCs w:val="22"/>
                <w:lang w:eastAsia="en-US"/>
              </w:rPr>
              <w:t>точек</w:t>
            </w:r>
            <w:proofErr w:type="spellEnd"/>
            <w:r w:rsidRPr="0000477D">
              <w:rPr>
                <w:szCs w:val="22"/>
                <w:lang w:eastAsia="en-US"/>
              </w:rPr>
              <w:t xml:space="preserve"> </w:t>
            </w:r>
            <w:proofErr w:type="spellStart"/>
            <w:r w:rsidRPr="0000477D">
              <w:rPr>
                <w:szCs w:val="22"/>
                <w:lang w:eastAsia="en-US"/>
              </w:rPr>
              <w:t>границ</w:t>
            </w:r>
            <w:proofErr w:type="spellEnd"/>
          </w:p>
        </w:tc>
        <w:tc>
          <w:tcPr>
            <w:tcW w:w="2739" w:type="dxa"/>
            <w:gridSpan w:val="2"/>
          </w:tcPr>
          <w:p w:rsidR="0000477D" w:rsidRPr="0000477D" w:rsidRDefault="0000477D" w:rsidP="0000477D">
            <w:pPr>
              <w:adjustRightInd/>
              <w:spacing w:before="101"/>
              <w:rPr>
                <w:szCs w:val="22"/>
                <w:lang w:eastAsia="en-US"/>
              </w:rPr>
            </w:pPr>
            <w:proofErr w:type="spellStart"/>
            <w:r w:rsidRPr="0000477D">
              <w:rPr>
                <w:szCs w:val="22"/>
                <w:lang w:eastAsia="en-US"/>
              </w:rPr>
              <w:t>Координаты</w:t>
            </w:r>
            <w:proofErr w:type="spellEnd"/>
            <w:r w:rsidRPr="0000477D">
              <w:rPr>
                <w:szCs w:val="22"/>
                <w:lang w:eastAsia="en-US"/>
              </w:rPr>
              <w:t>, м</w:t>
            </w:r>
          </w:p>
        </w:tc>
        <w:tc>
          <w:tcPr>
            <w:tcW w:w="2117" w:type="dxa"/>
            <w:vMerge w:val="restart"/>
          </w:tcPr>
          <w:p w:rsidR="0000477D" w:rsidRPr="0000477D" w:rsidRDefault="0000477D" w:rsidP="0000477D">
            <w:pPr>
              <w:adjustRightInd/>
              <w:rPr>
                <w:sz w:val="22"/>
                <w:szCs w:val="22"/>
                <w:lang w:val="ru-RU" w:eastAsia="en-US"/>
              </w:rPr>
            </w:pPr>
          </w:p>
          <w:p w:rsidR="0000477D" w:rsidRPr="0000477D" w:rsidRDefault="0000477D" w:rsidP="0000477D">
            <w:pPr>
              <w:adjustRightInd/>
              <w:spacing w:before="146" w:line="242" w:lineRule="auto"/>
              <w:ind w:right="51"/>
              <w:jc w:val="center"/>
              <w:rPr>
                <w:szCs w:val="22"/>
                <w:lang w:val="ru-RU" w:eastAsia="en-US"/>
              </w:rPr>
            </w:pPr>
            <w:r w:rsidRPr="0000477D">
              <w:rPr>
                <w:szCs w:val="22"/>
                <w:lang w:val="ru-RU" w:eastAsia="en-US"/>
              </w:rPr>
              <w:t>Метод определения координат характерной точки</w:t>
            </w:r>
          </w:p>
        </w:tc>
        <w:tc>
          <w:tcPr>
            <w:tcW w:w="2115" w:type="dxa"/>
            <w:vMerge w:val="restart"/>
          </w:tcPr>
          <w:p w:rsidR="0000477D" w:rsidRPr="0000477D" w:rsidRDefault="0000477D" w:rsidP="0000477D">
            <w:pPr>
              <w:adjustRightInd/>
              <w:spacing w:before="56"/>
              <w:ind w:right="248"/>
              <w:jc w:val="center"/>
              <w:rPr>
                <w:szCs w:val="22"/>
                <w:lang w:val="ru-RU" w:eastAsia="en-US"/>
              </w:rPr>
            </w:pPr>
            <w:r w:rsidRPr="0000477D">
              <w:rPr>
                <w:szCs w:val="22"/>
                <w:lang w:val="ru-RU" w:eastAsia="en-US"/>
              </w:rPr>
              <w:t xml:space="preserve">Средняя </w:t>
            </w:r>
            <w:proofErr w:type="spellStart"/>
            <w:r w:rsidRPr="0000477D">
              <w:rPr>
                <w:szCs w:val="22"/>
                <w:lang w:val="ru-RU" w:eastAsia="en-US"/>
              </w:rPr>
              <w:t>квадратическая</w:t>
            </w:r>
            <w:proofErr w:type="spellEnd"/>
            <w:r w:rsidRPr="0000477D">
              <w:rPr>
                <w:szCs w:val="22"/>
                <w:lang w:val="ru-RU" w:eastAsia="en-US"/>
              </w:rPr>
              <w:t xml:space="preserve"> погрешность положения характерной точки (</w:t>
            </w:r>
            <w:r w:rsidRPr="0000477D">
              <w:rPr>
                <w:szCs w:val="22"/>
                <w:lang w:eastAsia="en-US"/>
              </w:rPr>
              <w:t>Mt</w:t>
            </w:r>
            <w:r w:rsidRPr="0000477D">
              <w:rPr>
                <w:szCs w:val="22"/>
                <w:lang w:val="ru-RU" w:eastAsia="en-US"/>
              </w:rPr>
              <w:t>), м</w:t>
            </w:r>
          </w:p>
        </w:tc>
        <w:tc>
          <w:tcPr>
            <w:tcW w:w="1880" w:type="dxa"/>
            <w:vMerge w:val="restart"/>
          </w:tcPr>
          <w:p w:rsidR="0000477D" w:rsidRPr="0000477D" w:rsidRDefault="0000477D" w:rsidP="0000477D">
            <w:pPr>
              <w:adjustRightInd/>
              <w:spacing w:before="10"/>
              <w:rPr>
                <w:sz w:val="24"/>
                <w:szCs w:val="22"/>
                <w:lang w:val="ru-RU" w:eastAsia="en-US"/>
              </w:rPr>
            </w:pPr>
          </w:p>
          <w:p w:rsidR="0000477D" w:rsidRPr="0000477D" w:rsidRDefault="0000477D" w:rsidP="0000477D">
            <w:pPr>
              <w:adjustRightInd/>
              <w:ind w:right="126"/>
              <w:jc w:val="center"/>
              <w:rPr>
                <w:szCs w:val="22"/>
                <w:lang w:val="ru-RU" w:eastAsia="en-US"/>
              </w:rPr>
            </w:pPr>
            <w:r w:rsidRPr="0000477D">
              <w:rPr>
                <w:szCs w:val="22"/>
                <w:lang w:val="ru-RU" w:eastAsia="en-US"/>
              </w:rPr>
              <w:t>Описание обозначения точки на местности (при наличии)</w:t>
            </w:r>
          </w:p>
        </w:tc>
      </w:tr>
      <w:tr w:rsidR="0000477D" w:rsidRPr="0000477D" w:rsidTr="00A01BAB">
        <w:trPr>
          <w:trHeight w:hRule="exact" w:val="1056"/>
        </w:trPr>
        <w:tc>
          <w:tcPr>
            <w:tcW w:w="1431" w:type="dxa"/>
            <w:vMerge/>
          </w:tcPr>
          <w:p w:rsidR="0000477D" w:rsidRPr="0000477D" w:rsidRDefault="0000477D" w:rsidP="0000477D">
            <w:pPr>
              <w:adjustRightInd/>
              <w:rPr>
                <w:sz w:val="22"/>
                <w:szCs w:val="22"/>
                <w:lang w:val="ru-RU" w:eastAsia="en-US"/>
              </w:rPr>
            </w:pPr>
          </w:p>
        </w:tc>
        <w:tc>
          <w:tcPr>
            <w:tcW w:w="1347" w:type="dxa"/>
          </w:tcPr>
          <w:p w:rsidR="0000477D" w:rsidRPr="0000477D" w:rsidRDefault="0000477D" w:rsidP="0000477D">
            <w:pPr>
              <w:adjustRightInd/>
              <w:rPr>
                <w:sz w:val="22"/>
                <w:szCs w:val="22"/>
                <w:lang w:val="ru-RU" w:eastAsia="en-US"/>
              </w:rPr>
            </w:pPr>
          </w:p>
          <w:p w:rsidR="0000477D" w:rsidRPr="0000477D" w:rsidRDefault="0000477D" w:rsidP="0000477D">
            <w:pPr>
              <w:adjustRightInd/>
              <w:spacing w:before="160"/>
              <w:ind w:right="1"/>
              <w:jc w:val="center"/>
              <w:rPr>
                <w:szCs w:val="22"/>
                <w:lang w:eastAsia="en-US"/>
              </w:rPr>
            </w:pPr>
            <w:r w:rsidRPr="0000477D">
              <w:rPr>
                <w:w w:val="99"/>
                <w:szCs w:val="22"/>
                <w:lang w:eastAsia="en-US"/>
              </w:rPr>
              <w:t>X</w:t>
            </w:r>
          </w:p>
        </w:tc>
        <w:tc>
          <w:tcPr>
            <w:tcW w:w="1392" w:type="dxa"/>
          </w:tcPr>
          <w:p w:rsidR="0000477D" w:rsidRPr="0000477D" w:rsidRDefault="0000477D" w:rsidP="0000477D">
            <w:pPr>
              <w:adjustRightInd/>
              <w:rPr>
                <w:sz w:val="22"/>
                <w:szCs w:val="22"/>
                <w:lang w:eastAsia="en-US"/>
              </w:rPr>
            </w:pPr>
          </w:p>
          <w:p w:rsidR="0000477D" w:rsidRPr="0000477D" w:rsidRDefault="0000477D" w:rsidP="0000477D">
            <w:pPr>
              <w:adjustRightInd/>
              <w:spacing w:before="160"/>
              <w:jc w:val="center"/>
              <w:rPr>
                <w:szCs w:val="22"/>
                <w:lang w:eastAsia="en-US"/>
              </w:rPr>
            </w:pPr>
            <w:r w:rsidRPr="0000477D">
              <w:rPr>
                <w:w w:val="99"/>
                <w:szCs w:val="22"/>
                <w:lang w:eastAsia="en-US"/>
              </w:rPr>
              <w:t>Y</w:t>
            </w:r>
          </w:p>
        </w:tc>
        <w:tc>
          <w:tcPr>
            <w:tcW w:w="2117" w:type="dxa"/>
            <w:vMerge/>
          </w:tcPr>
          <w:p w:rsidR="0000477D" w:rsidRPr="0000477D" w:rsidRDefault="0000477D" w:rsidP="0000477D">
            <w:pPr>
              <w:adjustRightInd/>
              <w:rPr>
                <w:sz w:val="22"/>
                <w:szCs w:val="22"/>
                <w:lang w:eastAsia="en-US"/>
              </w:rPr>
            </w:pPr>
          </w:p>
        </w:tc>
        <w:tc>
          <w:tcPr>
            <w:tcW w:w="2115" w:type="dxa"/>
            <w:vMerge/>
          </w:tcPr>
          <w:p w:rsidR="0000477D" w:rsidRPr="0000477D" w:rsidRDefault="0000477D" w:rsidP="0000477D">
            <w:pPr>
              <w:adjustRightInd/>
              <w:rPr>
                <w:sz w:val="22"/>
                <w:szCs w:val="22"/>
                <w:lang w:eastAsia="en-US"/>
              </w:rPr>
            </w:pPr>
          </w:p>
        </w:tc>
        <w:tc>
          <w:tcPr>
            <w:tcW w:w="1880" w:type="dxa"/>
            <w:vMerge/>
          </w:tcPr>
          <w:p w:rsidR="0000477D" w:rsidRPr="0000477D" w:rsidRDefault="0000477D" w:rsidP="0000477D">
            <w:pPr>
              <w:adjustRightInd/>
              <w:rPr>
                <w:sz w:val="22"/>
                <w:szCs w:val="22"/>
                <w:lang w:eastAsia="en-US"/>
              </w:rPr>
            </w:pP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46</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597213.67</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2225702.92</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47</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597214.57</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2225702.94</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48</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597321.85</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2225643.12</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2"/>
              <w:rPr>
                <w:szCs w:val="22"/>
                <w:lang w:eastAsia="en-US"/>
              </w:rPr>
            </w:pPr>
            <w:r w:rsidRPr="0000477D">
              <w:rPr>
                <w:szCs w:val="22"/>
                <w:lang w:eastAsia="en-US"/>
              </w:rPr>
              <w:t>49</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597337.55</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2225651.34</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50</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597337.97</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2225651.44</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51</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597338.67</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2225651.10</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3"/>
              <w:rPr>
                <w:szCs w:val="22"/>
                <w:lang w:eastAsia="en-US"/>
              </w:rPr>
            </w:pPr>
            <w:r w:rsidRPr="0000477D">
              <w:rPr>
                <w:szCs w:val="22"/>
                <w:lang w:eastAsia="en-US"/>
              </w:rPr>
              <w:t>52</w:t>
            </w:r>
          </w:p>
        </w:tc>
        <w:tc>
          <w:tcPr>
            <w:tcW w:w="1347" w:type="dxa"/>
          </w:tcPr>
          <w:p w:rsidR="0000477D" w:rsidRPr="0000477D" w:rsidRDefault="0000477D" w:rsidP="0000477D">
            <w:pPr>
              <w:adjustRightInd/>
              <w:spacing w:before="13"/>
              <w:ind w:right="224"/>
              <w:jc w:val="center"/>
              <w:rPr>
                <w:szCs w:val="22"/>
                <w:lang w:eastAsia="en-US"/>
              </w:rPr>
            </w:pPr>
            <w:r w:rsidRPr="0000477D">
              <w:rPr>
                <w:szCs w:val="22"/>
                <w:lang w:eastAsia="en-US"/>
              </w:rPr>
              <w:t>597340.45</w:t>
            </w:r>
          </w:p>
        </w:tc>
        <w:tc>
          <w:tcPr>
            <w:tcW w:w="1392" w:type="dxa"/>
          </w:tcPr>
          <w:p w:rsidR="0000477D" w:rsidRPr="0000477D" w:rsidRDefault="0000477D" w:rsidP="0000477D">
            <w:pPr>
              <w:adjustRightInd/>
              <w:spacing w:before="13"/>
              <w:ind w:right="196"/>
              <w:jc w:val="center"/>
              <w:rPr>
                <w:szCs w:val="22"/>
                <w:lang w:eastAsia="en-US"/>
              </w:rPr>
            </w:pPr>
            <w:r w:rsidRPr="0000477D">
              <w:rPr>
                <w:szCs w:val="22"/>
                <w:lang w:eastAsia="en-US"/>
              </w:rPr>
              <w:t>2225648.85</w:t>
            </w:r>
          </w:p>
        </w:tc>
        <w:tc>
          <w:tcPr>
            <w:tcW w:w="2117" w:type="dxa"/>
          </w:tcPr>
          <w:p w:rsidR="0000477D" w:rsidRPr="0000477D" w:rsidRDefault="0000477D" w:rsidP="0000477D">
            <w:pPr>
              <w:adjustRightInd/>
              <w:spacing w:before="13"/>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3"/>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3"/>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53</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597341.44</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2225649.62</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54</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597341.99</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2225649.81</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2"/>
              <w:rPr>
                <w:szCs w:val="22"/>
                <w:lang w:eastAsia="en-US"/>
              </w:rPr>
            </w:pPr>
            <w:r w:rsidRPr="0000477D">
              <w:rPr>
                <w:szCs w:val="22"/>
                <w:lang w:eastAsia="en-US"/>
              </w:rPr>
              <w:t>55</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597342.70</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2225649.46</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56</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597345.97</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2225645.27</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57</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597370.17</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2225664.07</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2"/>
              <w:rPr>
                <w:szCs w:val="22"/>
                <w:lang w:eastAsia="en-US"/>
              </w:rPr>
            </w:pPr>
            <w:r w:rsidRPr="0000477D">
              <w:rPr>
                <w:szCs w:val="22"/>
                <w:lang w:eastAsia="en-US"/>
              </w:rPr>
              <w:t>58</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597370.72</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2225664.27</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59</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597371.21</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2225664.03</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60</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597383.57</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2225673.59</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2"/>
              <w:rPr>
                <w:szCs w:val="22"/>
                <w:lang w:eastAsia="en-US"/>
              </w:rPr>
            </w:pPr>
            <w:r w:rsidRPr="0000477D">
              <w:rPr>
                <w:szCs w:val="22"/>
                <w:lang w:eastAsia="en-US"/>
              </w:rPr>
              <w:t>61</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597385.20</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2225674.03</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62</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597386.82</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2225673.59</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63</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597392.64</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2225666.76</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3"/>
              <w:rPr>
                <w:szCs w:val="22"/>
                <w:lang w:eastAsia="en-US"/>
              </w:rPr>
            </w:pPr>
            <w:r w:rsidRPr="0000477D">
              <w:rPr>
                <w:szCs w:val="22"/>
                <w:lang w:eastAsia="en-US"/>
              </w:rPr>
              <w:t>64</w:t>
            </w:r>
          </w:p>
        </w:tc>
        <w:tc>
          <w:tcPr>
            <w:tcW w:w="1347" w:type="dxa"/>
          </w:tcPr>
          <w:p w:rsidR="0000477D" w:rsidRPr="0000477D" w:rsidRDefault="0000477D" w:rsidP="0000477D">
            <w:pPr>
              <w:adjustRightInd/>
              <w:spacing w:before="13"/>
              <w:ind w:right="224"/>
              <w:jc w:val="center"/>
              <w:rPr>
                <w:szCs w:val="22"/>
                <w:lang w:eastAsia="en-US"/>
              </w:rPr>
            </w:pPr>
            <w:r w:rsidRPr="0000477D">
              <w:rPr>
                <w:szCs w:val="22"/>
                <w:lang w:eastAsia="en-US"/>
              </w:rPr>
              <w:t>597394.96</w:t>
            </w:r>
          </w:p>
        </w:tc>
        <w:tc>
          <w:tcPr>
            <w:tcW w:w="1392" w:type="dxa"/>
          </w:tcPr>
          <w:p w:rsidR="0000477D" w:rsidRPr="0000477D" w:rsidRDefault="0000477D" w:rsidP="0000477D">
            <w:pPr>
              <w:adjustRightInd/>
              <w:spacing w:before="13"/>
              <w:ind w:right="196"/>
              <w:jc w:val="center"/>
              <w:rPr>
                <w:szCs w:val="22"/>
                <w:lang w:eastAsia="en-US"/>
              </w:rPr>
            </w:pPr>
            <w:r w:rsidRPr="0000477D">
              <w:rPr>
                <w:szCs w:val="22"/>
                <w:lang w:eastAsia="en-US"/>
              </w:rPr>
              <w:t>2225668.55</w:t>
            </w:r>
          </w:p>
        </w:tc>
        <w:tc>
          <w:tcPr>
            <w:tcW w:w="2117" w:type="dxa"/>
          </w:tcPr>
          <w:p w:rsidR="0000477D" w:rsidRPr="0000477D" w:rsidRDefault="0000477D" w:rsidP="0000477D">
            <w:pPr>
              <w:adjustRightInd/>
              <w:spacing w:before="13"/>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3"/>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3"/>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w w:val="99"/>
                <w:szCs w:val="22"/>
                <w:lang w:eastAsia="en-US"/>
              </w:rPr>
              <w:t>1</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597417.19</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2225641.95</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rPr>
                <w:sz w:val="22"/>
                <w:szCs w:val="22"/>
                <w:lang w:eastAsia="en-US"/>
              </w:rPr>
            </w:pPr>
          </w:p>
        </w:tc>
        <w:tc>
          <w:tcPr>
            <w:tcW w:w="1347" w:type="dxa"/>
          </w:tcPr>
          <w:p w:rsidR="0000477D" w:rsidRPr="0000477D" w:rsidRDefault="0000477D" w:rsidP="0000477D">
            <w:pPr>
              <w:adjustRightInd/>
              <w:rPr>
                <w:sz w:val="22"/>
                <w:szCs w:val="22"/>
                <w:lang w:eastAsia="en-US"/>
              </w:rPr>
            </w:pPr>
          </w:p>
        </w:tc>
        <w:tc>
          <w:tcPr>
            <w:tcW w:w="1392" w:type="dxa"/>
          </w:tcPr>
          <w:p w:rsidR="0000477D" w:rsidRPr="0000477D" w:rsidRDefault="0000477D" w:rsidP="0000477D">
            <w:pPr>
              <w:adjustRightInd/>
              <w:rPr>
                <w:sz w:val="22"/>
                <w:szCs w:val="22"/>
                <w:lang w:eastAsia="en-US"/>
              </w:rPr>
            </w:pPr>
          </w:p>
        </w:tc>
        <w:tc>
          <w:tcPr>
            <w:tcW w:w="2117" w:type="dxa"/>
          </w:tcPr>
          <w:p w:rsidR="0000477D" w:rsidRPr="0000477D" w:rsidRDefault="0000477D" w:rsidP="0000477D">
            <w:pPr>
              <w:adjustRightInd/>
              <w:rPr>
                <w:sz w:val="22"/>
                <w:szCs w:val="22"/>
                <w:lang w:eastAsia="en-US"/>
              </w:rPr>
            </w:pPr>
          </w:p>
        </w:tc>
        <w:tc>
          <w:tcPr>
            <w:tcW w:w="2115" w:type="dxa"/>
          </w:tcPr>
          <w:p w:rsidR="0000477D" w:rsidRPr="0000477D" w:rsidRDefault="0000477D" w:rsidP="0000477D">
            <w:pPr>
              <w:adjustRightInd/>
              <w:rPr>
                <w:sz w:val="22"/>
                <w:szCs w:val="22"/>
                <w:lang w:eastAsia="en-US"/>
              </w:rPr>
            </w:pP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65</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597387.91</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2225662.93</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66</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597386.24</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2225664.73</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67</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597385.01</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2225665.78</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68</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597383.57</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2225665.49</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69</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597378.94</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2225661.92</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70</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597375.27</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2225659.10</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71</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597378.26</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2225655.31</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65</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597387.91</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2225662.93</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rPr>
                <w:sz w:val="22"/>
                <w:szCs w:val="22"/>
                <w:lang w:eastAsia="en-US"/>
              </w:rPr>
            </w:pPr>
          </w:p>
        </w:tc>
        <w:tc>
          <w:tcPr>
            <w:tcW w:w="1347" w:type="dxa"/>
          </w:tcPr>
          <w:p w:rsidR="0000477D" w:rsidRPr="0000477D" w:rsidRDefault="0000477D" w:rsidP="0000477D">
            <w:pPr>
              <w:adjustRightInd/>
              <w:rPr>
                <w:sz w:val="22"/>
                <w:szCs w:val="22"/>
                <w:lang w:eastAsia="en-US"/>
              </w:rPr>
            </w:pPr>
          </w:p>
        </w:tc>
        <w:tc>
          <w:tcPr>
            <w:tcW w:w="1392" w:type="dxa"/>
          </w:tcPr>
          <w:p w:rsidR="0000477D" w:rsidRPr="0000477D" w:rsidRDefault="0000477D" w:rsidP="0000477D">
            <w:pPr>
              <w:adjustRightInd/>
              <w:rPr>
                <w:sz w:val="22"/>
                <w:szCs w:val="22"/>
                <w:lang w:eastAsia="en-US"/>
              </w:rPr>
            </w:pPr>
          </w:p>
        </w:tc>
        <w:tc>
          <w:tcPr>
            <w:tcW w:w="2117" w:type="dxa"/>
          </w:tcPr>
          <w:p w:rsidR="0000477D" w:rsidRPr="0000477D" w:rsidRDefault="0000477D" w:rsidP="0000477D">
            <w:pPr>
              <w:adjustRightInd/>
              <w:rPr>
                <w:sz w:val="22"/>
                <w:szCs w:val="22"/>
                <w:lang w:eastAsia="en-US"/>
              </w:rPr>
            </w:pPr>
          </w:p>
        </w:tc>
        <w:tc>
          <w:tcPr>
            <w:tcW w:w="2115" w:type="dxa"/>
          </w:tcPr>
          <w:p w:rsidR="0000477D" w:rsidRPr="0000477D" w:rsidRDefault="0000477D" w:rsidP="0000477D">
            <w:pPr>
              <w:adjustRightInd/>
              <w:rPr>
                <w:sz w:val="22"/>
                <w:szCs w:val="22"/>
                <w:lang w:eastAsia="en-US"/>
              </w:rPr>
            </w:pP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72</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597371.52</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2225618.15</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73</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597374.02</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2225620.11</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74</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597351.46</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2225630.40</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75</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597351.01</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2225633.71</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76</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597363.51</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2225643.62</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77</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597362.60</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2225644.69</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78</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597360.79</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2225645.66</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79</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597358.47</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2225646.07</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80</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597348.66</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2225638.55</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81</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597349.81</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2225637.02</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82</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597349.99</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2225636.59</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83</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597351.36</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2225627.42</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72</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597371.52</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2225618.15</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rPr>
                <w:sz w:val="22"/>
                <w:szCs w:val="22"/>
                <w:lang w:eastAsia="en-US"/>
              </w:rPr>
            </w:pPr>
          </w:p>
        </w:tc>
        <w:tc>
          <w:tcPr>
            <w:tcW w:w="1347" w:type="dxa"/>
          </w:tcPr>
          <w:p w:rsidR="0000477D" w:rsidRPr="0000477D" w:rsidRDefault="0000477D" w:rsidP="0000477D">
            <w:pPr>
              <w:adjustRightInd/>
              <w:rPr>
                <w:sz w:val="22"/>
                <w:szCs w:val="22"/>
                <w:lang w:eastAsia="en-US"/>
              </w:rPr>
            </w:pPr>
          </w:p>
        </w:tc>
        <w:tc>
          <w:tcPr>
            <w:tcW w:w="1392" w:type="dxa"/>
          </w:tcPr>
          <w:p w:rsidR="0000477D" w:rsidRPr="0000477D" w:rsidRDefault="0000477D" w:rsidP="0000477D">
            <w:pPr>
              <w:adjustRightInd/>
              <w:rPr>
                <w:sz w:val="22"/>
                <w:szCs w:val="22"/>
                <w:lang w:eastAsia="en-US"/>
              </w:rPr>
            </w:pPr>
          </w:p>
        </w:tc>
        <w:tc>
          <w:tcPr>
            <w:tcW w:w="2117" w:type="dxa"/>
          </w:tcPr>
          <w:p w:rsidR="0000477D" w:rsidRPr="0000477D" w:rsidRDefault="0000477D" w:rsidP="0000477D">
            <w:pPr>
              <w:adjustRightInd/>
              <w:rPr>
                <w:sz w:val="22"/>
                <w:szCs w:val="22"/>
                <w:lang w:eastAsia="en-US"/>
              </w:rPr>
            </w:pPr>
          </w:p>
        </w:tc>
        <w:tc>
          <w:tcPr>
            <w:tcW w:w="2115" w:type="dxa"/>
          </w:tcPr>
          <w:p w:rsidR="0000477D" w:rsidRPr="0000477D" w:rsidRDefault="0000477D" w:rsidP="0000477D">
            <w:pPr>
              <w:adjustRightInd/>
              <w:rPr>
                <w:sz w:val="22"/>
                <w:szCs w:val="22"/>
                <w:lang w:eastAsia="en-US"/>
              </w:rPr>
            </w:pP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2"/>
              <w:rPr>
                <w:szCs w:val="22"/>
                <w:lang w:eastAsia="en-US"/>
              </w:rPr>
            </w:pPr>
            <w:r w:rsidRPr="0000477D">
              <w:rPr>
                <w:szCs w:val="22"/>
                <w:lang w:eastAsia="en-US"/>
              </w:rPr>
              <w:t>84</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597376.87</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2225654.19</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78"/>
        </w:trPr>
        <w:tc>
          <w:tcPr>
            <w:tcW w:w="1431" w:type="dxa"/>
          </w:tcPr>
          <w:p w:rsidR="0000477D" w:rsidRPr="0000477D" w:rsidRDefault="0000477D" w:rsidP="0000477D">
            <w:pPr>
              <w:adjustRightInd/>
              <w:spacing w:before="12"/>
              <w:rPr>
                <w:szCs w:val="22"/>
                <w:lang w:eastAsia="en-US"/>
              </w:rPr>
            </w:pPr>
            <w:r w:rsidRPr="0000477D">
              <w:rPr>
                <w:szCs w:val="22"/>
                <w:lang w:eastAsia="en-US"/>
              </w:rPr>
              <w:t>85</w:t>
            </w:r>
          </w:p>
        </w:tc>
        <w:tc>
          <w:tcPr>
            <w:tcW w:w="1347" w:type="dxa"/>
          </w:tcPr>
          <w:p w:rsidR="0000477D" w:rsidRPr="0000477D" w:rsidRDefault="0000477D" w:rsidP="0000477D">
            <w:pPr>
              <w:adjustRightInd/>
              <w:spacing w:before="12"/>
              <w:ind w:right="224"/>
              <w:jc w:val="center"/>
              <w:rPr>
                <w:szCs w:val="22"/>
                <w:lang w:eastAsia="en-US"/>
              </w:rPr>
            </w:pPr>
            <w:r w:rsidRPr="0000477D">
              <w:rPr>
                <w:szCs w:val="22"/>
                <w:lang w:eastAsia="en-US"/>
              </w:rPr>
              <w:t>597373.81</w:t>
            </w:r>
          </w:p>
        </w:tc>
        <w:tc>
          <w:tcPr>
            <w:tcW w:w="1392" w:type="dxa"/>
          </w:tcPr>
          <w:p w:rsidR="0000477D" w:rsidRPr="0000477D" w:rsidRDefault="0000477D" w:rsidP="0000477D">
            <w:pPr>
              <w:adjustRightInd/>
              <w:spacing w:before="12"/>
              <w:ind w:right="196"/>
              <w:jc w:val="center"/>
              <w:rPr>
                <w:szCs w:val="22"/>
                <w:lang w:eastAsia="en-US"/>
              </w:rPr>
            </w:pPr>
            <w:r w:rsidRPr="0000477D">
              <w:rPr>
                <w:szCs w:val="22"/>
                <w:lang w:eastAsia="en-US"/>
              </w:rPr>
              <w:t>2225657.98</w:t>
            </w:r>
          </w:p>
        </w:tc>
        <w:tc>
          <w:tcPr>
            <w:tcW w:w="2117" w:type="dxa"/>
          </w:tcPr>
          <w:p w:rsidR="0000477D" w:rsidRPr="0000477D" w:rsidRDefault="0000477D" w:rsidP="0000477D">
            <w:pPr>
              <w:adjustRightInd/>
              <w:spacing w:before="12"/>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A01BAB">
        <w:trPr>
          <w:trHeight w:hRule="exact" w:val="281"/>
        </w:trPr>
        <w:tc>
          <w:tcPr>
            <w:tcW w:w="1431" w:type="dxa"/>
          </w:tcPr>
          <w:p w:rsidR="0000477D" w:rsidRPr="0000477D" w:rsidRDefault="0000477D" w:rsidP="0000477D">
            <w:pPr>
              <w:adjustRightInd/>
              <w:spacing w:before="15"/>
              <w:rPr>
                <w:szCs w:val="22"/>
                <w:lang w:eastAsia="en-US"/>
              </w:rPr>
            </w:pPr>
            <w:r w:rsidRPr="0000477D">
              <w:rPr>
                <w:szCs w:val="22"/>
                <w:lang w:eastAsia="en-US"/>
              </w:rPr>
              <w:t>86</w:t>
            </w:r>
          </w:p>
        </w:tc>
        <w:tc>
          <w:tcPr>
            <w:tcW w:w="1347" w:type="dxa"/>
          </w:tcPr>
          <w:p w:rsidR="0000477D" w:rsidRPr="0000477D" w:rsidRDefault="0000477D" w:rsidP="0000477D">
            <w:pPr>
              <w:adjustRightInd/>
              <w:spacing w:before="15"/>
              <w:ind w:right="224"/>
              <w:jc w:val="center"/>
              <w:rPr>
                <w:szCs w:val="22"/>
                <w:lang w:eastAsia="en-US"/>
              </w:rPr>
            </w:pPr>
            <w:r w:rsidRPr="0000477D">
              <w:rPr>
                <w:szCs w:val="22"/>
                <w:lang w:eastAsia="en-US"/>
              </w:rPr>
              <w:t>597365.61</w:t>
            </w:r>
          </w:p>
        </w:tc>
        <w:tc>
          <w:tcPr>
            <w:tcW w:w="1392" w:type="dxa"/>
          </w:tcPr>
          <w:p w:rsidR="0000477D" w:rsidRPr="0000477D" w:rsidRDefault="0000477D" w:rsidP="0000477D">
            <w:pPr>
              <w:adjustRightInd/>
              <w:spacing w:before="15"/>
              <w:ind w:right="196"/>
              <w:jc w:val="center"/>
              <w:rPr>
                <w:szCs w:val="22"/>
                <w:lang w:eastAsia="en-US"/>
              </w:rPr>
            </w:pPr>
            <w:r w:rsidRPr="0000477D">
              <w:rPr>
                <w:szCs w:val="22"/>
                <w:lang w:eastAsia="en-US"/>
              </w:rPr>
              <w:t>2225651.69</w:t>
            </w:r>
          </w:p>
        </w:tc>
        <w:tc>
          <w:tcPr>
            <w:tcW w:w="2117" w:type="dxa"/>
          </w:tcPr>
          <w:p w:rsidR="0000477D" w:rsidRPr="0000477D" w:rsidRDefault="0000477D" w:rsidP="0000477D">
            <w:pPr>
              <w:adjustRightInd/>
              <w:spacing w:before="15"/>
              <w:ind w:right="91"/>
              <w:jc w:val="center"/>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2115" w:type="dxa"/>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1880" w:type="dxa"/>
          </w:tcPr>
          <w:p w:rsidR="0000477D" w:rsidRPr="0000477D" w:rsidRDefault="0000477D" w:rsidP="0000477D">
            <w:pPr>
              <w:adjustRightInd/>
              <w:spacing w:before="15"/>
              <w:jc w:val="center"/>
              <w:rPr>
                <w:szCs w:val="22"/>
                <w:lang w:eastAsia="en-US"/>
              </w:rPr>
            </w:pPr>
            <w:r w:rsidRPr="0000477D">
              <w:rPr>
                <w:w w:val="99"/>
                <w:szCs w:val="22"/>
                <w:lang w:eastAsia="en-US"/>
              </w:rPr>
              <w:t>-</w:t>
            </w:r>
          </w:p>
        </w:tc>
      </w:tr>
    </w:tbl>
    <w:p w:rsidR="0000477D" w:rsidRPr="0000477D" w:rsidRDefault="0000477D" w:rsidP="0000477D">
      <w:pPr>
        <w:adjustRightInd/>
        <w:rPr>
          <w:szCs w:val="22"/>
          <w:lang w:val="en-US" w:eastAsia="en-US"/>
        </w:rPr>
        <w:sectPr w:rsidR="0000477D" w:rsidRPr="0000477D">
          <w:pgSz w:w="11900" w:h="16850"/>
          <w:pgMar w:top="560" w:right="400" w:bottom="280" w:left="980" w:header="720" w:footer="720" w:gutter="0"/>
          <w:cols w:space="720"/>
        </w:sectPr>
      </w:pP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9"/>
        <w:gridCol w:w="1190"/>
        <w:gridCol w:w="1132"/>
        <w:gridCol w:w="159"/>
        <w:gridCol w:w="1761"/>
        <w:gridCol w:w="167"/>
        <w:gridCol w:w="1844"/>
        <w:gridCol w:w="82"/>
        <w:gridCol w:w="1714"/>
      </w:tblGrid>
      <w:tr w:rsidR="0000477D" w:rsidRPr="0000477D" w:rsidTr="0000477D">
        <w:trPr>
          <w:trHeight w:hRule="exact" w:val="341"/>
        </w:trPr>
        <w:tc>
          <w:tcPr>
            <w:tcW w:w="5000" w:type="pct"/>
            <w:gridSpan w:val="9"/>
          </w:tcPr>
          <w:p w:rsidR="0000477D" w:rsidRPr="0000477D" w:rsidRDefault="0000477D" w:rsidP="0000477D">
            <w:pPr>
              <w:adjustRightInd/>
              <w:spacing w:before="55"/>
              <w:rPr>
                <w:szCs w:val="22"/>
                <w:lang w:val="ru-RU" w:eastAsia="en-US"/>
              </w:rPr>
            </w:pPr>
            <w:r w:rsidRPr="0000477D">
              <w:rPr>
                <w:szCs w:val="22"/>
                <w:lang w:val="ru-RU" w:eastAsia="en-US"/>
              </w:rPr>
              <w:lastRenderedPageBreak/>
              <w:t>Сведения о местоположении границ объекта</w:t>
            </w:r>
          </w:p>
        </w:tc>
      </w:tr>
      <w:tr w:rsidR="0000477D" w:rsidRPr="0000477D" w:rsidTr="0000477D">
        <w:trPr>
          <w:trHeight w:hRule="exact" w:val="341"/>
        </w:trPr>
        <w:tc>
          <w:tcPr>
            <w:tcW w:w="5000" w:type="pct"/>
            <w:gridSpan w:val="9"/>
          </w:tcPr>
          <w:p w:rsidR="0000477D" w:rsidRPr="0000477D" w:rsidRDefault="0000477D" w:rsidP="0000477D">
            <w:pPr>
              <w:adjustRightInd/>
              <w:spacing w:before="53"/>
              <w:rPr>
                <w:szCs w:val="22"/>
                <w:lang w:eastAsia="en-US"/>
              </w:rPr>
            </w:pPr>
            <w:r w:rsidRPr="0000477D">
              <w:rPr>
                <w:szCs w:val="22"/>
                <w:lang w:eastAsia="en-US"/>
              </w:rPr>
              <w:t xml:space="preserve">1. </w:t>
            </w:r>
            <w:proofErr w:type="spellStart"/>
            <w:r w:rsidRPr="0000477D">
              <w:rPr>
                <w:szCs w:val="22"/>
                <w:lang w:eastAsia="en-US"/>
              </w:rPr>
              <w:t>Система</w:t>
            </w:r>
            <w:proofErr w:type="spellEnd"/>
            <w:r w:rsidRPr="0000477D">
              <w:rPr>
                <w:szCs w:val="22"/>
                <w:lang w:eastAsia="en-US"/>
              </w:rPr>
              <w:t xml:space="preserve"> </w:t>
            </w:r>
            <w:proofErr w:type="spellStart"/>
            <w:r w:rsidRPr="0000477D">
              <w:rPr>
                <w:szCs w:val="22"/>
                <w:lang w:eastAsia="en-US"/>
              </w:rPr>
              <w:t>координат</w:t>
            </w:r>
            <w:proofErr w:type="spellEnd"/>
            <w:r w:rsidRPr="0000477D">
              <w:rPr>
                <w:szCs w:val="22"/>
                <w:lang w:eastAsia="en-US"/>
              </w:rPr>
              <w:t xml:space="preserve"> МСК-43, </w:t>
            </w:r>
            <w:proofErr w:type="spellStart"/>
            <w:r w:rsidRPr="0000477D">
              <w:rPr>
                <w:szCs w:val="22"/>
                <w:lang w:eastAsia="en-US"/>
              </w:rPr>
              <w:t>зона</w:t>
            </w:r>
            <w:proofErr w:type="spellEnd"/>
            <w:r w:rsidRPr="0000477D">
              <w:rPr>
                <w:szCs w:val="22"/>
                <w:lang w:eastAsia="en-US"/>
              </w:rPr>
              <w:t xml:space="preserve"> 2</w:t>
            </w:r>
          </w:p>
        </w:tc>
      </w:tr>
      <w:tr w:rsidR="0000477D" w:rsidRPr="0000477D" w:rsidTr="0000477D">
        <w:trPr>
          <w:trHeight w:hRule="exact" w:val="338"/>
        </w:trPr>
        <w:tc>
          <w:tcPr>
            <w:tcW w:w="5000" w:type="pct"/>
            <w:gridSpan w:val="9"/>
          </w:tcPr>
          <w:p w:rsidR="0000477D" w:rsidRPr="0000477D" w:rsidRDefault="0000477D" w:rsidP="0000477D">
            <w:pPr>
              <w:adjustRightInd/>
              <w:spacing w:before="53"/>
              <w:rPr>
                <w:szCs w:val="22"/>
                <w:lang w:val="ru-RU" w:eastAsia="en-US"/>
              </w:rPr>
            </w:pPr>
            <w:r w:rsidRPr="0000477D">
              <w:rPr>
                <w:szCs w:val="22"/>
                <w:lang w:val="ru-RU" w:eastAsia="en-US"/>
              </w:rPr>
              <w:t>2. Сведения о характерных точках границ объекта</w:t>
            </w:r>
          </w:p>
        </w:tc>
      </w:tr>
      <w:tr w:rsidR="0000477D" w:rsidRPr="0000477D" w:rsidTr="0000477D">
        <w:trPr>
          <w:trHeight w:hRule="exact" w:val="435"/>
        </w:trPr>
        <w:tc>
          <w:tcPr>
            <w:tcW w:w="704" w:type="pct"/>
            <w:vMerge w:val="restart"/>
          </w:tcPr>
          <w:p w:rsidR="0000477D" w:rsidRPr="0000477D" w:rsidRDefault="0000477D" w:rsidP="0000477D">
            <w:pPr>
              <w:adjustRightInd/>
              <w:rPr>
                <w:sz w:val="22"/>
                <w:szCs w:val="22"/>
                <w:lang w:val="ru-RU" w:eastAsia="en-US"/>
              </w:rPr>
            </w:pPr>
          </w:p>
          <w:p w:rsidR="0000477D" w:rsidRPr="0000477D" w:rsidRDefault="0000477D" w:rsidP="0000477D">
            <w:pPr>
              <w:adjustRightInd/>
              <w:spacing w:before="146" w:line="242" w:lineRule="auto"/>
              <w:ind w:right="168"/>
              <w:jc w:val="both"/>
              <w:rPr>
                <w:szCs w:val="22"/>
                <w:lang w:eastAsia="en-US"/>
              </w:rPr>
            </w:pPr>
            <w:proofErr w:type="spellStart"/>
            <w:r w:rsidRPr="0000477D">
              <w:rPr>
                <w:w w:val="95"/>
                <w:szCs w:val="22"/>
                <w:lang w:eastAsia="en-US"/>
              </w:rPr>
              <w:t>Обозначение</w:t>
            </w:r>
            <w:proofErr w:type="spellEnd"/>
            <w:r w:rsidRPr="0000477D">
              <w:rPr>
                <w:w w:val="95"/>
                <w:szCs w:val="22"/>
                <w:lang w:eastAsia="en-US"/>
              </w:rPr>
              <w:t xml:space="preserve"> </w:t>
            </w:r>
            <w:proofErr w:type="spellStart"/>
            <w:r w:rsidRPr="0000477D">
              <w:rPr>
                <w:szCs w:val="22"/>
                <w:lang w:eastAsia="en-US"/>
              </w:rPr>
              <w:t>характерных</w:t>
            </w:r>
            <w:proofErr w:type="spellEnd"/>
            <w:r w:rsidRPr="0000477D">
              <w:rPr>
                <w:szCs w:val="22"/>
                <w:lang w:eastAsia="en-US"/>
              </w:rPr>
              <w:t xml:space="preserve"> </w:t>
            </w:r>
            <w:proofErr w:type="spellStart"/>
            <w:r w:rsidRPr="0000477D">
              <w:rPr>
                <w:szCs w:val="22"/>
                <w:lang w:eastAsia="en-US"/>
              </w:rPr>
              <w:t>точек</w:t>
            </w:r>
            <w:proofErr w:type="spellEnd"/>
            <w:r w:rsidRPr="0000477D">
              <w:rPr>
                <w:szCs w:val="22"/>
                <w:lang w:eastAsia="en-US"/>
              </w:rPr>
              <w:t xml:space="preserve"> </w:t>
            </w:r>
            <w:proofErr w:type="spellStart"/>
            <w:r w:rsidRPr="0000477D">
              <w:rPr>
                <w:szCs w:val="22"/>
                <w:lang w:eastAsia="en-US"/>
              </w:rPr>
              <w:t>границ</w:t>
            </w:r>
            <w:proofErr w:type="spellEnd"/>
          </w:p>
        </w:tc>
        <w:tc>
          <w:tcPr>
            <w:tcW w:w="1324" w:type="pct"/>
            <w:gridSpan w:val="3"/>
          </w:tcPr>
          <w:p w:rsidR="0000477D" w:rsidRPr="0000477D" w:rsidRDefault="0000477D" w:rsidP="0000477D">
            <w:pPr>
              <w:adjustRightInd/>
              <w:spacing w:before="101"/>
              <w:rPr>
                <w:szCs w:val="22"/>
                <w:lang w:eastAsia="en-US"/>
              </w:rPr>
            </w:pPr>
            <w:proofErr w:type="spellStart"/>
            <w:r w:rsidRPr="0000477D">
              <w:rPr>
                <w:szCs w:val="22"/>
                <w:lang w:eastAsia="en-US"/>
              </w:rPr>
              <w:t>Координаты</w:t>
            </w:r>
            <w:proofErr w:type="spellEnd"/>
            <w:r w:rsidRPr="0000477D">
              <w:rPr>
                <w:szCs w:val="22"/>
                <w:lang w:eastAsia="en-US"/>
              </w:rPr>
              <w:t>, м</w:t>
            </w:r>
          </w:p>
        </w:tc>
        <w:tc>
          <w:tcPr>
            <w:tcW w:w="1029" w:type="pct"/>
            <w:gridSpan w:val="2"/>
            <w:vMerge w:val="restart"/>
          </w:tcPr>
          <w:p w:rsidR="0000477D" w:rsidRPr="0000477D" w:rsidRDefault="0000477D" w:rsidP="0000477D">
            <w:pPr>
              <w:adjustRightInd/>
              <w:rPr>
                <w:sz w:val="22"/>
                <w:szCs w:val="22"/>
                <w:lang w:val="ru-RU" w:eastAsia="en-US"/>
              </w:rPr>
            </w:pPr>
          </w:p>
          <w:p w:rsidR="0000477D" w:rsidRPr="0000477D" w:rsidRDefault="0000477D" w:rsidP="0000477D">
            <w:pPr>
              <w:adjustRightInd/>
              <w:spacing w:before="146" w:line="242" w:lineRule="auto"/>
              <w:ind w:right="51"/>
              <w:jc w:val="center"/>
              <w:rPr>
                <w:szCs w:val="22"/>
                <w:lang w:val="ru-RU" w:eastAsia="en-US"/>
              </w:rPr>
            </w:pPr>
            <w:r w:rsidRPr="0000477D">
              <w:rPr>
                <w:szCs w:val="22"/>
                <w:lang w:val="ru-RU" w:eastAsia="en-US"/>
              </w:rPr>
              <w:t>Метод определения координат характерной точки</w:t>
            </w:r>
          </w:p>
        </w:tc>
        <w:tc>
          <w:tcPr>
            <w:tcW w:w="1028" w:type="pct"/>
            <w:gridSpan w:val="2"/>
            <w:vMerge w:val="restart"/>
          </w:tcPr>
          <w:p w:rsidR="0000477D" w:rsidRPr="0000477D" w:rsidRDefault="0000477D" w:rsidP="0000477D">
            <w:pPr>
              <w:adjustRightInd/>
              <w:spacing w:before="56"/>
              <w:ind w:right="248"/>
              <w:jc w:val="center"/>
              <w:rPr>
                <w:szCs w:val="22"/>
                <w:lang w:val="ru-RU" w:eastAsia="en-US"/>
              </w:rPr>
            </w:pPr>
            <w:r w:rsidRPr="0000477D">
              <w:rPr>
                <w:szCs w:val="22"/>
                <w:lang w:val="ru-RU" w:eastAsia="en-US"/>
              </w:rPr>
              <w:t xml:space="preserve">Средняя </w:t>
            </w:r>
            <w:proofErr w:type="spellStart"/>
            <w:r w:rsidRPr="0000477D">
              <w:rPr>
                <w:szCs w:val="22"/>
                <w:lang w:val="ru-RU" w:eastAsia="en-US"/>
              </w:rPr>
              <w:t>квадратическая</w:t>
            </w:r>
            <w:proofErr w:type="spellEnd"/>
            <w:r w:rsidRPr="0000477D">
              <w:rPr>
                <w:szCs w:val="22"/>
                <w:lang w:val="ru-RU" w:eastAsia="en-US"/>
              </w:rPr>
              <w:t xml:space="preserve"> погрешность положения характерной точки (</w:t>
            </w:r>
            <w:r w:rsidRPr="0000477D">
              <w:rPr>
                <w:szCs w:val="22"/>
                <w:lang w:eastAsia="en-US"/>
              </w:rPr>
              <w:t>Mt</w:t>
            </w:r>
            <w:r w:rsidRPr="0000477D">
              <w:rPr>
                <w:szCs w:val="22"/>
                <w:lang w:val="ru-RU" w:eastAsia="en-US"/>
              </w:rPr>
              <w:t>), м</w:t>
            </w:r>
          </w:p>
        </w:tc>
        <w:tc>
          <w:tcPr>
            <w:tcW w:w="914" w:type="pct"/>
            <w:vMerge w:val="restart"/>
          </w:tcPr>
          <w:p w:rsidR="0000477D" w:rsidRPr="0000477D" w:rsidRDefault="0000477D" w:rsidP="0000477D">
            <w:pPr>
              <w:adjustRightInd/>
              <w:spacing w:before="10"/>
              <w:rPr>
                <w:sz w:val="24"/>
                <w:szCs w:val="22"/>
                <w:lang w:val="ru-RU" w:eastAsia="en-US"/>
              </w:rPr>
            </w:pPr>
          </w:p>
          <w:p w:rsidR="0000477D" w:rsidRPr="0000477D" w:rsidRDefault="0000477D" w:rsidP="0000477D">
            <w:pPr>
              <w:adjustRightInd/>
              <w:ind w:right="126"/>
              <w:jc w:val="center"/>
              <w:rPr>
                <w:szCs w:val="22"/>
                <w:lang w:val="ru-RU" w:eastAsia="en-US"/>
              </w:rPr>
            </w:pPr>
            <w:r w:rsidRPr="0000477D">
              <w:rPr>
                <w:szCs w:val="22"/>
                <w:lang w:val="ru-RU" w:eastAsia="en-US"/>
              </w:rPr>
              <w:t>Описание обозначения точки на местности (при наличии)</w:t>
            </w:r>
          </w:p>
        </w:tc>
      </w:tr>
      <w:tr w:rsidR="0000477D" w:rsidRPr="0000477D" w:rsidTr="0000477D">
        <w:trPr>
          <w:trHeight w:hRule="exact" w:val="1056"/>
        </w:trPr>
        <w:tc>
          <w:tcPr>
            <w:tcW w:w="704" w:type="pct"/>
            <w:vMerge/>
          </w:tcPr>
          <w:p w:rsidR="0000477D" w:rsidRPr="0000477D" w:rsidRDefault="0000477D" w:rsidP="0000477D">
            <w:pPr>
              <w:adjustRightInd/>
              <w:rPr>
                <w:sz w:val="22"/>
                <w:szCs w:val="22"/>
                <w:lang w:val="ru-RU" w:eastAsia="en-US"/>
              </w:rPr>
            </w:pPr>
          </w:p>
        </w:tc>
        <w:tc>
          <w:tcPr>
            <w:tcW w:w="635" w:type="pct"/>
          </w:tcPr>
          <w:p w:rsidR="0000477D" w:rsidRPr="0000477D" w:rsidRDefault="0000477D" w:rsidP="0000477D">
            <w:pPr>
              <w:adjustRightInd/>
              <w:rPr>
                <w:sz w:val="22"/>
                <w:szCs w:val="22"/>
                <w:lang w:val="ru-RU" w:eastAsia="en-US"/>
              </w:rPr>
            </w:pPr>
          </w:p>
          <w:p w:rsidR="0000477D" w:rsidRPr="0000477D" w:rsidRDefault="0000477D" w:rsidP="0000477D">
            <w:pPr>
              <w:adjustRightInd/>
              <w:spacing w:before="160"/>
              <w:jc w:val="center"/>
              <w:rPr>
                <w:szCs w:val="22"/>
                <w:lang w:eastAsia="en-US"/>
              </w:rPr>
            </w:pPr>
            <w:r w:rsidRPr="0000477D">
              <w:rPr>
                <w:w w:val="99"/>
                <w:szCs w:val="22"/>
                <w:lang w:eastAsia="en-US"/>
              </w:rPr>
              <w:t>X</w:t>
            </w:r>
          </w:p>
        </w:tc>
        <w:tc>
          <w:tcPr>
            <w:tcW w:w="689" w:type="pct"/>
            <w:gridSpan w:val="2"/>
          </w:tcPr>
          <w:p w:rsidR="0000477D" w:rsidRPr="0000477D" w:rsidRDefault="0000477D" w:rsidP="0000477D">
            <w:pPr>
              <w:adjustRightInd/>
              <w:rPr>
                <w:sz w:val="22"/>
                <w:szCs w:val="22"/>
                <w:lang w:eastAsia="en-US"/>
              </w:rPr>
            </w:pPr>
          </w:p>
          <w:p w:rsidR="0000477D" w:rsidRPr="0000477D" w:rsidRDefault="0000477D" w:rsidP="0000477D">
            <w:pPr>
              <w:adjustRightInd/>
              <w:spacing w:before="160"/>
              <w:jc w:val="center"/>
              <w:rPr>
                <w:szCs w:val="22"/>
                <w:lang w:eastAsia="en-US"/>
              </w:rPr>
            </w:pPr>
            <w:r w:rsidRPr="0000477D">
              <w:rPr>
                <w:w w:val="99"/>
                <w:szCs w:val="22"/>
                <w:lang w:eastAsia="en-US"/>
              </w:rPr>
              <w:t>Y</w:t>
            </w:r>
          </w:p>
        </w:tc>
        <w:tc>
          <w:tcPr>
            <w:tcW w:w="1029" w:type="pct"/>
            <w:gridSpan w:val="2"/>
            <w:vMerge/>
          </w:tcPr>
          <w:p w:rsidR="0000477D" w:rsidRPr="0000477D" w:rsidRDefault="0000477D" w:rsidP="0000477D">
            <w:pPr>
              <w:adjustRightInd/>
              <w:rPr>
                <w:sz w:val="22"/>
                <w:szCs w:val="22"/>
                <w:lang w:eastAsia="en-US"/>
              </w:rPr>
            </w:pPr>
          </w:p>
        </w:tc>
        <w:tc>
          <w:tcPr>
            <w:tcW w:w="1028" w:type="pct"/>
            <w:gridSpan w:val="2"/>
            <w:vMerge/>
          </w:tcPr>
          <w:p w:rsidR="0000477D" w:rsidRPr="0000477D" w:rsidRDefault="0000477D" w:rsidP="0000477D">
            <w:pPr>
              <w:adjustRightInd/>
              <w:rPr>
                <w:sz w:val="22"/>
                <w:szCs w:val="22"/>
                <w:lang w:eastAsia="en-US"/>
              </w:rPr>
            </w:pPr>
          </w:p>
        </w:tc>
        <w:tc>
          <w:tcPr>
            <w:tcW w:w="914" w:type="pct"/>
            <w:vMerge/>
          </w:tcPr>
          <w:p w:rsidR="0000477D" w:rsidRPr="0000477D" w:rsidRDefault="0000477D" w:rsidP="0000477D">
            <w:pPr>
              <w:adjustRightInd/>
              <w:rPr>
                <w:sz w:val="22"/>
                <w:szCs w:val="22"/>
                <w:lang w:eastAsia="en-US"/>
              </w:rPr>
            </w:pPr>
          </w:p>
        </w:tc>
      </w:tr>
      <w:tr w:rsidR="0000477D" w:rsidRPr="0000477D" w:rsidTr="0000477D">
        <w:trPr>
          <w:trHeight w:hRule="exact" w:val="281"/>
        </w:trPr>
        <w:tc>
          <w:tcPr>
            <w:tcW w:w="704" w:type="pct"/>
          </w:tcPr>
          <w:p w:rsidR="0000477D" w:rsidRPr="0000477D" w:rsidRDefault="0000477D" w:rsidP="0000477D">
            <w:pPr>
              <w:adjustRightInd/>
              <w:spacing w:before="15"/>
              <w:ind w:right="621"/>
              <w:jc w:val="right"/>
              <w:rPr>
                <w:szCs w:val="22"/>
                <w:lang w:eastAsia="en-US"/>
              </w:rPr>
            </w:pPr>
            <w:r w:rsidRPr="0000477D">
              <w:rPr>
                <w:szCs w:val="22"/>
                <w:lang w:eastAsia="en-US"/>
              </w:rPr>
              <w:t>87</w:t>
            </w:r>
          </w:p>
        </w:tc>
        <w:tc>
          <w:tcPr>
            <w:tcW w:w="635" w:type="pct"/>
          </w:tcPr>
          <w:p w:rsidR="0000477D" w:rsidRPr="0000477D" w:rsidRDefault="0000477D" w:rsidP="0000477D">
            <w:pPr>
              <w:adjustRightInd/>
              <w:spacing w:before="15"/>
              <w:ind w:right="201"/>
              <w:jc w:val="center"/>
              <w:rPr>
                <w:szCs w:val="22"/>
                <w:lang w:eastAsia="en-US"/>
              </w:rPr>
            </w:pPr>
            <w:r w:rsidRPr="0000477D">
              <w:rPr>
                <w:szCs w:val="22"/>
                <w:lang w:eastAsia="en-US"/>
              </w:rPr>
              <w:t>597365.04</w:t>
            </w:r>
          </w:p>
        </w:tc>
        <w:tc>
          <w:tcPr>
            <w:tcW w:w="689" w:type="pct"/>
            <w:gridSpan w:val="2"/>
          </w:tcPr>
          <w:p w:rsidR="0000477D" w:rsidRPr="0000477D" w:rsidRDefault="0000477D" w:rsidP="0000477D">
            <w:pPr>
              <w:adjustRightInd/>
              <w:spacing w:before="15"/>
              <w:rPr>
                <w:szCs w:val="22"/>
                <w:lang w:eastAsia="en-US"/>
              </w:rPr>
            </w:pPr>
            <w:r w:rsidRPr="0000477D">
              <w:rPr>
                <w:szCs w:val="22"/>
                <w:lang w:eastAsia="en-US"/>
              </w:rPr>
              <w:t>2225650.15</w:t>
            </w:r>
          </w:p>
        </w:tc>
        <w:tc>
          <w:tcPr>
            <w:tcW w:w="1029" w:type="pct"/>
            <w:gridSpan w:val="2"/>
          </w:tcPr>
          <w:p w:rsidR="0000477D" w:rsidRPr="0000477D" w:rsidRDefault="0000477D" w:rsidP="0000477D">
            <w:pPr>
              <w:adjustRightInd/>
              <w:spacing w:before="15"/>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1028" w:type="pct"/>
            <w:gridSpan w:val="2"/>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914" w:type="pct"/>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00477D">
        <w:trPr>
          <w:trHeight w:hRule="exact" w:val="278"/>
        </w:trPr>
        <w:tc>
          <w:tcPr>
            <w:tcW w:w="704" w:type="pct"/>
          </w:tcPr>
          <w:p w:rsidR="0000477D" w:rsidRPr="0000477D" w:rsidRDefault="0000477D" w:rsidP="0000477D">
            <w:pPr>
              <w:adjustRightInd/>
              <w:spacing w:before="12"/>
              <w:ind w:right="621"/>
              <w:jc w:val="right"/>
              <w:rPr>
                <w:szCs w:val="22"/>
                <w:lang w:eastAsia="en-US"/>
              </w:rPr>
            </w:pPr>
            <w:r w:rsidRPr="0000477D">
              <w:rPr>
                <w:szCs w:val="22"/>
                <w:lang w:eastAsia="en-US"/>
              </w:rPr>
              <w:t>88</w:t>
            </w:r>
          </w:p>
        </w:tc>
        <w:tc>
          <w:tcPr>
            <w:tcW w:w="635" w:type="pct"/>
          </w:tcPr>
          <w:p w:rsidR="0000477D" w:rsidRPr="0000477D" w:rsidRDefault="0000477D" w:rsidP="0000477D">
            <w:pPr>
              <w:adjustRightInd/>
              <w:spacing w:before="12"/>
              <w:ind w:right="201"/>
              <w:jc w:val="center"/>
              <w:rPr>
                <w:szCs w:val="22"/>
                <w:lang w:eastAsia="en-US"/>
              </w:rPr>
            </w:pPr>
            <w:r w:rsidRPr="0000477D">
              <w:rPr>
                <w:szCs w:val="22"/>
                <w:lang w:eastAsia="en-US"/>
              </w:rPr>
              <w:t>597364.95</w:t>
            </w:r>
          </w:p>
        </w:tc>
        <w:tc>
          <w:tcPr>
            <w:tcW w:w="689" w:type="pct"/>
            <w:gridSpan w:val="2"/>
          </w:tcPr>
          <w:p w:rsidR="0000477D" w:rsidRPr="0000477D" w:rsidRDefault="0000477D" w:rsidP="0000477D">
            <w:pPr>
              <w:adjustRightInd/>
              <w:spacing w:before="12"/>
              <w:rPr>
                <w:szCs w:val="22"/>
                <w:lang w:eastAsia="en-US"/>
              </w:rPr>
            </w:pPr>
            <w:r w:rsidRPr="0000477D">
              <w:rPr>
                <w:szCs w:val="22"/>
                <w:lang w:eastAsia="en-US"/>
              </w:rPr>
              <w:t>2225648.47</w:t>
            </w:r>
          </w:p>
        </w:tc>
        <w:tc>
          <w:tcPr>
            <w:tcW w:w="1029" w:type="pct"/>
            <w:gridSpan w:val="2"/>
          </w:tcPr>
          <w:p w:rsidR="0000477D" w:rsidRPr="0000477D" w:rsidRDefault="0000477D" w:rsidP="0000477D">
            <w:pPr>
              <w:adjustRightInd/>
              <w:spacing w:before="12"/>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1028" w:type="pct"/>
            <w:gridSpan w:val="2"/>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914" w:type="pct"/>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00477D">
        <w:trPr>
          <w:trHeight w:hRule="exact" w:val="281"/>
        </w:trPr>
        <w:tc>
          <w:tcPr>
            <w:tcW w:w="704" w:type="pct"/>
          </w:tcPr>
          <w:p w:rsidR="0000477D" w:rsidRPr="0000477D" w:rsidRDefault="0000477D" w:rsidP="0000477D">
            <w:pPr>
              <w:adjustRightInd/>
              <w:spacing w:before="15"/>
              <w:ind w:right="621"/>
              <w:jc w:val="right"/>
              <w:rPr>
                <w:szCs w:val="22"/>
                <w:lang w:eastAsia="en-US"/>
              </w:rPr>
            </w:pPr>
            <w:r w:rsidRPr="0000477D">
              <w:rPr>
                <w:szCs w:val="22"/>
                <w:lang w:eastAsia="en-US"/>
              </w:rPr>
              <w:t>89</w:t>
            </w:r>
          </w:p>
        </w:tc>
        <w:tc>
          <w:tcPr>
            <w:tcW w:w="635" w:type="pct"/>
          </w:tcPr>
          <w:p w:rsidR="0000477D" w:rsidRPr="0000477D" w:rsidRDefault="0000477D" w:rsidP="0000477D">
            <w:pPr>
              <w:adjustRightInd/>
              <w:spacing w:before="15"/>
              <w:ind w:right="201"/>
              <w:jc w:val="center"/>
              <w:rPr>
                <w:szCs w:val="22"/>
                <w:lang w:eastAsia="en-US"/>
              </w:rPr>
            </w:pPr>
            <w:r w:rsidRPr="0000477D">
              <w:rPr>
                <w:szCs w:val="22"/>
                <w:lang w:eastAsia="en-US"/>
              </w:rPr>
              <w:t>597365.31</w:t>
            </w:r>
          </w:p>
        </w:tc>
        <w:tc>
          <w:tcPr>
            <w:tcW w:w="689" w:type="pct"/>
            <w:gridSpan w:val="2"/>
          </w:tcPr>
          <w:p w:rsidR="0000477D" w:rsidRPr="0000477D" w:rsidRDefault="0000477D" w:rsidP="0000477D">
            <w:pPr>
              <w:adjustRightInd/>
              <w:spacing w:before="15"/>
              <w:rPr>
                <w:szCs w:val="22"/>
                <w:lang w:eastAsia="en-US"/>
              </w:rPr>
            </w:pPr>
            <w:r w:rsidRPr="0000477D">
              <w:rPr>
                <w:szCs w:val="22"/>
                <w:lang w:eastAsia="en-US"/>
              </w:rPr>
              <w:t>2225647.21</w:t>
            </w:r>
          </w:p>
        </w:tc>
        <w:tc>
          <w:tcPr>
            <w:tcW w:w="1029" w:type="pct"/>
            <w:gridSpan w:val="2"/>
          </w:tcPr>
          <w:p w:rsidR="0000477D" w:rsidRPr="0000477D" w:rsidRDefault="0000477D" w:rsidP="0000477D">
            <w:pPr>
              <w:adjustRightInd/>
              <w:spacing w:before="15"/>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1028" w:type="pct"/>
            <w:gridSpan w:val="2"/>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914" w:type="pct"/>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00477D">
        <w:trPr>
          <w:trHeight w:hRule="exact" w:val="281"/>
        </w:trPr>
        <w:tc>
          <w:tcPr>
            <w:tcW w:w="704" w:type="pct"/>
          </w:tcPr>
          <w:p w:rsidR="0000477D" w:rsidRPr="0000477D" w:rsidRDefault="0000477D" w:rsidP="0000477D">
            <w:pPr>
              <w:adjustRightInd/>
              <w:spacing w:before="12"/>
              <w:ind w:right="621"/>
              <w:jc w:val="right"/>
              <w:rPr>
                <w:szCs w:val="22"/>
                <w:lang w:eastAsia="en-US"/>
              </w:rPr>
            </w:pPr>
            <w:r w:rsidRPr="0000477D">
              <w:rPr>
                <w:szCs w:val="22"/>
                <w:lang w:eastAsia="en-US"/>
              </w:rPr>
              <w:t>90</w:t>
            </w:r>
          </w:p>
        </w:tc>
        <w:tc>
          <w:tcPr>
            <w:tcW w:w="635" w:type="pct"/>
          </w:tcPr>
          <w:p w:rsidR="0000477D" w:rsidRPr="0000477D" w:rsidRDefault="0000477D" w:rsidP="0000477D">
            <w:pPr>
              <w:adjustRightInd/>
              <w:spacing w:before="12"/>
              <w:ind w:right="201"/>
              <w:jc w:val="center"/>
              <w:rPr>
                <w:szCs w:val="22"/>
                <w:lang w:eastAsia="en-US"/>
              </w:rPr>
            </w:pPr>
            <w:r w:rsidRPr="0000477D">
              <w:rPr>
                <w:szCs w:val="22"/>
                <w:lang w:eastAsia="en-US"/>
              </w:rPr>
              <w:t>597366.34</w:t>
            </w:r>
          </w:p>
        </w:tc>
        <w:tc>
          <w:tcPr>
            <w:tcW w:w="689" w:type="pct"/>
            <w:gridSpan w:val="2"/>
          </w:tcPr>
          <w:p w:rsidR="0000477D" w:rsidRPr="0000477D" w:rsidRDefault="0000477D" w:rsidP="0000477D">
            <w:pPr>
              <w:adjustRightInd/>
              <w:spacing w:before="12"/>
              <w:rPr>
                <w:szCs w:val="22"/>
                <w:lang w:eastAsia="en-US"/>
              </w:rPr>
            </w:pPr>
            <w:r w:rsidRPr="0000477D">
              <w:rPr>
                <w:szCs w:val="22"/>
                <w:lang w:eastAsia="en-US"/>
              </w:rPr>
              <w:t>2225645.91</w:t>
            </w:r>
          </w:p>
        </w:tc>
        <w:tc>
          <w:tcPr>
            <w:tcW w:w="1029" w:type="pct"/>
            <w:gridSpan w:val="2"/>
          </w:tcPr>
          <w:p w:rsidR="0000477D" w:rsidRPr="0000477D" w:rsidRDefault="0000477D" w:rsidP="0000477D">
            <w:pPr>
              <w:adjustRightInd/>
              <w:spacing w:before="12"/>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1028" w:type="pct"/>
            <w:gridSpan w:val="2"/>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914" w:type="pct"/>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00477D">
        <w:trPr>
          <w:trHeight w:hRule="exact" w:val="278"/>
        </w:trPr>
        <w:tc>
          <w:tcPr>
            <w:tcW w:w="704" w:type="pct"/>
          </w:tcPr>
          <w:p w:rsidR="0000477D" w:rsidRPr="0000477D" w:rsidRDefault="0000477D" w:rsidP="0000477D">
            <w:pPr>
              <w:adjustRightInd/>
              <w:spacing w:before="12"/>
              <w:ind w:right="621"/>
              <w:jc w:val="right"/>
              <w:rPr>
                <w:szCs w:val="22"/>
                <w:lang w:eastAsia="en-US"/>
              </w:rPr>
            </w:pPr>
            <w:r w:rsidRPr="0000477D">
              <w:rPr>
                <w:szCs w:val="22"/>
                <w:lang w:eastAsia="en-US"/>
              </w:rPr>
              <w:t>84</w:t>
            </w:r>
          </w:p>
        </w:tc>
        <w:tc>
          <w:tcPr>
            <w:tcW w:w="635" w:type="pct"/>
          </w:tcPr>
          <w:p w:rsidR="0000477D" w:rsidRPr="0000477D" w:rsidRDefault="0000477D" w:rsidP="0000477D">
            <w:pPr>
              <w:adjustRightInd/>
              <w:spacing w:before="12"/>
              <w:ind w:right="201"/>
              <w:jc w:val="center"/>
              <w:rPr>
                <w:szCs w:val="22"/>
                <w:lang w:eastAsia="en-US"/>
              </w:rPr>
            </w:pPr>
            <w:r w:rsidRPr="0000477D">
              <w:rPr>
                <w:szCs w:val="22"/>
                <w:lang w:eastAsia="en-US"/>
              </w:rPr>
              <w:t>597376.87</w:t>
            </w:r>
          </w:p>
        </w:tc>
        <w:tc>
          <w:tcPr>
            <w:tcW w:w="689" w:type="pct"/>
            <w:gridSpan w:val="2"/>
          </w:tcPr>
          <w:p w:rsidR="0000477D" w:rsidRPr="0000477D" w:rsidRDefault="0000477D" w:rsidP="0000477D">
            <w:pPr>
              <w:adjustRightInd/>
              <w:spacing w:before="12"/>
              <w:rPr>
                <w:szCs w:val="22"/>
                <w:lang w:eastAsia="en-US"/>
              </w:rPr>
            </w:pPr>
            <w:r w:rsidRPr="0000477D">
              <w:rPr>
                <w:szCs w:val="22"/>
                <w:lang w:eastAsia="en-US"/>
              </w:rPr>
              <w:t>2225654.19</w:t>
            </w:r>
          </w:p>
        </w:tc>
        <w:tc>
          <w:tcPr>
            <w:tcW w:w="1029" w:type="pct"/>
            <w:gridSpan w:val="2"/>
          </w:tcPr>
          <w:p w:rsidR="0000477D" w:rsidRPr="0000477D" w:rsidRDefault="0000477D" w:rsidP="0000477D">
            <w:pPr>
              <w:adjustRightInd/>
              <w:spacing w:before="12"/>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1028" w:type="pct"/>
            <w:gridSpan w:val="2"/>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914" w:type="pct"/>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00477D">
        <w:trPr>
          <w:trHeight w:hRule="exact" w:val="281"/>
        </w:trPr>
        <w:tc>
          <w:tcPr>
            <w:tcW w:w="704" w:type="pct"/>
          </w:tcPr>
          <w:p w:rsidR="0000477D" w:rsidRPr="0000477D" w:rsidRDefault="0000477D" w:rsidP="0000477D">
            <w:pPr>
              <w:adjustRightInd/>
              <w:rPr>
                <w:sz w:val="22"/>
                <w:szCs w:val="22"/>
                <w:lang w:eastAsia="en-US"/>
              </w:rPr>
            </w:pPr>
          </w:p>
        </w:tc>
        <w:tc>
          <w:tcPr>
            <w:tcW w:w="635" w:type="pct"/>
          </w:tcPr>
          <w:p w:rsidR="0000477D" w:rsidRPr="0000477D" w:rsidRDefault="0000477D" w:rsidP="0000477D">
            <w:pPr>
              <w:adjustRightInd/>
              <w:rPr>
                <w:sz w:val="22"/>
                <w:szCs w:val="22"/>
                <w:lang w:eastAsia="en-US"/>
              </w:rPr>
            </w:pPr>
          </w:p>
        </w:tc>
        <w:tc>
          <w:tcPr>
            <w:tcW w:w="689" w:type="pct"/>
            <w:gridSpan w:val="2"/>
          </w:tcPr>
          <w:p w:rsidR="0000477D" w:rsidRPr="0000477D" w:rsidRDefault="0000477D" w:rsidP="0000477D">
            <w:pPr>
              <w:adjustRightInd/>
              <w:rPr>
                <w:sz w:val="22"/>
                <w:szCs w:val="22"/>
                <w:lang w:eastAsia="en-US"/>
              </w:rPr>
            </w:pPr>
          </w:p>
        </w:tc>
        <w:tc>
          <w:tcPr>
            <w:tcW w:w="1029" w:type="pct"/>
            <w:gridSpan w:val="2"/>
          </w:tcPr>
          <w:p w:rsidR="0000477D" w:rsidRPr="0000477D" w:rsidRDefault="0000477D" w:rsidP="0000477D">
            <w:pPr>
              <w:adjustRightInd/>
              <w:rPr>
                <w:sz w:val="22"/>
                <w:szCs w:val="22"/>
                <w:lang w:eastAsia="en-US"/>
              </w:rPr>
            </w:pPr>
          </w:p>
        </w:tc>
        <w:tc>
          <w:tcPr>
            <w:tcW w:w="1028" w:type="pct"/>
            <w:gridSpan w:val="2"/>
          </w:tcPr>
          <w:p w:rsidR="0000477D" w:rsidRPr="0000477D" w:rsidRDefault="0000477D" w:rsidP="0000477D">
            <w:pPr>
              <w:adjustRightInd/>
              <w:rPr>
                <w:sz w:val="22"/>
                <w:szCs w:val="22"/>
                <w:lang w:eastAsia="en-US"/>
              </w:rPr>
            </w:pPr>
          </w:p>
        </w:tc>
        <w:tc>
          <w:tcPr>
            <w:tcW w:w="914" w:type="pct"/>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00477D">
        <w:trPr>
          <w:trHeight w:hRule="exact" w:val="281"/>
        </w:trPr>
        <w:tc>
          <w:tcPr>
            <w:tcW w:w="704" w:type="pct"/>
          </w:tcPr>
          <w:p w:rsidR="0000477D" w:rsidRPr="0000477D" w:rsidRDefault="0000477D" w:rsidP="0000477D">
            <w:pPr>
              <w:adjustRightInd/>
              <w:spacing w:before="13"/>
              <w:ind w:right="621"/>
              <w:jc w:val="right"/>
              <w:rPr>
                <w:szCs w:val="22"/>
                <w:lang w:eastAsia="en-US"/>
              </w:rPr>
            </w:pPr>
            <w:r w:rsidRPr="0000477D">
              <w:rPr>
                <w:szCs w:val="22"/>
                <w:lang w:eastAsia="en-US"/>
              </w:rPr>
              <w:t>91</w:t>
            </w:r>
          </w:p>
        </w:tc>
        <w:tc>
          <w:tcPr>
            <w:tcW w:w="635" w:type="pct"/>
          </w:tcPr>
          <w:p w:rsidR="0000477D" w:rsidRPr="0000477D" w:rsidRDefault="0000477D" w:rsidP="0000477D">
            <w:pPr>
              <w:adjustRightInd/>
              <w:spacing w:before="13"/>
              <w:ind w:right="201"/>
              <w:jc w:val="center"/>
              <w:rPr>
                <w:szCs w:val="22"/>
                <w:lang w:eastAsia="en-US"/>
              </w:rPr>
            </w:pPr>
            <w:r w:rsidRPr="0000477D">
              <w:rPr>
                <w:szCs w:val="22"/>
                <w:lang w:eastAsia="en-US"/>
              </w:rPr>
              <w:t>597344.92</w:t>
            </w:r>
          </w:p>
        </w:tc>
        <w:tc>
          <w:tcPr>
            <w:tcW w:w="689" w:type="pct"/>
            <w:gridSpan w:val="2"/>
          </w:tcPr>
          <w:p w:rsidR="0000477D" w:rsidRPr="0000477D" w:rsidRDefault="0000477D" w:rsidP="0000477D">
            <w:pPr>
              <w:adjustRightInd/>
              <w:spacing w:before="13"/>
              <w:rPr>
                <w:szCs w:val="22"/>
                <w:lang w:eastAsia="en-US"/>
              </w:rPr>
            </w:pPr>
            <w:r w:rsidRPr="0000477D">
              <w:rPr>
                <w:szCs w:val="22"/>
                <w:lang w:eastAsia="en-US"/>
              </w:rPr>
              <w:t>2225643.73</w:t>
            </w:r>
          </w:p>
        </w:tc>
        <w:tc>
          <w:tcPr>
            <w:tcW w:w="1029" w:type="pct"/>
            <w:gridSpan w:val="2"/>
          </w:tcPr>
          <w:p w:rsidR="0000477D" w:rsidRPr="0000477D" w:rsidRDefault="0000477D" w:rsidP="0000477D">
            <w:pPr>
              <w:adjustRightInd/>
              <w:spacing w:before="13"/>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1028" w:type="pct"/>
            <w:gridSpan w:val="2"/>
          </w:tcPr>
          <w:p w:rsidR="0000477D" w:rsidRPr="0000477D" w:rsidRDefault="0000477D" w:rsidP="0000477D">
            <w:pPr>
              <w:adjustRightInd/>
              <w:spacing w:before="13"/>
              <w:ind w:right="908"/>
              <w:jc w:val="center"/>
              <w:rPr>
                <w:szCs w:val="22"/>
                <w:lang w:eastAsia="en-US"/>
              </w:rPr>
            </w:pPr>
            <w:r w:rsidRPr="0000477D">
              <w:rPr>
                <w:szCs w:val="22"/>
                <w:lang w:eastAsia="en-US"/>
              </w:rPr>
              <w:t>0.1</w:t>
            </w:r>
          </w:p>
        </w:tc>
        <w:tc>
          <w:tcPr>
            <w:tcW w:w="914" w:type="pct"/>
          </w:tcPr>
          <w:p w:rsidR="0000477D" w:rsidRPr="0000477D" w:rsidRDefault="0000477D" w:rsidP="0000477D">
            <w:pPr>
              <w:adjustRightInd/>
              <w:spacing w:before="13"/>
              <w:jc w:val="center"/>
              <w:rPr>
                <w:szCs w:val="22"/>
                <w:lang w:eastAsia="en-US"/>
              </w:rPr>
            </w:pPr>
            <w:r w:rsidRPr="0000477D">
              <w:rPr>
                <w:w w:val="99"/>
                <w:szCs w:val="22"/>
                <w:lang w:eastAsia="en-US"/>
              </w:rPr>
              <w:t>-</w:t>
            </w:r>
          </w:p>
        </w:tc>
      </w:tr>
      <w:tr w:rsidR="0000477D" w:rsidRPr="0000477D" w:rsidTr="0000477D">
        <w:trPr>
          <w:trHeight w:hRule="exact" w:val="278"/>
        </w:trPr>
        <w:tc>
          <w:tcPr>
            <w:tcW w:w="704" w:type="pct"/>
          </w:tcPr>
          <w:p w:rsidR="0000477D" w:rsidRPr="0000477D" w:rsidRDefault="0000477D" w:rsidP="0000477D">
            <w:pPr>
              <w:adjustRightInd/>
              <w:spacing w:before="12"/>
              <w:ind w:right="621"/>
              <w:jc w:val="right"/>
              <w:rPr>
                <w:szCs w:val="22"/>
                <w:lang w:eastAsia="en-US"/>
              </w:rPr>
            </w:pPr>
            <w:r w:rsidRPr="0000477D">
              <w:rPr>
                <w:szCs w:val="22"/>
                <w:lang w:eastAsia="en-US"/>
              </w:rPr>
              <w:t>92</w:t>
            </w:r>
          </w:p>
        </w:tc>
        <w:tc>
          <w:tcPr>
            <w:tcW w:w="635" w:type="pct"/>
          </w:tcPr>
          <w:p w:rsidR="0000477D" w:rsidRPr="0000477D" w:rsidRDefault="0000477D" w:rsidP="0000477D">
            <w:pPr>
              <w:adjustRightInd/>
              <w:spacing w:before="12"/>
              <w:ind w:right="201"/>
              <w:jc w:val="center"/>
              <w:rPr>
                <w:szCs w:val="22"/>
                <w:lang w:eastAsia="en-US"/>
              </w:rPr>
            </w:pPr>
            <w:r w:rsidRPr="0000477D">
              <w:rPr>
                <w:szCs w:val="22"/>
                <w:lang w:eastAsia="en-US"/>
              </w:rPr>
              <w:t>597341.82</w:t>
            </w:r>
          </w:p>
        </w:tc>
        <w:tc>
          <w:tcPr>
            <w:tcW w:w="689" w:type="pct"/>
            <w:gridSpan w:val="2"/>
          </w:tcPr>
          <w:p w:rsidR="0000477D" w:rsidRPr="0000477D" w:rsidRDefault="0000477D" w:rsidP="0000477D">
            <w:pPr>
              <w:adjustRightInd/>
              <w:spacing w:before="12"/>
              <w:rPr>
                <w:szCs w:val="22"/>
                <w:lang w:eastAsia="en-US"/>
              </w:rPr>
            </w:pPr>
            <w:r w:rsidRPr="0000477D">
              <w:rPr>
                <w:szCs w:val="22"/>
                <w:lang w:eastAsia="en-US"/>
              </w:rPr>
              <w:t>2225647.65</w:t>
            </w:r>
          </w:p>
        </w:tc>
        <w:tc>
          <w:tcPr>
            <w:tcW w:w="1029" w:type="pct"/>
            <w:gridSpan w:val="2"/>
          </w:tcPr>
          <w:p w:rsidR="0000477D" w:rsidRPr="0000477D" w:rsidRDefault="0000477D" w:rsidP="0000477D">
            <w:pPr>
              <w:adjustRightInd/>
              <w:spacing w:before="12"/>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1028" w:type="pct"/>
            <w:gridSpan w:val="2"/>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914" w:type="pct"/>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00477D">
        <w:trPr>
          <w:trHeight w:hRule="exact" w:val="281"/>
        </w:trPr>
        <w:tc>
          <w:tcPr>
            <w:tcW w:w="704" w:type="pct"/>
          </w:tcPr>
          <w:p w:rsidR="0000477D" w:rsidRPr="0000477D" w:rsidRDefault="0000477D" w:rsidP="0000477D">
            <w:pPr>
              <w:adjustRightInd/>
              <w:spacing w:before="15"/>
              <w:ind w:right="621"/>
              <w:jc w:val="right"/>
              <w:rPr>
                <w:szCs w:val="22"/>
                <w:lang w:eastAsia="en-US"/>
              </w:rPr>
            </w:pPr>
            <w:r w:rsidRPr="0000477D">
              <w:rPr>
                <w:szCs w:val="22"/>
                <w:lang w:eastAsia="en-US"/>
              </w:rPr>
              <w:t>93</w:t>
            </w:r>
          </w:p>
        </w:tc>
        <w:tc>
          <w:tcPr>
            <w:tcW w:w="635" w:type="pct"/>
          </w:tcPr>
          <w:p w:rsidR="0000477D" w:rsidRPr="0000477D" w:rsidRDefault="0000477D" w:rsidP="0000477D">
            <w:pPr>
              <w:adjustRightInd/>
              <w:spacing w:before="15"/>
              <w:ind w:right="201"/>
              <w:jc w:val="center"/>
              <w:rPr>
                <w:szCs w:val="22"/>
                <w:lang w:eastAsia="en-US"/>
              </w:rPr>
            </w:pPr>
            <w:r w:rsidRPr="0000477D">
              <w:rPr>
                <w:szCs w:val="22"/>
                <w:lang w:eastAsia="en-US"/>
              </w:rPr>
              <w:t>597341.56</w:t>
            </w:r>
          </w:p>
        </w:tc>
        <w:tc>
          <w:tcPr>
            <w:tcW w:w="689" w:type="pct"/>
            <w:gridSpan w:val="2"/>
          </w:tcPr>
          <w:p w:rsidR="0000477D" w:rsidRPr="0000477D" w:rsidRDefault="0000477D" w:rsidP="0000477D">
            <w:pPr>
              <w:adjustRightInd/>
              <w:spacing w:before="15"/>
              <w:rPr>
                <w:szCs w:val="22"/>
                <w:lang w:eastAsia="en-US"/>
              </w:rPr>
            </w:pPr>
            <w:r w:rsidRPr="0000477D">
              <w:rPr>
                <w:szCs w:val="22"/>
                <w:lang w:eastAsia="en-US"/>
              </w:rPr>
              <w:t>2225647.45</w:t>
            </w:r>
          </w:p>
        </w:tc>
        <w:tc>
          <w:tcPr>
            <w:tcW w:w="1029" w:type="pct"/>
            <w:gridSpan w:val="2"/>
          </w:tcPr>
          <w:p w:rsidR="0000477D" w:rsidRPr="0000477D" w:rsidRDefault="0000477D" w:rsidP="0000477D">
            <w:pPr>
              <w:adjustRightInd/>
              <w:spacing w:before="15"/>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1028" w:type="pct"/>
            <w:gridSpan w:val="2"/>
          </w:tcPr>
          <w:p w:rsidR="0000477D" w:rsidRPr="0000477D" w:rsidRDefault="0000477D" w:rsidP="0000477D">
            <w:pPr>
              <w:adjustRightInd/>
              <w:spacing w:before="15"/>
              <w:ind w:right="908"/>
              <w:jc w:val="center"/>
              <w:rPr>
                <w:szCs w:val="22"/>
                <w:lang w:eastAsia="en-US"/>
              </w:rPr>
            </w:pPr>
            <w:r w:rsidRPr="0000477D">
              <w:rPr>
                <w:szCs w:val="22"/>
                <w:lang w:eastAsia="en-US"/>
              </w:rPr>
              <w:t>0.1</w:t>
            </w:r>
          </w:p>
        </w:tc>
        <w:tc>
          <w:tcPr>
            <w:tcW w:w="914" w:type="pct"/>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00477D">
        <w:trPr>
          <w:trHeight w:hRule="exact" w:val="281"/>
        </w:trPr>
        <w:tc>
          <w:tcPr>
            <w:tcW w:w="704" w:type="pct"/>
          </w:tcPr>
          <w:p w:rsidR="0000477D" w:rsidRPr="0000477D" w:rsidRDefault="0000477D" w:rsidP="0000477D">
            <w:pPr>
              <w:adjustRightInd/>
              <w:spacing w:before="12"/>
              <w:ind w:right="621"/>
              <w:jc w:val="right"/>
              <w:rPr>
                <w:szCs w:val="22"/>
                <w:lang w:eastAsia="en-US"/>
              </w:rPr>
            </w:pPr>
            <w:r w:rsidRPr="0000477D">
              <w:rPr>
                <w:szCs w:val="22"/>
                <w:lang w:eastAsia="en-US"/>
              </w:rPr>
              <w:t>94</w:t>
            </w:r>
          </w:p>
        </w:tc>
        <w:tc>
          <w:tcPr>
            <w:tcW w:w="635" w:type="pct"/>
          </w:tcPr>
          <w:p w:rsidR="0000477D" w:rsidRPr="0000477D" w:rsidRDefault="0000477D" w:rsidP="0000477D">
            <w:pPr>
              <w:adjustRightInd/>
              <w:spacing w:before="12"/>
              <w:ind w:right="201"/>
              <w:jc w:val="center"/>
              <w:rPr>
                <w:szCs w:val="22"/>
                <w:lang w:eastAsia="en-US"/>
              </w:rPr>
            </w:pPr>
            <w:r w:rsidRPr="0000477D">
              <w:rPr>
                <w:szCs w:val="22"/>
                <w:lang w:eastAsia="en-US"/>
              </w:rPr>
              <w:t>597344.67</w:t>
            </w:r>
          </w:p>
        </w:tc>
        <w:tc>
          <w:tcPr>
            <w:tcW w:w="689" w:type="pct"/>
            <w:gridSpan w:val="2"/>
          </w:tcPr>
          <w:p w:rsidR="0000477D" w:rsidRPr="0000477D" w:rsidRDefault="0000477D" w:rsidP="0000477D">
            <w:pPr>
              <w:adjustRightInd/>
              <w:spacing w:before="12"/>
              <w:rPr>
                <w:szCs w:val="22"/>
                <w:lang w:eastAsia="en-US"/>
              </w:rPr>
            </w:pPr>
            <w:r w:rsidRPr="0000477D">
              <w:rPr>
                <w:szCs w:val="22"/>
                <w:lang w:eastAsia="en-US"/>
              </w:rPr>
              <w:t>2225643.53</w:t>
            </w:r>
          </w:p>
        </w:tc>
        <w:tc>
          <w:tcPr>
            <w:tcW w:w="1029" w:type="pct"/>
            <w:gridSpan w:val="2"/>
          </w:tcPr>
          <w:p w:rsidR="0000477D" w:rsidRPr="0000477D" w:rsidRDefault="0000477D" w:rsidP="0000477D">
            <w:pPr>
              <w:adjustRightInd/>
              <w:spacing w:before="12"/>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1028" w:type="pct"/>
            <w:gridSpan w:val="2"/>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914" w:type="pct"/>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00477D">
        <w:trPr>
          <w:trHeight w:hRule="exact" w:val="288"/>
        </w:trPr>
        <w:tc>
          <w:tcPr>
            <w:tcW w:w="704" w:type="pct"/>
          </w:tcPr>
          <w:p w:rsidR="0000477D" w:rsidRPr="0000477D" w:rsidRDefault="0000477D" w:rsidP="0000477D">
            <w:pPr>
              <w:adjustRightInd/>
              <w:spacing w:before="12"/>
              <w:ind w:right="621"/>
              <w:jc w:val="right"/>
              <w:rPr>
                <w:szCs w:val="22"/>
                <w:lang w:eastAsia="en-US"/>
              </w:rPr>
            </w:pPr>
            <w:r w:rsidRPr="0000477D">
              <w:rPr>
                <w:szCs w:val="22"/>
                <w:lang w:eastAsia="en-US"/>
              </w:rPr>
              <w:t>91</w:t>
            </w:r>
          </w:p>
        </w:tc>
        <w:tc>
          <w:tcPr>
            <w:tcW w:w="635" w:type="pct"/>
          </w:tcPr>
          <w:p w:rsidR="0000477D" w:rsidRPr="0000477D" w:rsidRDefault="0000477D" w:rsidP="0000477D">
            <w:pPr>
              <w:adjustRightInd/>
              <w:spacing w:before="12"/>
              <w:ind w:right="201"/>
              <w:jc w:val="center"/>
              <w:rPr>
                <w:szCs w:val="22"/>
                <w:lang w:eastAsia="en-US"/>
              </w:rPr>
            </w:pPr>
            <w:r w:rsidRPr="0000477D">
              <w:rPr>
                <w:szCs w:val="22"/>
                <w:lang w:eastAsia="en-US"/>
              </w:rPr>
              <w:t>597344.92</w:t>
            </w:r>
          </w:p>
        </w:tc>
        <w:tc>
          <w:tcPr>
            <w:tcW w:w="689" w:type="pct"/>
            <w:gridSpan w:val="2"/>
          </w:tcPr>
          <w:p w:rsidR="0000477D" w:rsidRPr="0000477D" w:rsidRDefault="0000477D" w:rsidP="0000477D">
            <w:pPr>
              <w:adjustRightInd/>
              <w:spacing w:before="12"/>
              <w:rPr>
                <w:szCs w:val="22"/>
                <w:lang w:eastAsia="en-US"/>
              </w:rPr>
            </w:pPr>
            <w:r w:rsidRPr="0000477D">
              <w:rPr>
                <w:szCs w:val="22"/>
                <w:lang w:eastAsia="en-US"/>
              </w:rPr>
              <w:t>2225643.73</w:t>
            </w:r>
          </w:p>
        </w:tc>
        <w:tc>
          <w:tcPr>
            <w:tcW w:w="1029" w:type="pct"/>
            <w:gridSpan w:val="2"/>
          </w:tcPr>
          <w:p w:rsidR="0000477D" w:rsidRPr="0000477D" w:rsidRDefault="0000477D" w:rsidP="0000477D">
            <w:pPr>
              <w:adjustRightInd/>
              <w:spacing w:before="12"/>
              <w:rPr>
                <w:szCs w:val="22"/>
                <w:lang w:eastAsia="en-US"/>
              </w:rPr>
            </w:pPr>
            <w:proofErr w:type="spellStart"/>
            <w:r w:rsidRPr="0000477D">
              <w:rPr>
                <w:szCs w:val="22"/>
                <w:lang w:eastAsia="en-US"/>
              </w:rPr>
              <w:t>Аналитический</w:t>
            </w:r>
            <w:proofErr w:type="spellEnd"/>
            <w:r w:rsidRPr="0000477D">
              <w:rPr>
                <w:szCs w:val="22"/>
                <w:lang w:eastAsia="en-US"/>
              </w:rPr>
              <w:t xml:space="preserve"> </w:t>
            </w:r>
            <w:proofErr w:type="spellStart"/>
            <w:r w:rsidRPr="0000477D">
              <w:rPr>
                <w:szCs w:val="22"/>
                <w:lang w:eastAsia="en-US"/>
              </w:rPr>
              <w:t>метод</w:t>
            </w:r>
            <w:proofErr w:type="spellEnd"/>
          </w:p>
        </w:tc>
        <w:tc>
          <w:tcPr>
            <w:tcW w:w="1028" w:type="pct"/>
            <w:gridSpan w:val="2"/>
          </w:tcPr>
          <w:p w:rsidR="0000477D" w:rsidRPr="0000477D" w:rsidRDefault="0000477D" w:rsidP="0000477D">
            <w:pPr>
              <w:adjustRightInd/>
              <w:spacing w:before="12"/>
              <w:ind w:right="908"/>
              <w:jc w:val="center"/>
              <w:rPr>
                <w:szCs w:val="22"/>
                <w:lang w:eastAsia="en-US"/>
              </w:rPr>
            </w:pPr>
            <w:r w:rsidRPr="0000477D">
              <w:rPr>
                <w:szCs w:val="22"/>
                <w:lang w:eastAsia="en-US"/>
              </w:rPr>
              <w:t>0.1</w:t>
            </w:r>
          </w:p>
        </w:tc>
        <w:tc>
          <w:tcPr>
            <w:tcW w:w="914" w:type="pct"/>
          </w:tcPr>
          <w:p w:rsidR="0000477D" w:rsidRPr="0000477D" w:rsidRDefault="0000477D" w:rsidP="0000477D">
            <w:pPr>
              <w:adjustRightInd/>
              <w:spacing w:before="12"/>
              <w:jc w:val="center"/>
              <w:rPr>
                <w:szCs w:val="22"/>
                <w:lang w:eastAsia="en-US"/>
              </w:rPr>
            </w:pPr>
            <w:r w:rsidRPr="0000477D">
              <w:rPr>
                <w:w w:val="99"/>
                <w:szCs w:val="22"/>
                <w:lang w:eastAsia="en-US"/>
              </w:rPr>
              <w:t>-</w:t>
            </w:r>
          </w:p>
        </w:tc>
      </w:tr>
      <w:tr w:rsidR="0000477D" w:rsidRPr="0000477D" w:rsidTr="0000477D">
        <w:trPr>
          <w:trHeight w:hRule="exact" w:val="341"/>
        </w:trPr>
        <w:tc>
          <w:tcPr>
            <w:tcW w:w="5000" w:type="pct"/>
            <w:gridSpan w:val="9"/>
          </w:tcPr>
          <w:p w:rsidR="0000477D" w:rsidRPr="0000477D" w:rsidRDefault="0000477D" w:rsidP="0000477D">
            <w:pPr>
              <w:adjustRightInd/>
              <w:spacing w:before="55"/>
              <w:rPr>
                <w:szCs w:val="22"/>
                <w:lang w:val="ru-RU" w:eastAsia="en-US"/>
              </w:rPr>
            </w:pPr>
            <w:r w:rsidRPr="0000477D">
              <w:rPr>
                <w:szCs w:val="22"/>
                <w:lang w:val="ru-RU" w:eastAsia="en-US"/>
              </w:rPr>
              <w:t>3. Сведения о характерных точках части (частей) границы объекта</w:t>
            </w:r>
          </w:p>
        </w:tc>
      </w:tr>
      <w:tr w:rsidR="0000477D" w:rsidRPr="0000477D" w:rsidTr="0000477D">
        <w:trPr>
          <w:trHeight w:hRule="exact" w:val="434"/>
        </w:trPr>
        <w:tc>
          <w:tcPr>
            <w:tcW w:w="704" w:type="pct"/>
            <w:vMerge w:val="restart"/>
          </w:tcPr>
          <w:p w:rsidR="0000477D" w:rsidRPr="0000477D" w:rsidRDefault="0000477D" w:rsidP="0000477D">
            <w:pPr>
              <w:adjustRightInd/>
              <w:spacing w:before="55"/>
              <w:ind w:right="154"/>
              <w:jc w:val="center"/>
              <w:rPr>
                <w:szCs w:val="22"/>
                <w:lang w:val="ru-RU" w:eastAsia="en-US"/>
              </w:rPr>
            </w:pPr>
            <w:r w:rsidRPr="0000477D">
              <w:rPr>
                <w:w w:val="95"/>
                <w:szCs w:val="22"/>
                <w:lang w:val="ru-RU" w:eastAsia="en-US"/>
              </w:rPr>
              <w:t xml:space="preserve">Обозначение </w:t>
            </w:r>
            <w:r w:rsidRPr="0000477D">
              <w:rPr>
                <w:szCs w:val="22"/>
                <w:lang w:val="ru-RU" w:eastAsia="en-US"/>
              </w:rPr>
              <w:t>характерных точек части границы</w:t>
            </w:r>
          </w:p>
        </w:tc>
        <w:tc>
          <w:tcPr>
            <w:tcW w:w="1239" w:type="pct"/>
            <w:gridSpan w:val="2"/>
          </w:tcPr>
          <w:p w:rsidR="0000477D" w:rsidRPr="0000477D" w:rsidRDefault="0000477D" w:rsidP="0000477D">
            <w:pPr>
              <w:adjustRightInd/>
              <w:spacing w:before="101"/>
              <w:rPr>
                <w:szCs w:val="22"/>
                <w:lang w:eastAsia="en-US"/>
              </w:rPr>
            </w:pPr>
            <w:proofErr w:type="spellStart"/>
            <w:r w:rsidRPr="0000477D">
              <w:rPr>
                <w:szCs w:val="22"/>
                <w:lang w:eastAsia="en-US"/>
              </w:rPr>
              <w:t>Координаты</w:t>
            </w:r>
            <w:proofErr w:type="spellEnd"/>
            <w:r w:rsidRPr="0000477D">
              <w:rPr>
                <w:szCs w:val="22"/>
                <w:lang w:eastAsia="en-US"/>
              </w:rPr>
              <w:t>, м</w:t>
            </w:r>
          </w:p>
        </w:tc>
        <w:tc>
          <w:tcPr>
            <w:tcW w:w="1025" w:type="pct"/>
            <w:gridSpan w:val="2"/>
            <w:vMerge w:val="restart"/>
          </w:tcPr>
          <w:p w:rsidR="0000477D" w:rsidRPr="0000477D" w:rsidRDefault="0000477D" w:rsidP="0000477D">
            <w:pPr>
              <w:adjustRightInd/>
              <w:spacing w:before="168" w:line="242" w:lineRule="auto"/>
              <w:ind w:right="47"/>
              <w:jc w:val="center"/>
              <w:rPr>
                <w:szCs w:val="22"/>
                <w:lang w:val="ru-RU" w:eastAsia="en-US"/>
              </w:rPr>
            </w:pPr>
            <w:r w:rsidRPr="0000477D">
              <w:rPr>
                <w:szCs w:val="22"/>
                <w:lang w:val="ru-RU" w:eastAsia="en-US"/>
              </w:rPr>
              <w:t>Метод определения координат</w:t>
            </w:r>
            <w:r w:rsidRPr="0000477D">
              <w:rPr>
                <w:spacing w:val="-8"/>
                <w:szCs w:val="22"/>
                <w:lang w:val="ru-RU" w:eastAsia="en-US"/>
              </w:rPr>
              <w:t xml:space="preserve"> </w:t>
            </w:r>
            <w:r w:rsidRPr="0000477D">
              <w:rPr>
                <w:szCs w:val="22"/>
                <w:lang w:val="ru-RU" w:eastAsia="en-US"/>
              </w:rPr>
              <w:t>характерной точки</w:t>
            </w:r>
          </w:p>
        </w:tc>
        <w:tc>
          <w:tcPr>
            <w:tcW w:w="1073" w:type="pct"/>
            <w:gridSpan w:val="2"/>
            <w:vMerge w:val="restart"/>
          </w:tcPr>
          <w:p w:rsidR="0000477D" w:rsidRPr="0000477D" w:rsidRDefault="0000477D" w:rsidP="0000477D">
            <w:pPr>
              <w:adjustRightInd/>
              <w:spacing w:before="55"/>
              <w:ind w:right="50"/>
              <w:jc w:val="center"/>
              <w:rPr>
                <w:szCs w:val="22"/>
                <w:lang w:val="ru-RU" w:eastAsia="en-US"/>
              </w:rPr>
            </w:pPr>
            <w:r w:rsidRPr="0000477D">
              <w:rPr>
                <w:szCs w:val="22"/>
                <w:lang w:val="ru-RU" w:eastAsia="en-US"/>
              </w:rPr>
              <w:t>Средняя</w:t>
            </w:r>
            <w:r w:rsidRPr="0000477D">
              <w:rPr>
                <w:spacing w:val="-7"/>
                <w:szCs w:val="22"/>
                <w:lang w:val="ru-RU" w:eastAsia="en-US"/>
              </w:rPr>
              <w:t xml:space="preserve"> </w:t>
            </w:r>
            <w:proofErr w:type="spellStart"/>
            <w:r w:rsidRPr="0000477D">
              <w:rPr>
                <w:szCs w:val="22"/>
                <w:lang w:val="ru-RU" w:eastAsia="en-US"/>
              </w:rPr>
              <w:t>квадратическая</w:t>
            </w:r>
            <w:proofErr w:type="spellEnd"/>
            <w:r w:rsidRPr="0000477D">
              <w:rPr>
                <w:szCs w:val="22"/>
                <w:lang w:val="ru-RU" w:eastAsia="en-US"/>
              </w:rPr>
              <w:t xml:space="preserve"> погрешность</w:t>
            </w:r>
            <w:r w:rsidRPr="0000477D">
              <w:rPr>
                <w:spacing w:val="-7"/>
                <w:szCs w:val="22"/>
                <w:lang w:val="ru-RU" w:eastAsia="en-US"/>
              </w:rPr>
              <w:t xml:space="preserve"> </w:t>
            </w:r>
            <w:r w:rsidRPr="0000477D">
              <w:rPr>
                <w:szCs w:val="22"/>
                <w:lang w:val="ru-RU" w:eastAsia="en-US"/>
              </w:rPr>
              <w:t>положения характерной точки (</w:t>
            </w:r>
            <w:r w:rsidRPr="0000477D">
              <w:rPr>
                <w:szCs w:val="22"/>
                <w:lang w:eastAsia="en-US"/>
              </w:rPr>
              <w:t>Mt</w:t>
            </w:r>
            <w:r w:rsidRPr="0000477D">
              <w:rPr>
                <w:szCs w:val="22"/>
                <w:lang w:val="ru-RU" w:eastAsia="en-US"/>
              </w:rPr>
              <w:t>), м</w:t>
            </w:r>
          </w:p>
        </w:tc>
        <w:tc>
          <w:tcPr>
            <w:tcW w:w="959" w:type="pct"/>
            <w:gridSpan w:val="2"/>
            <w:vMerge w:val="restart"/>
          </w:tcPr>
          <w:p w:rsidR="0000477D" w:rsidRPr="0000477D" w:rsidRDefault="0000477D" w:rsidP="0000477D">
            <w:pPr>
              <w:adjustRightInd/>
              <w:spacing w:before="55"/>
              <w:ind w:right="53"/>
              <w:jc w:val="center"/>
              <w:rPr>
                <w:szCs w:val="22"/>
                <w:lang w:val="ru-RU" w:eastAsia="en-US"/>
              </w:rPr>
            </w:pPr>
            <w:r w:rsidRPr="0000477D">
              <w:rPr>
                <w:szCs w:val="22"/>
                <w:lang w:val="ru-RU" w:eastAsia="en-US"/>
              </w:rPr>
              <w:t>Описание обозначения точки</w:t>
            </w:r>
            <w:r w:rsidRPr="0000477D">
              <w:rPr>
                <w:spacing w:val="-8"/>
                <w:szCs w:val="22"/>
                <w:lang w:val="ru-RU" w:eastAsia="en-US"/>
              </w:rPr>
              <w:t xml:space="preserve"> </w:t>
            </w:r>
            <w:r w:rsidRPr="0000477D">
              <w:rPr>
                <w:szCs w:val="22"/>
                <w:lang w:val="ru-RU" w:eastAsia="en-US"/>
              </w:rPr>
              <w:t>на местности (при наличии)</w:t>
            </w:r>
          </w:p>
        </w:tc>
      </w:tr>
      <w:tr w:rsidR="0000477D" w:rsidRPr="0000477D" w:rsidTr="0000477D">
        <w:trPr>
          <w:trHeight w:hRule="exact" w:val="595"/>
        </w:trPr>
        <w:tc>
          <w:tcPr>
            <w:tcW w:w="704" w:type="pct"/>
            <w:vMerge/>
          </w:tcPr>
          <w:p w:rsidR="0000477D" w:rsidRPr="0000477D" w:rsidRDefault="0000477D" w:rsidP="0000477D">
            <w:pPr>
              <w:adjustRightInd/>
              <w:rPr>
                <w:sz w:val="22"/>
                <w:szCs w:val="22"/>
                <w:lang w:val="ru-RU" w:eastAsia="en-US"/>
              </w:rPr>
            </w:pPr>
          </w:p>
        </w:tc>
        <w:tc>
          <w:tcPr>
            <w:tcW w:w="635" w:type="pct"/>
          </w:tcPr>
          <w:p w:rsidR="0000477D" w:rsidRPr="0000477D" w:rsidRDefault="0000477D" w:rsidP="0000477D">
            <w:pPr>
              <w:adjustRightInd/>
              <w:spacing w:before="183"/>
              <w:ind w:right="3"/>
              <w:jc w:val="center"/>
              <w:rPr>
                <w:szCs w:val="22"/>
                <w:lang w:eastAsia="en-US"/>
              </w:rPr>
            </w:pPr>
            <w:r w:rsidRPr="0000477D">
              <w:rPr>
                <w:w w:val="99"/>
                <w:szCs w:val="22"/>
                <w:lang w:eastAsia="en-US"/>
              </w:rPr>
              <w:t>X</w:t>
            </w:r>
          </w:p>
        </w:tc>
        <w:tc>
          <w:tcPr>
            <w:tcW w:w="603" w:type="pct"/>
          </w:tcPr>
          <w:p w:rsidR="0000477D" w:rsidRPr="0000477D" w:rsidRDefault="0000477D" w:rsidP="0000477D">
            <w:pPr>
              <w:adjustRightInd/>
              <w:spacing w:before="183"/>
              <w:rPr>
                <w:szCs w:val="22"/>
                <w:lang w:eastAsia="en-US"/>
              </w:rPr>
            </w:pPr>
            <w:r w:rsidRPr="0000477D">
              <w:rPr>
                <w:w w:val="99"/>
                <w:szCs w:val="22"/>
                <w:lang w:eastAsia="en-US"/>
              </w:rPr>
              <w:t>Y</w:t>
            </w:r>
          </w:p>
        </w:tc>
        <w:tc>
          <w:tcPr>
            <w:tcW w:w="1025" w:type="pct"/>
            <w:gridSpan w:val="2"/>
            <w:vMerge/>
          </w:tcPr>
          <w:p w:rsidR="0000477D" w:rsidRPr="0000477D" w:rsidRDefault="0000477D" w:rsidP="0000477D">
            <w:pPr>
              <w:adjustRightInd/>
              <w:rPr>
                <w:sz w:val="22"/>
                <w:szCs w:val="22"/>
                <w:lang w:eastAsia="en-US"/>
              </w:rPr>
            </w:pPr>
          </w:p>
        </w:tc>
        <w:tc>
          <w:tcPr>
            <w:tcW w:w="1073" w:type="pct"/>
            <w:gridSpan w:val="2"/>
            <w:vMerge/>
          </w:tcPr>
          <w:p w:rsidR="0000477D" w:rsidRPr="0000477D" w:rsidRDefault="0000477D" w:rsidP="0000477D">
            <w:pPr>
              <w:adjustRightInd/>
              <w:rPr>
                <w:sz w:val="22"/>
                <w:szCs w:val="22"/>
                <w:lang w:eastAsia="en-US"/>
              </w:rPr>
            </w:pPr>
          </w:p>
        </w:tc>
        <w:tc>
          <w:tcPr>
            <w:tcW w:w="959" w:type="pct"/>
            <w:gridSpan w:val="2"/>
            <w:vMerge/>
          </w:tcPr>
          <w:p w:rsidR="0000477D" w:rsidRPr="0000477D" w:rsidRDefault="0000477D" w:rsidP="0000477D">
            <w:pPr>
              <w:adjustRightInd/>
              <w:rPr>
                <w:sz w:val="22"/>
                <w:szCs w:val="22"/>
                <w:lang w:eastAsia="en-US"/>
              </w:rPr>
            </w:pPr>
          </w:p>
        </w:tc>
      </w:tr>
      <w:tr w:rsidR="0000477D" w:rsidRPr="0000477D" w:rsidTr="0000477D">
        <w:trPr>
          <w:trHeight w:hRule="exact" w:val="322"/>
        </w:trPr>
        <w:tc>
          <w:tcPr>
            <w:tcW w:w="704" w:type="pct"/>
          </w:tcPr>
          <w:p w:rsidR="0000477D" w:rsidRPr="0000477D" w:rsidRDefault="0000477D" w:rsidP="0000477D">
            <w:pPr>
              <w:adjustRightInd/>
              <w:spacing w:before="36"/>
              <w:ind w:right="659"/>
              <w:jc w:val="right"/>
              <w:rPr>
                <w:szCs w:val="22"/>
                <w:lang w:eastAsia="en-US"/>
              </w:rPr>
            </w:pPr>
            <w:r w:rsidRPr="0000477D">
              <w:rPr>
                <w:w w:val="99"/>
                <w:szCs w:val="22"/>
                <w:lang w:eastAsia="en-US"/>
              </w:rPr>
              <w:t>1</w:t>
            </w:r>
          </w:p>
        </w:tc>
        <w:tc>
          <w:tcPr>
            <w:tcW w:w="635" w:type="pct"/>
          </w:tcPr>
          <w:p w:rsidR="0000477D" w:rsidRPr="0000477D" w:rsidRDefault="0000477D" w:rsidP="0000477D">
            <w:pPr>
              <w:adjustRightInd/>
              <w:spacing w:before="36"/>
              <w:ind w:right="4"/>
              <w:jc w:val="center"/>
              <w:rPr>
                <w:szCs w:val="22"/>
                <w:lang w:eastAsia="en-US"/>
              </w:rPr>
            </w:pPr>
            <w:r w:rsidRPr="0000477D">
              <w:rPr>
                <w:w w:val="99"/>
                <w:szCs w:val="22"/>
                <w:lang w:eastAsia="en-US"/>
              </w:rPr>
              <w:t>2</w:t>
            </w:r>
          </w:p>
        </w:tc>
        <w:tc>
          <w:tcPr>
            <w:tcW w:w="603" w:type="pct"/>
          </w:tcPr>
          <w:p w:rsidR="0000477D" w:rsidRPr="0000477D" w:rsidRDefault="0000477D" w:rsidP="0000477D">
            <w:pPr>
              <w:adjustRightInd/>
              <w:spacing w:before="36"/>
              <w:rPr>
                <w:szCs w:val="22"/>
                <w:lang w:eastAsia="en-US"/>
              </w:rPr>
            </w:pPr>
            <w:r w:rsidRPr="0000477D">
              <w:rPr>
                <w:w w:val="99"/>
                <w:szCs w:val="22"/>
                <w:lang w:eastAsia="en-US"/>
              </w:rPr>
              <w:t>3</w:t>
            </w:r>
          </w:p>
        </w:tc>
        <w:tc>
          <w:tcPr>
            <w:tcW w:w="1025" w:type="pct"/>
            <w:gridSpan w:val="2"/>
          </w:tcPr>
          <w:p w:rsidR="0000477D" w:rsidRPr="0000477D" w:rsidRDefault="0000477D" w:rsidP="0000477D">
            <w:pPr>
              <w:adjustRightInd/>
              <w:spacing w:before="36"/>
              <w:jc w:val="center"/>
              <w:rPr>
                <w:szCs w:val="22"/>
                <w:lang w:eastAsia="en-US"/>
              </w:rPr>
            </w:pPr>
            <w:r w:rsidRPr="0000477D">
              <w:rPr>
                <w:w w:val="99"/>
                <w:szCs w:val="22"/>
                <w:lang w:eastAsia="en-US"/>
              </w:rPr>
              <w:t>4</w:t>
            </w:r>
          </w:p>
        </w:tc>
        <w:tc>
          <w:tcPr>
            <w:tcW w:w="1073" w:type="pct"/>
            <w:gridSpan w:val="2"/>
          </w:tcPr>
          <w:p w:rsidR="0000477D" w:rsidRPr="0000477D" w:rsidRDefault="0000477D" w:rsidP="0000477D">
            <w:pPr>
              <w:adjustRightInd/>
              <w:spacing w:before="36"/>
              <w:jc w:val="center"/>
              <w:rPr>
                <w:szCs w:val="22"/>
                <w:lang w:eastAsia="en-US"/>
              </w:rPr>
            </w:pPr>
            <w:r w:rsidRPr="0000477D">
              <w:rPr>
                <w:w w:val="99"/>
                <w:szCs w:val="22"/>
                <w:lang w:eastAsia="en-US"/>
              </w:rPr>
              <w:t>5</w:t>
            </w:r>
          </w:p>
        </w:tc>
        <w:tc>
          <w:tcPr>
            <w:tcW w:w="959" w:type="pct"/>
            <w:gridSpan w:val="2"/>
          </w:tcPr>
          <w:p w:rsidR="0000477D" w:rsidRPr="0000477D" w:rsidRDefault="0000477D" w:rsidP="0000477D">
            <w:pPr>
              <w:adjustRightInd/>
              <w:spacing w:before="36"/>
              <w:jc w:val="center"/>
              <w:rPr>
                <w:szCs w:val="22"/>
                <w:lang w:eastAsia="en-US"/>
              </w:rPr>
            </w:pPr>
            <w:r w:rsidRPr="0000477D">
              <w:rPr>
                <w:w w:val="99"/>
                <w:szCs w:val="22"/>
                <w:lang w:eastAsia="en-US"/>
              </w:rPr>
              <w:t>6</w:t>
            </w:r>
          </w:p>
        </w:tc>
      </w:tr>
      <w:tr w:rsidR="0000477D" w:rsidRPr="0000477D" w:rsidTr="0000477D">
        <w:trPr>
          <w:trHeight w:hRule="exact" w:val="278"/>
        </w:trPr>
        <w:tc>
          <w:tcPr>
            <w:tcW w:w="704" w:type="pct"/>
          </w:tcPr>
          <w:p w:rsidR="0000477D" w:rsidRPr="0000477D" w:rsidRDefault="0000477D" w:rsidP="0000477D">
            <w:pPr>
              <w:adjustRightInd/>
              <w:spacing w:before="12"/>
              <w:ind w:right="675"/>
              <w:jc w:val="right"/>
              <w:rPr>
                <w:szCs w:val="22"/>
                <w:lang w:eastAsia="en-US"/>
              </w:rPr>
            </w:pPr>
            <w:r w:rsidRPr="0000477D">
              <w:rPr>
                <w:w w:val="99"/>
                <w:szCs w:val="22"/>
                <w:lang w:eastAsia="en-US"/>
              </w:rPr>
              <w:t>-</w:t>
            </w:r>
          </w:p>
        </w:tc>
        <w:tc>
          <w:tcPr>
            <w:tcW w:w="635" w:type="pct"/>
          </w:tcPr>
          <w:p w:rsidR="0000477D" w:rsidRPr="0000477D" w:rsidRDefault="0000477D" w:rsidP="0000477D">
            <w:pPr>
              <w:adjustRightInd/>
              <w:spacing w:before="12"/>
              <w:ind w:right="4"/>
              <w:jc w:val="center"/>
              <w:rPr>
                <w:szCs w:val="22"/>
                <w:lang w:eastAsia="en-US"/>
              </w:rPr>
            </w:pPr>
            <w:r w:rsidRPr="0000477D">
              <w:rPr>
                <w:w w:val="99"/>
                <w:szCs w:val="22"/>
                <w:lang w:eastAsia="en-US"/>
              </w:rPr>
              <w:t>-</w:t>
            </w:r>
          </w:p>
        </w:tc>
        <w:tc>
          <w:tcPr>
            <w:tcW w:w="603" w:type="pct"/>
          </w:tcPr>
          <w:p w:rsidR="0000477D" w:rsidRPr="0000477D" w:rsidRDefault="0000477D" w:rsidP="0000477D">
            <w:pPr>
              <w:adjustRightInd/>
              <w:spacing w:before="12"/>
              <w:rPr>
                <w:szCs w:val="22"/>
                <w:lang w:eastAsia="en-US"/>
              </w:rPr>
            </w:pPr>
            <w:r w:rsidRPr="0000477D">
              <w:rPr>
                <w:w w:val="99"/>
                <w:szCs w:val="22"/>
                <w:lang w:eastAsia="en-US"/>
              </w:rPr>
              <w:t>-</w:t>
            </w:r>
          </w:p>
        </w:tc>
        <w:tc>
          <w:tcPr>
            <w:tcW w:w="1025" w:type="pct"/>
            <w:gridSpan w:val="2"/>
          </w:tcPr>
          <w:p w:rsidR="0000477D" w:rsidRPr="0000477D" w:rsidRDefault="0000477D" w:rsidP="0000477D">
            <w:pPr>
              <w:adjustRightInd/>
              <w:spacing w:before="12"/>
              <w:jc w:val="center"/>
              <w:rPr>
                <w:szCs w:val="22"/>
                <w:lang w:eastAsia="en-US"/>
              </w:rPr>
            </w:pPr>
            <w:r w:rsidRPr="0000477D">
              <w:rPr>
                <w:w w:val="99"/>
                <w:szCs w:val="22"/>
                <w:lang w:eastAsia="en-US"/>
              </w:rPr>
              <w:t>-</w:t>
            </w:r>
          </w:p>
        </w:tc>
        <w:tc>
          <w:tcPr>
            <w:tcW w:w="1073" w:type="pct"/>
            <w:gridSpan w:val="2"/>
          </w:tcPr>
          <w:p w:rsidR="0000477D" w:rsidRPr="0000477D" w:rsidRDefault="0000477D" w:rsidP="0000477D">
            <w:pPr>
              <w:adjustRightInd/>
              <w:spacing w:before="12"/>
              <w:jc w:val="center"/>
              <w:rPr>
                <w:szCs w:val="22"/>
                <w:lang w:eastAsia="en-US"/>
              </w:rPr>
            </w:pPr>
            <w:r w:rsidRPr="0000477D">
              <w:rPr>
                <w:w w:val="99"/>
                <w:szCs w:val="22"/>
                <w:lang w:eastAsia="en-US"/>
              </w:rPr>
              <w:t>-</w:t>
            </w:r>
          </w:p>
        </w:tc>
        <w:tc>
          <w:tcPr>
            <w:tcW w:w="959" w:type="pct"/>
            <w:gridSpan w:val="2"/>
          </w:tcPr>
          <w:p w:rsidR="0000477D" w:rsidRPr="0000477D" w:rsidRDefault="0000477D" w:rsidP="0000477D">
            <w:pPr>
              <w:adjustRightInd/>
              <w:spacing w:before="12"/>
              <w:jc w:val="center"/>
              <w:rPr>
                <w:szCs w:val="22"/>
                <w:lang w:eastAsia="en-US"/>
              </w:rPr>
            </w:pPr>
            <w:r w:rsidRPr="0000477D">
              <w:rPr>
                <w:w w:val="99"/>
                <w:szCs w:val="22"/>
                <w:lang w:eastAsia="en-US"/>
              </w:rPr>
              <w:t>-</w:t>
            </w:r>
          </w:p>
        </w:tc>
      </w:tr>
    </w:tbl>
    <w:p w:rsidR="0000477D" w:rsidRPr="0000477D" w:rsidRDefault="0000477D" w:rsidP="0000477D">
      <w:pPr>
        <w:adjustRightInd/>
        <w:spacing w:before="119"/>
        <w:ind w:right="476"/>
        <w:jc w:val="center"/>
        <w:rPr>
          <w:lang w:val="en-US" w:eastAsia="en-US"/>
        </w:rPr>
      </w:pPr>
      <w:proofErr w:type="spellStart"/>
      <w:r w:rsidRPr="0000477D">
        <w:rPr>
          <w:lang w:val="en-US" w:eastAsia="en-US"/>
        </w:rPr>
        <w:t>Раздел</w:t>
      </w:r>
      <w:proofErr w:type="spellEnd"/>
      <w:r w:rsidRPr="0000477D">
        <w:rPr>
          <w:lang w:val="en-US" w:eastAsia="en-US"/>
        </w:rPr>
        <w:t xml:space="preserve"> 3</w:t>
      </w:r>
    </w:p>
    <w:p w:rsidR="0000477D" w:rsidRPr="0000477D" w:rsidRDefault="0000477D" w:rsidP="0000477D">
      <w:pPr>
        <w:adjustRightInd/>
        <w:rPr>
          <w:sz w:val="11"/>
          <w:lang w:val="en-US" w:eastAsia="en-US"/>
        </w:rPr>
      </w:pPr>
    </w:p>
    <w:tbl>
      <w:tblPr>
        <w:tblStyle w:val="TableNormal2"/>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8"/>
        <w:gridCol w:w="1009"/>
        <w:gridCol w:w="1008"/>
        <w:gridCol w:w="977"/>
        <w:gridCol w:w="977"/>
        <w:gridCol w:w="1628"/>
        <w:gridCol w:w="1800"/>
        <w:gridCol w:w="1556"/>
      </w:tblGrid>
      <w:tr w:rsidR="0000477D" w:rsidRPr="0000477D" w:rsidTr="00A01BAB">
        <w:trPr>
          <w:trHeight w:hRule="exact" w:val="341"/>
        </w:trPr>
        <w:tc>
          <w:tcPr>
            <w:tcW w:w="10282" w:type="dxa"/>
            <w:gridSpan w:val="8"/>
          </w:tcPr>
          <w:p w:rsidR="0000477D" w:rsidRPr="0000477D" w:rsidRDefault="0000477D" w:rsidP="0000477D">
            <w:pPr>
              <w:adjustRightInd/>
              <w:spacing w:before="55"/>
              <w:rPr>
                <w:szCs w:val="22"/>
                <w:lang w:val="ru-RU" w:eastAsia="en-US"/>
              </w:rPr>
            </w:pPr>
            <w:r w:rsidRPr="0000477D">
              <w:rPr>
                <w:szCs w:val="22"/>
                <w:lang w:val="ru-RU" w:eastAsia="en-US"/>
              </w:rPr>
              <w:t>Сведения о местоположении измененных (уточненных) границ объекта</w:t>
            </w:r>
          </w:p>
        </w:tc>
      </w:tr>
      <w:tr w:rsidR="0000477D" w:rsidRPr="0000477D" w:rsidTr="00A01BAB">
        <w:trPr>
          <w:trHeight w:hRule="exact" w:val="341"/>
        </w:trPr>
        <w:tc>
          <w:tcPr>
            <w:tcW w:w="10282" w:type="dxa"/>
            <w:gridSpan w:val="8"/>
          </w:tcPr>
          <w:p w:rsidR="0000477D" w:rsidRPr="0000477D" w:rsidRDefault="0000477D" w:rsidP="0000477D">
            <w:pPr>
              <w:adjustRightInd/>
              <w:spacing w:before="53"/>
              <w:rPr>
                <w:szCs w:val="22"/>
                <w:lang w:eastAsia="en-US"/>
              </w:rPr>
            </w:pPr>
            <w:r w:rsidRPr="0000477D">
              <w:rPr>
                <w:szCs w:val="22"/>
                <w:lang w:eastAsia="en-US"/>
              </w:rPr>
              <w:t xml:space="preserve">1. </w:t>
            </w:r>
            <w:proofErr w:type="spellStart"/>
            <w:r w:rsidRPr="0000477D">
              <w:rPr>
                <w:szCs w:val="22"/>
                <w:lang w:eastAsia="en-US"/>
              </w:rPr>
              <w:t>Система</w:t>
            </w:r>
            <w:proofErr w:type="spellEnd"/>
            <w:r w:rsidRPr="0000477D">
              <w:rPr>
                <w:szCs w:val="22"/>
                <w:lang w:eastAsia="en-US"/>
              </w:rPr>
              <w:t xml:space="preserve"> </w:t>
            </w:r>
            <w:proofErr w:type="spellStart"/>
            <w:r w:rsidRPr="0000477D">
              <w:rPr>
                <w:szCs w:val="22"/>
                <w:lang w:eastAsia="en-US"/>
              </w:rPr>
              <w:t>координат</w:t>
            </w:r>
            <w:proofErr w:type="spellEnd"/>
            <w:r w:rsidRPr="0000477D">
              <w:rPr>
                <w:szCs w:val="22"/>
                <w:lang w:eastAsia="en-US"/>
              </w:rPr>
              <w:t xml:space="preserve"> МСК-43, </w:t>
            </w:r>
            <w:proofErr w:type="spellStart"/>
            <w:r w:rsidRPr="0000477D">
              <w:rPr>
                <w:szCs w:val="22"/>
                <w:lang w:eastAsia="en-US"/>
              </w:rPr>
              <w:t>зона</w:t>
            </w:r>
            <w:proofErr w:type="spellEnd"/>
            <w:r w:rsidRPr="0000477D">
              <w:rPr>
                <w:szCs w:val="22"/>
                <w:lang w:eastAsia="en-US"/>
              </w:rPr>
              <w:t xml:space="preserve"> 2</w:t>
            </w:r>
          </w:p>
        </w:tc>
      </w:tr>
      <w:tr w:rsidR="0000477D" w:rsidRPr="0000477D" w:rsidTr="00A01BAB">
        <w:trPr>
          <w:trHeight w:hRule="exact" w:val="338"/>
        </w:trPr>
        <w:tc>
          <w:tcPr>
            <w:tcW w:w="10282" w:type="dxa"/>
            <w:gridSpan w:val="8"/>
          </w:tcPr>
          <w:p w:rsidR="0000477D" w:rsidRPr="0000477D" w:rsidRDefault="0000477D" w:rsidP="0000477D">
            <w:pPr>
              <w:adjustRightInd/>
              <w:spacing w:before="53"/>
              <w:rPr>
                <w:szCs w:val="22"/>
                <w:lang w:val="ru-RU" w:eastAsia="en-US"/>
              </w:rPr>
            </w:pPr>
            <w:r w:rsidRPr="0000477D">
              <w:rPr>
                <w:szCs w:val="22"/>
                <w:lang w:val="ru-RU" w:eastAsia="en-US"/>
              </w:rPr>
              <w:t>2. Сведения о характерных точках границ объекта</w:t>
            </w:r>
          </w:p>
        </w:tc>
      </w:tr>
      <w:tr w:rsidR="0000477D" w:rsidRPr="0000477D" w:rsidTr="00A01BAB">
        <w:trPr>
          <w:trHeight w:hRule="exact" w:val="799"/>
        </w:trPr>
        <w:tc>
          <w:tcPr>
            <w:tcW w:w="1328" w:type="dxa"/>
            <w:vMerge w:val="restart"/>
          </w:tcPr>
          <w:p w:rsidR="0000477D" w:rsidRPr="0000477D" w:rsidRDefault="0000477D" w:rsidP="0000477D">
            <w:pPr>
              <w:adjustRightInd/>
              <w:rPr>
                <w:sz w:val="22"/>
                <w:szCs w:val="22"/>
                <w:lang w:val="ru-RU" w:eastAsia="en-US"/>
              </w:rPr>
            </w:pPr>
          </w:p>
          <w:p w:rsidR="0000477D" w:rsidRPr="0000477D" w:rsidRDefault="0000477D" w:rsidP="0000477D">
            <w:pPr>
              <w:adjustRightInd/>
              <w:spacing w:before="146" w:line="242" w:lineRule="auto"/>
              <w:ind w:right="102"/>
              <w:jc w:val="both"/>
              <w:rPr>
                <w:szCs w:val="22"/>
                <w:lang w:eastAsia="en-US"/>
              </w:rPr>
            </w:pPr>
            <w:proofErr w:type="spellStart"/>
            <w:r w:rsidRPr="0000477D">
              <w:rPr>
                <w:w w:val="95"/>
                <w:szCs w:val="22"/>
                <w:lang w:eastAsia="en-US"/>
              </w:rPr>
              <w:t>Обозначение</w:t>
            </w:r>
            <w:proofErr w:type="spellEnd"/>
            <w:r w:rsidRPr="0000477D">
              <w:rPr>
                <w:w w:val="95"/>
                <w:szCs w:val="22"/>
                <w:lang w:eastAsia="en-US"/>
              </w:rPr>
              <w:t xml:space="preserve"> </w:t>
            </w:r>
            <w:proofErr w:type="spellStart"/>
            <w:r w:rsidRPr="0000477D">
              <w:rPr>
                <w:szCs w:val="22"/>
                <w:lang w:eastAsia="en-US"/>
              </w:rPr>
              <w:t>характерных</w:t>
            </w:r>
            <w:proofErr w:type="spellEnd"/>
            <w:r w:rsidRPr="0000477D">
              <w:rPr>
                <w:szCs w:val="22"/>
                <w:lang w:eastAsia="en-US"/>
              </w:rPr>
              <w:t xml:space="preserve"> </w:t>
            </w:r>
            <w:proofErr w:type="spellStart"/>
            <w:r w:rsidRPr="0000477D">
              <w:rPr>
                <w:szCs w:val="22"/>
                <w:lang w:eastAsia="en-US"/>
              </w:rPr>
              <w:t>точек</w:t>
            </w:r>
            <w:proofErr w:type="spellEnd"/>
            <w:r w:rsidRPr="0000477D">
              <w:rPr>
                <w:spacing w:val="-5"/>
                <w:szCs w:val="22"/>
                <w:lang w:eastAsia="en-US"/>
              </w:rPr>
              <w:t xml:space="preserve"> </w:t>
            </w:r>
            <w:proofErr w:type="spellStart"/>
            <w:r w:rsidRPr="0000477D">
              <w:rPr>
                <w:szCs w:val="22"/>
                <w:lang w:eastAsia="en-US"/>
              </w:rPr>
              <w:t>границ</w:t>
            </w:r>
            <w:proofErr w:type="spellEnd"/>
          </w:p>
        </w:tc>
        <w:tc>
          <w:tcPr>
            <w:tcW w:w="2017" w:type="dxa"/>
            <w:gridSpan w:val="2"/>
          </w:tcPr>
          <w:p w:rsidR="0000477D" w:rsidRPr="0000477D" w:rsidRDefault="0000477D" w:rsidP="0000477D">
            <w:pPr>
              <w:adjustRightInd/>
              <w:spacing w:before="171"/>
              <w:rPr>
                <w:szCs w:val="22"/>
                <w:lang w:eastAsia="en-US"/>
              </w:rPr>
            </w:pPr>
            <w:proofErr w:type="spellStart"/>
            <w:r w:rsidRPr="0000477D">
              <w:rPr>
                <w:w w:val="95"/>
                <w:szCs w:val="22"/>
                <w:lang w:eastAsia="en-US"/>
              </w:rPr>
              <w:t>Существующие</w:t>
            </w:r>
            <w:proofErr w:type="spellEnd"/>
            <w:r w:rsidRPr="0000477D">
              <w:rPr>
                <w:w w:val="95"/>
                <w:szCs w:val="22"/>
                <w:lang w:eastAsia="en-US"/>
              </w:rPr>
              <w:t xml:space="preserve"> </w:t>
            </w:r>
            <w:proofErr w:type="spellStart"/>
            <w:r w:rsidRPr="0000477D">
              <w:rPr>
                <w:szCs w:val="22"/>
                <w:lang w:eastAsia="en-US"/>
              </w:rPr>
              <w:t>координаты</w:t>
            </w:r>
            <w:proofErr w:type="spellEnd"/>
            <w:r w:rsidRPr="0000477D">
              <w:rPr>
                <w:szCs w:val="22"/>
                <w:lang w:eastAsia="en-US"/>
              </w:rPr>
              <w:t>, м</w:t>
            </w:r>
          </w:p>
        </w:tc>
        <w:tc>
          <w:tcPr>
            <w:tcW w:w="1954" w:type="dxa"/>
            <w:gridSpan w:val="2"/>
          </w:tcPr>
          <w:p w:rsidR="0000477D" w:rsidRPr="0000477D" w:rsidRDefault="0000477D" w:rsidP="0000477D">
            <w:pPr>
              <w:adjustRightInd/>
              <w:spacing w:before="55"/>
              <w:ind w:right="346"/>
              <w:jc w:val="both"/>
              <w:rPr>
                <w:szCs w:val="22"/>
                <w:lang w:eastAsia="en-US"/>
              </w:rPr>
            </w:pPr>
            <w:proofErr w:type="spellStart"/>
            <w:r w:rsidRPr="0000477D">
              <w:rPr>
                <w:szCs w:val="22"/>
                <w:lang w:eastAsia="en-US"/>
              </w:rPr>
              <w:t>Измененные</w:t>
            </w:r>
            <w:proofErr w:type="spellEnd"/>
            <w:r w:rsidRPr="0000477D">
              <w:rPr>
                <w:szCs w:val="22"/>
                <w:lang w:eastAsia="en-US"/>
              </w:rPr>
              <w:t xml:space="preserve"> (</w:t>
            </w:r>
            <w:proofErr w:type="spellStart"/>
            <w:r w:rsidRPr="0000477D">
              <w:rPr>
                <w:szCs w:val="22"/>
                <w:lang w:eastAsia="en-US"/>
              </w:rPr>
              <w:t>уточненные</w:t>
            </w:r>
            <w:proofErr w:type="spellEnd"/>
            <w:r w:rsidRPr="0000477D">
              <w:rPr>
                <w:szCs w:val="22"/>
                <w:lang w:eastAsia="en-US"/>
              </w:rPr>
              <w:t xml:space="preserve">) </w:t>
            </w:r>
            <w:proofErr w:type="spellStart"/>
            <w:r w:rsidRPr="0000477D">
              <w:rPr>
                <w:szCs w:val="22"/>
                <w:lang w:eastAsia="en-US"/>
              </w:rPr>
              <w:t>координаты</w:t>
            </w:r>
            <w:proofErr w:type="spellEnd"/>
            <w:r w:rsidRPr="0000477D">
              <w:rPr>
                <w:szCs w:val="22"/>
                <w:lang w:eastAsia="en-US"/>
              </w:rPr>
              <w:t>, м</w:t>
            </w:r>
          </w:p>
        </w:tc>
        <w:tc>
          <w:tcPr>
            <w:tcW w:w="1628" w:type="dxa"/>
            <w:vMerge w:val="restart"/>
          </w:tcPr>
          <w:p w:rsidR="0000477D" w:rsidRPr="0000477D" w:rsidRDefault="0000477D" w:rsidP="0000477D">
            <w:pPr>
              <w:adjustRightInd/>
              <w:spacing w:before="171"/>
              <w:ind w:right="267"/>
              <w:jc w:val="center"/>
              <w:rPr>
                <w:szCs w:val="22"/>
                <w:lang w:val="ru-RU" w:eastAsia="en-US"/>
              </w:rPr>
            </w:pPr>
            <w:r w:rsidRPr="0000477D">
              <w:rPr>
                <w:szCs w:val="22"/>
                <w:lang w:val="ru-RU" w:eastAsia="en-US"/>
              </w:rPr>
              <w:t xml:space="preserve">Метод </w:t>
            </w:r>
            <w:r w:rsidRPr="0000477D">
              <w:rPr>
                <w:w w:val="95"/>
                <w:szCs w:val="22"/>
                <w:lang w:val="ru-RU" w:eastAsia="en-US"/>
              </w:rPr>
              <w:t xml:space="preserve">определения </w:t>
            </w:r>
            <w:r w:rsidRPr="0000477D">
              <w:rPr>
                <w:szCs w:val="22"/>
                <w:lang w:val="ru-RU" w:eastAsia="en-US"/>
              </w:rPr>
              <w:t>координат характерной точки</w:t>
            </w:r>
          </w:p>
        </w:tc>
        <w:tc>
          <w:tcPr>
            <w:tcW w:w="1800" w:type="dxa"/>
            <w:vMerge w:val="restart"/>
          </w:tcPr>
          <w:p w:rsidR="0000477D" w:rsidRPr="0000477D" w:rsidRDefault="0000477D" w:rsidP="0000477D">
            <w:pPr>
              <w:adjustRightInd/>
              <w:spacing w:before="55"/>
              <w:ind w:right="92"/>
              <w:jc w:val="center"/>
              <w:rPr>
                <w:szCs w:val="22"/>
                <w:lang w:val="ru-RU" w:eastAsia="en-US"/>
              </w:rPr>
            </w:pPr>
            <w:r w:rsidRPr="0000477D">
              <w:rPr>
                <w:szCs w:val="22"/>
                <w:lang w:val="ru-RU" w:eastAsia="en-US"/>
              </w:rPr>
              <w:t xml:space="preserve">Средняя </w:t>
            </w:r>
            <w:proofErr w:type="spellStart"/>
            <w:r w:rsidRPr="0000477D">
              <w:rPr>
                <w:szCs w:val="22"/>
                <w:lang w:val="ru-RU" w:eastAsia="en-US"/>
              </w:rPr>
              <w:t>квадратическая</w:t>
            </w:r>
            <w:proofErr w:type="spellEnd"/>
            <w:r w:rsidRPr="0000477D">
              <w:rPr>
                <w:szCs w:val="22"/>
                <w:lang w:val="ru-RU" w:eastAsia="en-US"/>
              </w:rPr>
              <w:t xml:space="preserve"> погрешность положения характерной точки (</w:t>
            </w:r>
            <w:r w:rsidRPr="0000477D">
              <w:rPr>
                <w:szCs w:val="22"/>
                <w:lang w:eastAsia="en-US"/>
              </w:rPr>
              <w:t>Mt</w:t>
            </w:r>
            <w:r w:rsidRPr="0000477D">
              <w:rPr>
                <w:szCs w:val="22"/>
                <w:lang w:val="ru-RU" w:eastAsia="en-US"/>
              </w:rPr>
              <w:t>), м</w:t>
            </w:r>
          </w:p>
        </w:tc>
        <w:tc>
          <w:tcPr>
            <w:tcW w:w="1556" w:type="dxa"/>
            <w:vMerge w:val="restart"/>
          </w:tcPr>
          <w:p w:rsidR="0000477D" w:rsidRPr="0000477D" w:rsidRDefault="0000477D" w:rsidP="0000477D">
            <w:pPr>
              <w:adjustRightInd/>
              <w:spacing w:before="171"/>
              <w:ind w:right="116"/>
              <w:jc w:val="center"/>
              <w:rPr>
                <w:szCs w:val="22"/>
                <w:lang w:val="ru-RU" w:eastAsia="en-US"/>
              </w:rPr>
            </w:pPr>
            <w:r w:rsidRPr="0000477D">
              <w:rPr>
                <w:szCs w:val="22"/>
                <w:lang w:val="ru-RU" w:eastAsia="en-US"/>
              </w:rPr>
              <w:t>Описание обозначения точки на местности (при</w:t>
            </w:r>
            <w:r w:rsidRPr="0000477D">
              <w:rPr>
                <w:w w:val="99"/>
                <w:szCs w:val="22"/>
                <w:lang w:val="ru-RU" w:eastAsia="en-US"/>
              </w:rPr>
              <w:t xml:space="preserve"> </w:t>
            </w:r>
            <w:r w:rsidRPr="0000477D">
              <w:rPr>
                <w:szCs w:val="22"/>
                <w:lang w:val="ru-RU" w:eastAsia="en-US"/>
              </w:rPr>
              <w:t>наличии)</w:t>
            </w:r>
          </w:p>
        </w:tc>
      </w:tr>
      <w:tr w:rsidR="0000477D" w:rsidRPr="0000477D" w:rsidTr="00A01BAB">
        <w:trPr>
          <w:trHeight w:hRule="exact" w:val="691"/>
        </w:trPr>
        <w:tc>
          <w:tcPr>
            <w:tcW w:w="1328" w:type="dxa"/>
            <w:vMerge/>
          </w:tcPr>
          <w:p w:rsidR="0000477D" w:rsidRPr="0000477D" w:rsidRDefault="0000477D" w:rsidP="0000477D">
            <w:pPr>
              <w:adjustRightInd/>
              <w:rPr>
                <w:sz w:val="22"/>
                <w:szCs w:val="22"/>
                <w:lang w:val="ru-RU" w:eastAsia="en-US"/>
              </w:rPr>
            </w:pPr>
          </w:p>
        </w:tc>
        <w:tc>
          <w:tcPr>
            <w:tcW w:w="1009" w:type="dxa"/>
          </w:tcPr>
          <w:p w:rsidR="0000477D" w:rsidRPr="0000477D" w:rsidRDefault="0000477D" w:rsidP="0000477D">
            <w:pPr>
              <w:adjustRightInd/>
              <w:rPr>
                <w:szCs w:val="22"/>
                <w:lang w:val="ru-RU" w:eastAsia="en-US"/>
              </w:rPr>
            </w:pPr>
          </w:p>
          <w:p w:rsidR="0000477D" w:rsidRPr="0000477D" w:rsidRDefault="0000477D" w:rsidP="0000477D">
            <w:pPr>
              <w:adjustRightInd/>
              <w:spacing w:before="1"/>
              <w:jc w:val="center"/>
              <w:rPr>
                <w:szCs w:val="22"/>
                <w:lang w:eastAsia="en-US"/>
              </w:rPr>
            </w:pPr>
            <w:r w:rsidRPr="0000477D">
              <w:rPr>
                <w:w w:val="99"/>
                <w:szCs w:val="22"/>
                <w:lang w:eastAsia="en-US"/>
              </w:rPr>
              <w:t>X</w:t>
            </w:r>
          </w:p>
        </w:tc>
        <w:tc>
          <w:tcPr>
            <w:tcW w:w="1008" w:type="dxa"/>
          </w:tcPr>
          <w:p w:rsidR="0000477D" w:rsidRPr="0000477D" w:rsidRDefault="0000477D" w:rsidP="0000477D">
            <w:pPr>
              <w:adjustRightInd/>
              <w:rPr>
                <w:szCs w:val="22"/>
                <w:lang w:eastAsia="en-US"/>
              </w:rPr>
            </w:pPr>
          </w:p>
          <w:p w:rsidR="0000477D" w:rsidRPr="0000477D" w:rsidRDefault="0000477D" w:rsidP="0000477D">
            <w:pPr>
              <w:adjustRightInd/>
              <w:spacing w:before="1"/>
              <w:jc w:val="center"/>
              <w:rPr>
                <w:szCs w:val="22"/>
                <w:lang w:eastAsia="en-US"/>
              </w:rPr>
            </w:pPr>
            <w:r w:rsidRPr="0000477D">
              <w:rPr>
                <w:w w:val="99"/>
                <w:szCs w:val="22"/>
                <w:lang w:eastAsia="en-US"/>
              </w:rPr>
              <w:t>Y</w:t>
            </w:r>
          </w:p>
        </w:tc>
        <w:tc>
          <w:tcPr>
            <w:tcW w:w="977" w:type="dxa"/>
          </w:tcPr>
          <w:p w:rsidR="0000477D" w:rsidRPr="0000477D" w:rsidRDefault="0000477D" w:rsidP="0000477D">
            <w:pPr>
              <w:adjustRightInd/>
              <w:rPr>
                <w:szCs w:val="22"/>
                <w:lang w:eastAsia="en-US"/>
              </w:rPr>
            </w:pPr>
          </w:p>
          <w:p w:rsidR="0000477D" w:rsidRPr="0000477D" w:rsidRDefault="0000477D" w:rsidP="0000477D">
            <w:pPr>
              <w:adjustRightInd/>
              <w:spacing w:before="1"/>
              <w:jc w:val="center"/>
              <w:rPr>
                <w:szCs w:val="22"/>
                <w:lang w:eastAsia="en-US"/>
              </w:rPr>
            </w:pPr>
            <w:r w:rsidRPr="0000477D">
              <w:rPr>
                <w:w w:val="99"/>
                <w:szCs w:val="22"/>
                <w:lang w:eastAsia="en-US"/>
              </w:rPr>
              <w:t>X</w:t>
            </w:r>
          </w:p>
        </w:tc>
        <w:tc>
          <w:tcPr>
            <w:tcW w:w="977" w:type="dxa"/>
          </w:tcPr>
          <w:p w:rsidR="0000477D" w:rsidRPr="0000477D" w:rsidRDefault="0000477D" w:rsidP="0000477D">
            <w:pPr>
              <w:adjustRightInd/>
              <w:rPr>
                <w:szCs w:val="22"/>
                <w:lang w:eastAsia="en-US"/>
              </w:rPr>
            </w:pPr>
          </w:p>
          <w:p w:rsidR="0000477D" w:rsidRPr="0000477D" w:rsidRDefault="0000477D" w:rsidP="0000477D">
            <w:pPr>
              <w:adjustRightInd/>
              <w:spacing w:before="1"/>
              <w:rPr>
                <w:szCs w:val="22"/>
                <w:lang w:eastAsia="en-US"/>
              </w:rPr>
            </w:pPr>
            <w:r w:rsidRPr="0000477D">
              <w:rPr>
                <w:w w:val="99"/>
                <w:szCs w:val="22"/>
                <w:lang w:eastAsia="en-US"/>
              </w:rPr>
              <w:t>Y</w:t>
            </w:r>
          </w:p>
        </w:tc>
        <w:tc>
          <w:tcPr>
            <w:tcW w:w="1628" w:type="dxa"/>
            <w:vMerge/>
          </w:tcPr>
          <w:p w:rsidR="0000477D" w:rsidRPr="0000477D" w:rsidRDefault="0000477D" w:rsidP="0000477D">
            <w:pPr>
              <w:adjustRightInd/>
              <w:rPr>
                <w:sz w:val="22"/>
                <w:szCs w:val="22"/>
                <w:lang w:eastAsia="en-US"/>
              </w:rPr>
            </w:pPr>
          </w:p>
        </w:tc>
        <w:tc>
          <w:tcPr>
            <w:tcW w:w="1800" w:type="dxa"/>
            <w:vMerge/>
          </w:tcPr>
          <w:p w:rsidR="0000477D" w:rsidRPr="0000477D" w:rsidRDefault="0000477D" w:rsidP="0000477D">
            <w:pPr>
              <w:adjustRightInd/>
              <w:rPr>
                <w:sz w:val="22"/>
                <w:szCs w:val="22"/>
                <w:lang w:eastAsia="en-US"/>
              </w:rPr>
            </w:pPr>
          </w:p>
        </w:tc>
        <w:tc>
          <w:tcPr>
            <w:tcW w:w="1556" w:type="dxa"/>
            <w:vMerge/>
          </w:tcPr>
          <w:p w:rsidR="0000477D" w:rsidRPr="0000477D" w:rsidRDefault="0000477D" w:rsidP="0000477D">
            <w:pPr>
              <w:adjustRightInd/>
              <w:rPr>
                <w:sz w:val="22"/>
                <w:szCs w:val="22"/>
                <w:lang w:eastAsia="en-US"/>
              </w:rPr>
            </w:pPr>
          </w:p>
        </w:tc>
      </w:tr>
      <w:tr w:rsidR="0000477D" w:rsidRPr="0000477D" w:rsidTr="00A01BAB">
        <w:trPr>
          <w:trHeight w:hRule="exact" w:val="320"/>
        </w:trPr>
        <w:tc>
          <w:tcPr>
            <w:tcW w:w="1328" w:type="dxa"/>
          </w:tcPr>
          <w:p w:rsidR="0000477D" w:rsidRPr="0000477D" w:rsidRDefault="0000477D" w:rsidP="0000477D">
            <w:pPr>
              <w:adjustRightInd/>
              <w:spacing w:before="34"/>
              <w:rPr>
                <w:szCs w:val="22"/>
                <w:lang w:eastAsia="en-US"/>
              </w:rPr>
            </w:pPr>
            <w:r w:rsidRPr="0000477D">
              <w:rPr>
                <w:w w:val="99"/>
                <w:szCs w:val="22"/>
                <w:lang w:eastAsia="en-US"/>
              </w:rPr>
              <w:t>1</w:t>
            </w:r>
          </w:p>
        </w:tc>
        <w:tc>
          <w:tcPr>
            <w:tcW w:w="1009" w:type="dxa"/>
          </w:tcPr>
          <w:p w:rsidR="0000477D" w:rsidRPr="0000477D" w:rsidRDefault="0000477D" w:rsidP="0000477D">
            <w:pPr>
              <w:adjustRightInd/>
              <w:spacing w:before="34"/>
              <w:ind w:right="1"/>
              <w:jc w:val="center"/>
              <w:rPr>
                <w:szCs w:val="22"/>
                <w:lang w:eastAsia="en-US"/>
              </w:rPr>
            </w:pPr>
            <w:r w:rsidRPr="0000477D">
              <w:rPr>
                <w:w w:val="99"/>
                <w:szCs w:val="22"/>
                <w:lang w:eastAsia="en-US"/>
              </w:rPr>
              <w:t>2</w:t>
            </w:r>
          </w:p>
        </w:tc>
        <w:tc>
          <w:tcPr>
            <w:tcW w:w="1008" w:type="dxa"/>
          </w:tcPr>
          <w:p w:rsidR="0000477D" w:rsidRPr="0000477D" w:rsidRDefault="0000477D" w:rsidP="0000477D">
            <w:pPr>
              <w:adjustRightInd/>
              <w:spacing w:before="34"/>
              <w:ind w:right="1"/>
              <w:jc w:val="center"/>
              <w:rPr>
                <w:szCs w:val="22"/>
                <w:lang w:eastAsia="en-US"/>
              </w:rPr>
            </w:pPr>
            <w:r w:rsidRPr="0000477D">
              <w:rPr>
                <w:w w:val="99"/>
                <w:szCs w:val="22"/>
                <w:lang w:eastAsia="en-US"/>
              </w:rPr>
              <w:t>3</w:t>
            </w:r>
          </w:p>
        </w:tc>
        <w:tc>
          <w:tcPr>
            <w:tcW w:w="977" w:type="dxa"/>
          </w:tcPr>
          <w:p w:rsidR="0000477D" w:rsidRPr="0000477D" w:rsidRDefault="0000477D" w:rsidP="0000477D">
            <w:pPr>
              <w:adjustRightInd/>
              <w:spacing w:before="34"/>
              <w:jc w:val="center"/>
              <w:rPr>
                <w:szCs w:val="22"/>
                <w:lang w:eastAsia="en-US"/>
              </w:rPr>
            </w:pPr>
            <w:r w:rsidRPr="0000477D">
              <w:rPr>
                <w:w w:val="99"/>
                <w:szCs w:val="22"/>
                <w:lang w:eastAsia="en-US"/>
              </w:rPr>
              <w:t>4</w:t>
            </w:r>
          </w:p>
        </w:tc>
        <w:tc>
          <w:tcPr>
            <w:tcW w:w="977" w:type="dxa"/>
          </w:tcPr>
          <w:p w:rsidR="0000477D" w:rsidRPr="0000477D" w:rsidRDefault="0000477D" w:rsidP="0000477D">
            <w:pPr>
              <w:adjustRightInd/>
              <w:spacing w:before="34"/>
              <w:rPr>
                <w:szCs w:val="22"/>
                <w:lang w:eastAsia="en-US"/>
              </w:rPr>
            </w:pPr>
            <w:r w:rsidRPr="0000477D">
              <w:rPr>
                <w:w w:val="99"/>
                <w:szCs w:val="22"/>
                <w:lang w:eastAsia="en-US"/>
              </w:rPr>
              <w:t>5</w:t>
            </w:r>
          </w:p>
        </w:tc>
        <w:tc>
          <w:tcPr>
            <w:tcW w:w="1628" w:type="dxa"/>
          </w:tcPr>
          <w:p w:rsidR="0000477D" w:rsidRPr="0000477D" w:rsidRDefault="0000477D" w:rsidP="0000477D">
            <w:pPr>
              <w:adjustRightInd/>
              <w:spacing w:before="34"/>
              <w:rPr>
                <w:szCs w:val="22"/>
                <w:lang w:eastAsia="en-US"/>
              </w:rPr>
            </w:pPr>
            <w:r w:rsidRPr="0000477D">
              <w:rPr>
                <w:w w:val="99"/>
                <w:szCs w:val="22"/>
                <w:lang w:eastAsia="en-US"/>
              </w:rPr>
              <w:t>6</w:t>
            </w:r>
          </w:p>
        </w:tc>
        <w:tc>
          <w:tcPr>
            <w:tcW w:w="1800" w:type="dxa"/>
          </w:tcPr>
          <w:p w:rsidR="0000477D" w:rsidRPr="0000477D" w:rsidRDefault="0000477D" w:rsidP="0000477D">
            <w:pPr>
              <w:adjustRightInd/>
              <w:spacing w:before="34"/>
              <w:ind w:right="1"/>
              <w:jc w:val="center"/>
              <w:rPr>
                <w:szCs w:val="22"/>
                <w:lang w:eastAsia="en-US"/>
              </w:rPr>
            </w:pPr>
            <w:r w:rsidRPr="0000477D">
              <w:rPr>
                <w:w w:val="99"/>
                <w:szCs w:val="22"/>
                <w:lang w:eastAsia="en-US"/>
              </w:rPr>
              <w:t>7</w:t>
            </w:r>
          </w:p>
        </w:tc>
        <w:tc>
          <w:tcPr>
            <w:tcW w:w="1556" w:type="dxa"/>
          </w:tcPr>
          <w:p w:rsidR="0000477D" w:rsidRPr="0000477D" w:rsidRDefault="0000477D" w:rsidP="0000477D">
            <w:pPr>
              <w:adjustRightInd/>
              <w:spacing w:before="34"/>
              <w:jc w:val="center"/>
              <w:rPr>
                <w:szCs w:val="22"/>
                <w:lang w:eastAsia="en-US"/>
              </w:rPr>
            </w:pPr>
            <w:r w:rsidRPr="0000477D">
              <w:rPr>
                <w:w w:val="99"/>
                <w:szCs w:val="22"/>
                <w:lang w:eastAsia="en-US"/>
              </w:rPr>
              <w:t>8</w:t>
            </w:r>
          </w:p>
        </w:tc>
      </w:tr>
      <w:tr w:rsidR="0000477D" w:rsidRPr="0000477D" w:rsidTr="00A01BAB">
        <w:trPr>
          <w:trHeight w:hRule="exact" w:val="290"/>
        </w:trPr>
        <w:tc>
          <w:tcPr>
            <w:tcW w:w="1328" w:type="dxa"/>
            <w:tcBorders>
              <w:bottom w:val="single" w:sz="8" w:space="0" w:color="000000"/>
            </w:tcBorders>
          </w:tcPr>
          <w:p w:rsidR="0000477D" w:rsidRPr="0000477D" w:rsidRDefault="0000477D" w:rsidP="0000477D">
            <w:pPr>
              <w:adjustRightInd/>
              <w:spacing w:before="15"/>
              <w:rPr>
                <w:szCs w:val="22"/>
                <w:lang w:eastAsia="en-US"/>
              </w:rPr>
            </w:pPr>
            <w:r w:rsidRPr="0000477D">
              <w:rPr>
                <w:w w:val="99"/>
                <w:szCs w:val="22"/>
                <w:lang w:eastAsia="en-US"/>
              </w:rPr>
              <w:t>-</w:t>
            </w:r>
          </w:p>
        </w:tc>
        <w:tc>
          <w:tcPr>
            <w:tcW w:w="1009" w:type="dxa"/>
            <w:tcBorders>
              <w:bottom w:val="single" w:sz="8" w:space="0" w:color="000000"/>
            </w:tcBorders>
          </w:tcPr>
          <w:p w:rsidR="0000477D" w:rsidRPr="0000477D" w:rsidRDefault="0000477D" w:rsidP="0000477D">
            <w:pPr>
              <w:adjustRightInd/>
              <w:spacing w:before="15"/>
              <w:ind w:right="1"/>
              <w:jc w:val="center"/>
              <w:rPr>
                <w:szCs w:val="22"/>
                <w:lang w:eastAsia="en-US"/>
              </w:rPr>
            </w:pPr>
            <w:r w:rsidRPr="0000477D">
              <w:rPr>
                <w:w w:val="99"/>
                <w:szCs w:val="22"/>
                <w:lang w:eastAsia="en-US"/>
              </w:rPr>
              <w:t>-</w:t>
            </w:r>
          </w:p>
        </w:tc>
        <w:tc>
          <w:tcPr>
            <w:tcW w:w="1008" w:type="dxa"/>
            <w:tcBorders>
              <w:bottom w:val="single" w:sz="8" w:space="0" w:color="000000"/>
            </w:tcBorders>
          </w:tcPr>
          <w:p w:rsidR="0000477D" w:rsidRPr="0000477D" w:rsidRDefault="0000477D" w:rsidP="0000477D">
            <w:pPr>
              <w:adjustRightInd/>
              <w:spacing w:before="15"/>
              <w:jc w:val="center"/>
              <w:rPr>
                <w:szCs w:val="22"/>
                <w:lang w:eastAsia="en-US"/>
              </w:rPr>
            </w:pPr>
            <w:r w:rsidRPr="0000477D">
              <w:rPr>
                <w:w w:val="99"/>
                <w:szCs w:val="22"/>
                <w:lang w:eastAsia="en-US"/>
              </w:rPr>
              <w:t>-</w:t>
            </w:r>
          </w:p>
        </w:tc>
        <w:tc>
          <w:tcPr>
            <w:tcW w:w="977" w:type="dxa"/>
            <w:tcBorders>
              <w:bottom w:val="single" w:sz="8" w:space="0" w:color="000000"/>
            </w:tcBorders>
          </w:tcPr>
          <w:p w:rsidR="0000477D" w:rsidRPr="0000477D" w:rsidRDefault="0000477D" w:rsidP="0000477D">
            <w:pPr>
              <w:adjustRightInd/>
              <w:spacing w:before="15"/>
              <w:jc w:val="center"/>
              <w:rPr>
                <w:szCs w:val="22"/>
                <w:lang w:eastAsia="en-US"/>
              </w:rPr>
            </w:pPr>
            <w:r w:rsidRPr="0000477D">
              <w:rPr>
                <w:w w:val="99"/>
                <w:szCs w:val="22"/>
                <w:lang w:eastAsia="en-US"/>
              </w:rPr>
              <w:t>-</w:t>
            </w:r>
          </w:p>
        </w:tc>
        <w:tc>
          <w:tcPr>
            <w:tcW w:w="977" w:type="dxa"/>
            <w:tcBorders>
              <w:bottom w:val="single" w:sz="8" w:space="0" w:color="000000"/>
            </w:tcBorders>
          </w:tcPr>
          <w:p w:rsidR="0000477D" w:rsidRPr="0000477D" w:rsidRDefault="0000477D" w:rsidP="0000477D">
            <w:pPr>
              <w:adjustRightInd/>
              <w:spacing w:before="15"/>
              <w:rPr>
                <w:szCs w:val="22"/>
                <w:lang w:eastAsia="en-US"/>
              </w:rPr>
            </w:pPr>
            <w:r w:rsidRPr="0000477D">
              <w:rPr>
                <w:w w:val="99"/>
                <w:szCs w:val="22"/>
                <w:lang w:eastAsia="en-US"/>
              </w:rPr>
              <w:t>-</w:t>
            </w:r>
          </w:p>
        </w:tc>
        <w:tc>
          <w:tcPr>
            <w:tcW w:w="1628" w:type="dxa"/>
            <w:tcBorders>
              <w:bottom w:val="single" w:sz="8" w:space="0" w:color="000000"/>
            </w:tcBorders>
          </w:tcPr>
          <w:p w:rsidR="0000477D" w:rsidRPr="0000477D" w:rsidRDefault="0000477D" w:rsidP="0000477D">
            <w:pPr>
              <w:adjustRightInd/>
              <w:spacing w:before="15"/>
              <w:rPr>
                <w:szCs w:val="22"/>
                <w:lang w:eastAsia="en-US"/>
              </w:rPr>
            </w:pPr>
            <w:r w:rsidRPr="0000477D">
              <w:rPr>
                <w:w w:val="99"/>
                <w:szCs w:val="22"/>
                <w:lang w:eastAsia="en-US"/>
              </w:rPr>
              <w:t>-</w:t>
            </w:r>
          </w:p>
        </w:tc>
        <w:tc>
          <w:tcPr>
            <w:tcW w:w="1800" w:type="dxa"/>
            <w:tcBorders>
              <w:bottom w:val="single" w:sz="8" w:space="0" w:color="000000"/>
            </w:tcBorders>
          </w:tcPr>
          <w:p w:rsidR="0000477D" w:rsidRPr="0000477D" w:rsidRDefault="0000477D" w:rsidP="0000477D">
            <w:pPr>
              <w:adjustRightInd/>
              <w:spacing w:before="15"/>
              <w:jc w:val="center"/>
              <w:rPr>
                <w:szCs w:val="22"/>
                <w:lang w:eastAsia="en-US"/>
              </w:rPr>
            </w:pPr>
            <w:r w:rsidRPr="0000477D">
              <w:rPr>
                <w:w w:val="99"/>
                <w:szCs w:val="22"/>
                <w:lang w:eastAsia="en-US"/>
              </w:rPr>
              <w:t>-</w:t>
            </w:r>
          </w:p>
        </w:tc>
        <w:tc>
          <w:tcPr>
            <w:tcW w:w="1556" w:type="dxa"/>
            <w:tcBorders>
              <w:bottom w:val="single" w:sz="8" w:space="0" w:color="000000"/>
            </w:tcBorders>
          </w:tcPr>
          <w:p w:rsidR="0000477D" w:rsidRPr="0000477D" w:rsidRDefault="0000477D" w:rsidP="0000477D">
            <w:pPr>
              <w:adjustRightInd/>
              <w:spacing w:before="15"/>
              <w:jc w:val="center"/>
              <w:rPr>
                <w:szCs w:val="22"/>
                <w:lang w:eastAsia="en-US"/>
              </w:rPr>
            </w:pPr>
            <w:r w:rsidRPr="0000477D">
              <w:rPr>
                <w:w w:val="99"/>
                <w:szCs w:val="22"/>
                <w:lang w:eastAsia="en-US"/>
              </w:rPr>
              <w:t>-</w:t>
            </w:r>
          </w:p>
        </w:tc>
      </w:tr>
      <w:tr w:rsidR="0000477D" w:rsidRPr="0000477D" w:rsidTr="00A01BAB">
        <w:trPr>
          <w:trHeight w:hRule="exact" w:val="341"/>
        </w:trPr>
        <w:tc>
          <w:tcPr>
            <w:tcW w:w="10282" w:type="dxa"/>
            <w:gridSpan w:val="8"/>
            <w:tcBorders>
              <w:top w:val="single" w:sz="8" w:space="0" w:color="000000"/>
            </w:tcBorders>
          </w:tcPr>
          <w:p w:rsidR="0000477D" w:rsidRPr="0000477D" w:rsidRDefault="0000477D" w:rsidP="0000477D">
            <w:pPr>
              <w:adjustRightInd/>
              <w:spacing w:before="51"/>
              <w:rPr>
                <w:szCs w:val="22"/>
                <w:lang w:val="ru-RU" w:eastAsia="en-US"/>
              </w:rPr>
            </w:pPr>
            <w:r w:rsidRPr="0000477D">
              <w:rPr>
                <w:szCs w:val="22"/>
                <w:lang w:val="ru-RU" w:eastAsia="en-US"/>
              </w:rPr>
              <w:t>3. Сведения о характерных точках части (частей) границы объекта</w:t>
            </w:r>
          </w:p>
        </w:tc>
      </w:tr>
      <w:tr w:rsidR="0000477D" w:rsidRPr="0000477D" w:rsidTr="00A01BAB">
        <w:trPr>
          <w:trHeight w:hRule="exact" w:val="799"/>
        </w:trPr>
        <w:tc>
          <w:tcPr>
            <w:tcW w:w="1328" w:type="dxa"/>
            <w:vMerge w:val="restart"/>
          </w:tcPr>
          <w:p w:rsidR="0000477D" w:rsidRPr="0000477D" w:rsidRDefault="0000477D" w:rsidP="0000477D">
            <w:pPr>
              <w:adjustRightInd/>
              <w:spacing w:before="7"/>
              <w:rPr>
                <w:sz w:val="24"/>
                <w:szCs w:val="22"/>
                <w:lang w:val="ru-RU" w:eastAsia="en-US"/>
              </w:rPr>
            </w:pPr>
          </w:p>
          <w:p w:rsidR="0000477D" w:rsidRPr="0000477D" w:rsidRDefault="0000477D" w:rsidP="0000477D">
            <w:pPr>
              <w:adjustRightInd/>
              <w:ind w:right="102"/>
              <w:jc w:val="center"/>
              <w:rPr>
                <w:szCs w:val="22"/>
                <w:lang w:val="ru-RU" w:eastAsia="en-US"/>
              </w:rPr>
            </w:pPr>
            <w:r w:rsidRPr="0000477D">
              <w:rPr>
                <w:w w:val="95"/>
                <w:szCs w:val="22"/>
                <w:lang w:val="ru-RU" w:eastAsia="en-US"/>
              </w:rPr>
              <w:t xml:space="preserve">Обозначение </w:t>
            </w:r>
            <w:r w:rsidRPr="0000477D">
              <w:rPr>
                <w:szCs w:val="22"/>
                <w:lang w:val="ru-RU" w:eastAsia="en-US"/>
              </w:rPr>
              <w:t>характерных точек части границы</w:t>
            </w:r>
          </w:p>
        </w:tc>
        <w:tc>
          <w:tcPr>
            <w:tcW w:w="2017" w:type="dxa"/>
            <w:gridSpan w:val="2"/>
          </w:tcPr>
          <w:p w:rsidR="0000477D" w:rsidRPr="0000477D" w:rsidRDefault="0000477D" w:rsidP="0000477D">
            <w:pPr>
              <w:adjustRightInd/>
              <w:spacing w:before="168" w:line="242" w:lineRule="auto"/>
              <w:rPr>
                <w:szCs w:val="22"/>
                <w:lang w:eastAsia="en-US"/>
              </w:rPr>
            </w:pPr>
            <w:proofErr w:type="spellStart"/>
            <w:r w:rsidRPr="0000477D">
              <w:rPr>
                <w:w w:val="95"/>
                <w:szCs w:val="22"/>
                <w:lang w:eastAsia="en-US"/>
              </w:rPr>
              <w:t>Существующие</w:t>
            </w:r>
            <w:proofErr w:type="spellEnd"/>
            <w:r w:rsidRPr="0000477D">
              <w:rPr>
                <w:w w:val="95"/>
                <w:szCs w:val="22"/>
                <w:lang w:eastAsia="en-US"/>
              </w:rPr>
              <w:t xml:space="preserve"> </w:t>
            </w:r>
            <w:proofErr w:type="spellStart"/>
            <w:r w:rsidRPr="0000477D">
              <w:rPr>
                <w:szCs w:val="22"/>
                <w:lang w:eastAsia="en-US"/>
              </w:rPr>
              <w:t>координаты</w:t>
            </w:r>
            <w:proofErr w:type="spellEnd"/>
            <w:r w:rsidRPr="0000477D">
              <w:rPr>
                <w:szCs w:val="22"/>
                <w:lang w:eastAsia="en-US"/>
              </w:rPr>
              <w:t>, м</w:t>
            </w:r>
          </w:p>
        </w:tc>
        <w:tc>
          <w:tcPr>
            <w:tcW w:w="1954" w:type="dxa"/>
            <w:gridSpan w:val="2"/>
          </w:tcPr>
          <w:p w:rsidR="0000477D" w:rsidRPr="0000477D" w:rsidRDefault="0000477D" w:rsidP="0000477D">
            <w:pPr>
              <w:adjustRightInd/>
              <w:spacing w:before="53" w:line="242" w:lineRule="auto"/>
              <w:ind w:right="346"/>
              <w:jc w:val="both"/>
              <w:rPr>
                <w:szCs w:val="22"/>
                <w:lang w:eastAsia="en-US"/>
              </w:rPr>
            </w:pPr>
            <w:proofErr w:type="spellStart"/>
            <w:r w:rsidRPr="0000477D">
              <w:rPr>
                <w:szCs w:val="22"/>
                <w:lang w:eastAsia="en-US"/>
              </w:rPr>
              <w:t>Измененные</w:t>
            </w:r>
            <w:proofErr w:type="spellEnd"/>
            <w:r w:rsidRPr="0000477D">
              <w:rPr>
                <w:szCs w:val="22"/>
                <w:lang w:eastAsia="en-US"/>
              </w:rPr>
              <w:t xml:space="preserve"> (</w:t>
            </w:r>
            <w:proofErr w:type="spellStart"/>
            <w:r w:rsidRPr="0000477D">
              <w:rPr>
                <w:szCs w:val="22"/>
                <w:lang w:eastAsia="en-US"/>
              </w:rPr>
              <w:t>уточненные</w:t>
            </w:r>
            <w:proofErr w:type="spellEnd"/>
            <w:r w:rsidRPr="0000477D">
              <w:rPr>
                <w:szCs w:val="22"/>
                <w:lang w:eastAsia="en-US"/>
              </w:rPr>
              <w:t xml:space="preserve">) </w:t>
            </w:r>
            <w:proofErr w:type="spellStart"/>
            <w:r w:rsidRPr="0000477D">
              <w:rPr>
                <w:szCs w:val="22"/>
                <w:lang w:eastAsia="en-US"/>
              </w:rPr>
              <w:t>координаты</w:t>
            </w:r>
            <w:proofErr w:type="spellEnd"/>
            <w:r w:rsidRPr="0000477D">
              <w:rPr>
                <w:szCs w:val="22"/>
                <w:lang w:eastAsia="en-US"/>
              </w:rPr>
              <w:t>, м</w:t>
            </w:r>
          </w:p>
        </w:tc>
        <w:tc>
          <w:tcPr>
            <w:tcW w:w="1628" w:type="dxa"/>
            <w:vMerge w:val="restart"/>
          </w:tcPr>
          <w:p w:rsidR="0000477D" w:rsidRPr="0000477D" w:rsidRDefault="0000477D" w:rsidP="0000477D">
            <w:pPr>
              <w:adjustRightInd/>
              <w:spacing w:before="168"/>
              <w:ind w:right="267"/>
              <w:jc w:val="center"/>
              <w:rPr>
                <w:szCs w:val="22"/>
                <w:lang w:val="ru-RU" w:eastAsia="en-US"/>
              </w:rPr>
            </w:pPr>
            <w:r w:rsidRPr="0000477D">
              <w:rPr>
                <w:szCs w:val="22"/>
                <w:lang w:val="ru-RU" w:eastAsia="en-US"/>
              </w:rPr>
              <w:t xml:space="preserve">Метод </w:t>
            </w:r>
            <w:r w:rsidRPr="0000477D">
              <w:rPr>
                <w:w w:val="95"/>
                <w:szCs w:val="22"/>
                <w:lang w:val="ru-RU" w:eastAsia="en-US"/>
              </w:rPr>
              <w:t xml:space="preserve">определения </w:t>
            </w:r>
            <w:r w:rsidRPr="0000477D">
              <w:rPr>
                <w:szCs w:val="22"/>
                <w:lang w:val="ru-RU" w:eastAsia="en-US"/>
              </w:rPr>
              <w:t>координат характерной точки</w:t>
            </w:r>
          </w:p>
        </w:tc>
        <w:tc>
          <w:tcPr>
            <w:tcW w:w="1800" w:type="dxa"/>
            <w:vMerge w:val="restart"/>
          </w:tcPr>
          <w:p w:rsidR="0000477D" w:rsidRPr="0000477D" w:rsidRDefault="0000477D" w:rsidP="0000477D">
            <w:pPr>
              <w:adjustRightInd/>
              <w:spacing w:before="53"/>
              <w:ind w:right="92"/>
              <w:jc w:val="center"/>
              <w:rPr>
                <w:szCs w:val="22"/>
                <w:lang w:val="ru-RU" w:eastAsia="en-US"/>
              </w:rPr>
            </w:pPr>
            <w:r w:rsidRPr="0000477D">
              <w:rPr>
                <w:szCs w:val="22"/>
                <w:lang w:val="ru-RU" w:eastAsia="en-US"/>
              </w:rPr>
              <w:t xml:space="preserve">Средняя </w:t>
            </w:r>
            <w:proofErr w:type="spellStart"/>
            <w:r w:rsidRPr="0000477D">
              <w:rPr>
                <w:szCs w:val="22"/>
                <w:lang w:val="ru-RU" w:eastAsia="en-US"/>
              </w:rPr>
              <w:t>квадратическая</w:t>
            </w:r>
            <w:proofErr w:type="spellEnd"/>
            <w:r w:rsidRPr="0000477D">
              <w:rPr>
                <w:szCs w:val="22"/>
                <w:lang w:val="ru-RU" w:eastAsia="en-US"/>
              </w:rPr>
              <w:t xml:space="preserve"> погрешность положения характерной точки (</w:t>
            </w:r>
            <w:r w:rsidRPr="0000477D">
              <w:rPr>
                <w:szCs w:val="22"/>
                <w:lang w:eastAsia="en-US"/>
              </w:rPr>
              <w:t>Mt</w:t>
            </w:r>
            <w:r w:rsidRPr="0000477D">
              <w:rPr>
                <w:szCs w:val="22"/>
                <w:lang w:val="ru-RU" w:eastAsia="en-US"/>
              </w:rPr>
              <w:t>), м</w:t>
            </w:r>
          </w:p>
        </w:tc>
        <w:tc>
          <w:tcPr>
            <w:tcW w:w="1556" w:type="dxa"/>
            <w:vMerge w:val="restart"/>
          </w:tcPr>
          <w:p w:rsidR="0000477D" w:rsidRPr="0000477D" w:rsidRDefault="0000477D" w:rsidP="0000477D">
            <w:pPr>
              <w:adjustRightInd/>
              <w:spacing w:before="168"/>
              <w:ind w:right="116"/>
              <w:jc w:val="center"/>
              <w:rPr>
                <w:szCs w:val="22"/>
                <w:lang w:val="ru-RU" w:eastAsia="en-US"/>
              </w:rPr>
            </w:pPr>
            <w:r w:rsidRPr="0000477D">
              <w:rPr>
                <w:szCs w:val="22"/>
                <w:lang w:val="ru-RU" w:eastAsia="en-US"/>
              </w:rPr>
              <w:t>Описание обозначения точки на местности (при</w:t>
            </w:r>
            <w:r w:rsidRPr="0000477D">
              <w:rPr>
                <w:w w:val="99"/>
                <w:szCs w:val="22"/>
                <w:lang w:val="ru-RU" w:eastAsia="en-US"/>
              </w:rPr>
              <w:t xml:space="preserve"> </w:t>
            </w:r>
            <w:r w:rsidRPr="0000477D">
              <w:rPr>
                <w:szCs w:val="22"/>
                <w:lang w:val="ru-RU" w:eastAsia="en-US"/>
              </w:rPr>
              <w:t>наличии)</w:t>
            </w:r>
          </w:p>
        </w:tc>
      </w:tr>
      <w:tr w:rsidR="0000477D" w:rsidRPr="0000477D" w:rsidTr="00A01BAB">
        <w:trPr>
          <w:trHeight w:hRule="exact" w:val="691"/>
        </w:trPr>
        <w:tc>
          <w:tcPr>
            <w:tcW w:w="1328" w:type="dxa"/>
            <w:vMerge/>
          </w:tcPr>
          <w:p w:rsidR="0000477D" w:rsidRPr="0000477D" w:rsidRDefault="0000477D" w:rsidP="0000477D">
            <w:pPr>
              <w:adjustRightInd/>
              <w:rPr>
                <w:sz w:val="22"/>
                <w:szCs w:val="22"/>
                <w:lang w:val="ru-RU" w:eastAsia="en-US"/>
              </w:rPr>
            </w:pPr>
          </w:p>
        </w:tc>
        <w:tc>
          <w:tcPr>
            <w:tcW w:w="1009" w:type="dxa"/>
          </w:tcPr>
          <w:p w:rsidR="0000477D" w:rsidRPr="0000477D" w:rsidRDefault="0000477D" w:rsidP="0000477D">
            <w:pPr>
              <w:adjustRightInd/>
              <w:spacing w:before="10"/>
              <w:rPr>
                <w:sz w:val="19"/>
                <w:szCs w:val="22"/>
                <w:lang w:val="ru-RU" w:eastAsia="en-US"/>
              </w:rPr>
            </w:pPr>
          </w:p>
          <w:p w:rsidR="0000477D" w:rsidRPr="0000477D" w:rsidRDefault="0000477D" w:rsidP="0000477D">
            <w:pPr>
              <w:adjustRightInd/>
              <w:jc w:val="center"/>
              <w:rPr>
                <w:szCs w:val="22"/>
                <w:lang w:eastAsia="en-US"/>
              </w:rPr>
            </w:pPr>
            <w:r w:rsidRPr="0000477D">
              <w:rPr>
                <w:w w:val="99"/>
                <w:szCs w:val="22"/>
                <w:lang w:eastAsia="en-US"/>
              </w:rPr>
              <w:t>X</w:t>
            </w:r>
          </w:p>
        </w:tc>
        <w:tc>
          <w:tcPr>
            <w:tcW w:w="1008" w:type="dxa"/>
          </w:tcPr>
          <w:p w:rsidR="0000477D" w:rsidRPr="0000477D" w:rsidRDefault="0000477D" w:rsidP="0000477D">
            <w:pPr>
              <w:adjustRightInd/>
              <w:spacing w:before="10"/>
              <w:rPr>
                <w:sz w:val="19"/>
                <w:szCs w:val="22"/>
                <w:lang w:eastAsia="en-US"/>
              </w:rPr>
            </w:pPr>
          </w:p>
          <w:p w:rsidR="0000477D" w:rsidRPr="0000477D" w:rsidRDefault="0000477D" w:rsidP="0000477D">
            <w:pPr>
              <w:adjustRightInd/>
              <w:jc w:val="center"/>
              <w:rPr>
                <w:szCs w:val="22"/>
                <w:lang w:eastAsia="en-US"/>
              </w:rPr>
            </w:pPr>
            <w:r w:rsidRPr="0000477D">
              <w:rPr>
                <w:w w:val="99"/>
                <w:szCs w:val="22"/>
                <w:lang w:eastAsia="en-US"/>
              </w:rPr>
              <w:t>Y</w:t>
            </w:r>
          </w:p>
        </w:tc>
        <w:tc>
          <w:tcPr>
            <w:tcW w:w="977" w:type="dxa"/>
          </w:tcPr>
          <w:p w:rsidR="0000477D" w:rsidRPr="0000477D" w:rsidRDefault="0000477D" w:rsidP="0000477D">
            <w:pPr>
              <w:adjustRightInd/>
              <w:spacing w:before="10"/>
              <w:rPr>
                <w:sz w:val="19"/>
                <w:szCs w:val="22"/>
                <w:lang w:eastAsia="en-US"/>
              </w:rPr>
            </w:pPr>
          </w:p>
          <w:p w:rsidR="0000477D" w:rsidRPr="0000477D" w:rsidRDefault="0000477D" w:rsidP="0000477D">
            <w:pPr>
              <w:adjustRightInd/>
              <w:jc w:val="center"/>
              <w:rPr>
                <w:szCs w:val="22"/>
                <w:lang w:eastAsia="en-US"/>
              </w:rPr>
            </w:pPr>
            <w:r w:rsidRPr="0000477D">
              <w:rPr>
                <w:w w:val="99"/>
                <w:szCs w:val="22"/>
                <w:lang w:eastAsia="en-US"/>
              </w:rPr>
              <w:t>X</w:t>
            </w:r>
          </w:p>
        </w:tc>
        <w:tc>
          <w:tcPr>
            <w:tcW w:w="977" w:type="dxa"/>
          </w:tcPr>
          <w:p w:rsidR="0000477D" w:rsidRPr="0000477D" w:rsidRDefault="0000477D" w:rsidP="0000477D">
            <w:pPr>
              <w:adjustRightInd/>
              <w:spacing w:before="10"/>
              <w:rPr>
                <w:sz w:val="19"/>
                <w:szCs w:val="22"/>
                <w:lang w:eastAsia="en-US"/>
              </w:rPr>
            </w:pPr>
          </w:p>
          <w:p w:rsidR="0000477D" w:rsidRPr="0000477D" w:rsidRDefault="0000477D" w:rsidP="0000477D">
            <w:pPr>
              <w:adjustRightInd/>
              <w:rPr>
                <w:szCs w:val="22"/>
                <w:lang w:eastAsia="en-US"/>
              </w:rPr>
            </w:pPr>
            <w:r w:rsidRPr="0000477D">
              <w:rPr>
                <w:w w:val="99"/>
                <w:szCs w:val="22"/>
                <w:lang w:eastAsia="en-US"/>
              </w:rPr>
              <w:t>Y</w:t>
            </w:r>
          </w:p>
        </w:tc>
        <w:tc>
          <w:tcPr>
            <w:tcW w:w="1628" w:type="dxa"/>
            <w:vMerge/>
          </w:tcPr>
          <w:p w:rsidR="0000477D" w:rsidRPr="0000477D" w:rsidRDefault="0000477D" w:rsidP="0000477D">
            <w:pPr>
              <w:adjustRightInd/>
              <w:rPr>
                <w:sz w:val="22"/>
                <w:szCs w:val="22"/>
                <w:lang w:eastAsia="en-US"/>
              </w:rPr>
            </w:pPr>
          </w:p>
        </w:tc>
        <w:tc>
          <w:tcPr>
            <w:tcW w:w="1800" w:type="dxa"/>
            <w:vMerge/>
          </w:tcPr>
          <w:p w:rsidR="0000477D" w:rsidRPr="0000477D" w:rsidRDefault="0000477D" w:rsidP="0000477D">
            <w:pPr>
              <w:adjustRightInd/>
              <w:rPr>
                <w:sz w:val="22"/>
                <w:szCs w:val="22"/>
                <w:lang w:eastAsia="en-US"/>
              </w:rPr>
            </w:pPr>
          </w:p>
        </w:tc>
        <w:tc>
          <w:tcPr>
            <w:tcW w:w="1556" w:type="dxa"/>
            <w:vMerge/>
          </w:tcPr>
          <w:p w:rsidR="0000477D" w:rsidRPr="0000477D" w:rsidRDefault="0000477D" w:rsidP="0000477D">
            <w:pPr>
              <w:adjustRightInd/>
              <w:rPr>
                <w:sz w:val="22"/>
                <w:szCs w:val="22"/>
                <w:lang w:eastAsia="en-US"/>
              </w:rPr>
            </w:pPr>
          </w:p>
        </w:tc>
      </w:tr>
      <w:tr w:rsidR="0000477D" w:rsidRPr="0000477D" w:rsidTr="00A01BAB">
        <w:trPr>
          <w:trHeight w:hRule="exact" w:val="319"/>
        </w:trPr>
        <w:tc>
          <w:tcPr>
            <w:tcW w:w="1328" w:type="dxa"/>
          </w:tcPr>
          <w:p w:rsidR="0000477D" w:rsidRPr="0000477D" w:rsidRDefault="0000477D" w:rsidP="0000477D">
            <w:pPr>
              <w:adjustRightInd/>
              <w:spacing w:before="34"/>
              <w:rPr>
                <w:szCs w:val="22"/>
                <w:lang w:eastAsia="en-US"/>
              </w:rPr>
            </w:pPr>
            <w:r w:rsidRPr="0000477D">
              <w:rPr>
                <w:w w:val="99"/>
                <w:szCs w:val="22"/>
                <w:lang w:eastAsia="en-US"/>
              </w:rPr>
              <w:t>1</w:t>
            </w:r>
          </w:p>
        </w:tc>
        <w:tc>
          <w:tcPr>
            <w:tcW w:w="1009" w:type="dxa"/>
          </w:tcPr>
          <w:p w:rsidR="0000477D" w:rsidRPr="0000477D" w:rsidRDefault="0000477D" w:rsidP="0000477D">
            <w:pPr>
              <w:adjustRightInd/>
              <w:spacing w:before="34"/>
              <w:ind w:right="1"/>
              <w:jc w:val="center"/>
              <w:rPr>
                <w:szCs w:val="22"/>
                <w:lang w:eastAsia="en-US"/>
              </w:rPr>
            </w:pPr>
            <w:r w:rsidRPr="0000477D">
              <w:rPr>
                <w:w w:val="99"/>
                <w:szCs w:val="22"/>
                <w:lang w:eastAsia="en-US"/>
              </w:rPr>
              <w:t>2</w:t>
            </w:r>
          </w:p>
        </w:tc>
        <w:tc>
          <w:tcPr>
            <w:tcW w:w="1008" w:type="dxa"/>
          </w:tcPr>
          <w:p w:rsidR="0000477D" w:rsidRPr="0000477D" w:rsidRDefault="0000477D" w:rsidP="0000477D">
            <w:pPr>
              <w:adjustRightInd/>
              <w:spacing w:before="34"/>
              <w:ind w:right="1"/>
              <w:jc w:val="center"/>
              <w:rPr>
                <w:szCs w:val="22"/>
                <w:lang w:eastAsia="en-US"/>
              </w:rPr>
            </w:pPr>
            <w:r w:rsidRPr="0000477D">
              <w:rPr>
                <w:w w:val="99"/>
                <w:szCs w:val="22"/>
                <w:lang w:eastAsia="en-US"/>
              </w:rPr>
              <w:t>3</w:t>
            </w:r>
          </w:p>
        </w:tc>
        <w:tc>
          <w:tcPr>
            <w:tcW w:w="977" w:type="dxa"/>
          </w:tcPr>
          <w:p w:rsidR="0000477D" w:rsidRPr="0000477D" w:rsidRDefault="0000477D" w:rsidP="0000477D">
            <w:pPr>
              <w:adjustRightInd/>
              <w:spacing w:before="34"/>
              <w:jc w:val="center"/>
              <w:rPr>
                <w:szCs w:val="22"/>
                <w:lang w:eastAsia="en-US"/>
              </w:rPr>
            </w:pPr>
            <w:r w:rsidRPr="0000477D">
              <w:rPr>
                <w:w w:val="99"/>
                <w:szCs w:val="22"/>
                <w:lang w:eastAsia="en-US"/>
              </w:rPr>
              <w:t>4</w:t>
            </w:r>
          </w:p>
        </w:tc>
        <w:tc>
          <w:tcPr>
            <w:tcW w:w="977" w:type="dxa"/>
          </w:tcPr>
          <w:p w:rsidR="0000477D" w:rsidRPr="0000477D" w:rsidRDefault="0000477D" w:rsidP="0000477D">
            <w:pPr>
              <w:adjustRightInd/>
              <w:spacing w:before="34"/>
              <w:rPr>
                <w:szCs w:val="22"/>
                <w:lang w:eastAsia="en-US"/>
              </w:rPr>
            </w:pPr>
            <w:r w:rsidRPr="0000477D">
              <w:rPr>
                <w:w w:val="99"/>
                <w:szCs w:val="22"/>
                <w:lang w:eastAsia="en-US"/>
              </w:rPr>
              <w:t>5</w:t>
            </w:r>
          </w:p>
        </w:tc>
        <w:tc>
          <w:tcPr>
            <w:tcW w:w="1628" w:type="dxa"/>
          </w:tcPr>
          <w:p w:rsidR="0000477D" w:rsidRPr="0000477D" w:rsidRDefault="0000477D" w:rsidP="0000477D">
            <w:pPr>
              <w:adjustRightInd/>
              <w:spacing w:before="34"/>
              <w:rPr>
                <w:szCs w:val="22"/>
                <w:lang w:eastAsia="en-US"/>
              </w:rPr>
            </w:pPr>
            <w:r w:rsidRPr="0000477D">
              <w:rPr>
                <w:w w:val="99"/>
                <w:szCs w:val="22"/>
                <w:lang w:eastAsia="en-US"/>
              </w:rPr>
              <w:t>6</w:t>
            </w:r>
          </w:p>
        </w:tc>
        <w:tc>
          <w:tcPr>
            <w:tcW w:w="1800" w:type="dxa"/>
          </w:tcPr>
          <w:p w:rsidR="0000477D" w:rsidRPr="0000477D" w:rsidRDefault="0000477D" w:rsidP="0000477D">
            <w:pPr>
              <w:adjustRightInd/>
              <w:spacing w:before="34"/>
              <w:ind w:right="1"/>
              <w:jc w:val="center"/>
              <w:rPr>
                <w:szCs w:val="22"/>
                <w:lang w:eastAsia="en-US"/>
              </w:rPr>
            </w:pPr>
            <w:r w:rsidRPr="0000477D">
              <w:rPr>
                <w:w w:val="99"/>
                <w:szCs w:val="22"/>
                <w:lang w:eastAsia="en-US"/>
              </w:rPr>
              <w:t>7</w:t>
            </w:r>
          </w:p>
        </w:tc>
        <w:tc>
          <w:tcPr>
            <w:tcW w:w="1556" w:type="dxa"/>
          </w:tcPr>
          <w:p w:rsidR="0000477D" w:rsidRPr="0000477D" w:rsidRDefault="0000477D" w:rsidP="0000477D">
            <w:pPr>
              <w:adjustRightInd/>
              <w:spacing w:before="34"/>
              <w:jc w:val="center"/>
              <w:rPr>
                <w:szCs w:val="22"/>
                <w:lang w:eastAsia="en-US"/>
              </w:rPr>
            </w:pPr>
            <w:r w:rsidRPr="0000477D">
              <w:rPr>
                <w:w w:val="99"/>
                <w:szCs w:val="22"/>
                <w:lang w:eastAsia="en-US"/>
              </w:rPr>
              <w:t>8</w:t>
            </w:r>
          </w:p>
        </w:tc>
      </w:tr>
      <w:tr w:rsidR="0000477D" w:rsidRPr="0000477D" w:rsidTr="00A01BAB">
        <w:trPr>
          <w:trHeight w:hRule="exact" w:val="281"/>
        </w:trPr>
        <w:tc>
          <w:tcPr>
            <w:tcW w:w="1328" w:type="dxa"/>
          </w:tcPr>
          <w:p w:rsidR="0000477D" w:rsidRPr="0000477D" w:rsidRDefault="0000477D" w:rsidP="0000477D">
            <w:pPr>
              <w:adjustRightInd/>
              <w:spacing w:before="12"/>
              <w:rPr>
                <w:szCs w:val="22"/>
                <w:lang w:eastAsia="en-US"/>
              </w:rPr>
            </w:pPr>
            <w:r w:rsidRPr="0000477D">
              <w:rPr>
                <w:w w:val="99"/>
                <w:szCs w:val="22"/>
                <w:lang w:eastAsia="en-US"/>
              </w:rPr>
              <w:t>-</w:t>
            </w:r>
          </w:p>
        </w:tc>
        <w:tc>
          <w:tcPr>
            <w:tcW w:w="1009" w:type="dxa"/>
          </w:tcPr>
          <w:p w:rsidR="0000477D" w:rsidRPr="0000477D" w:rsidRDefault="0000477D" w:rsidP="0000477D">
            <w:pPr>
              <w:adjustRightInd/>
              <w:spacing w:before="12"/>
              <w:ind w:right="1"/>
              <w:jc w:val="center"/>
              <w:rPr>
                <w:szCs w:val="22"/>
                <w:lang w:eastAsia="en-US"/>
              </w:rPr>
            </w:pPr>
            <w:r w:rsidRPr="0000477D">
              <w:rPr>
                <w:w w:val="99"/>
                <w:szCs w:val="22"/>
                <w:lang w:eastAsia="en-US"/>
              </w:rPr>
              <w:t>-</w:t>
            </w:r>
          </w:p>
        </w:tc>
        <w:tc>
          <w:tcPr>
            <w:tcW w:w="1008"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c>
          <w:tcPr>
            <w:tcW w:w="977"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c>
          <w:tcPr>
            <w:tcW w:w="977" w:type="dxa"/>
          </w:tcPr>
          <w:p w:rsidR="0000477D" w:rsidRPr="0000477D" w:rsidRDefault="0000477D" w:rsidP="0000477D">
            <w:pPr>
              <w:adjustRightInd/>
              <w:spacing w:before="12"/>
              <w:rPr>
                <w:szCs w:val="22"/>
                <w:lang w:eastAsia="en-US"/>
              </w:rPr>
            </w:pPr>
            <w:r w:rsidRPr="0000477D">
              <w:rPr>
                <w:w w:val="99"/>
                <w:szCs w:val="22"/>
                <w:lang w:eastAsia="en-US"/>
              </w:rPr>
              <w:t>-</w:t>
            </w:r>
          </w:p>
        </w:tc>
        <w:tc>
          <w:tcPr>
            <w:tcW w:w="1628" w:type="dxa"/>
          </w:tcPr>
          <w:p w:rsidR="0000477D" w:rsidRPr="0000477D" w:rsidRDefault="0000477D" w:rsidP="0000477D">
            <w:pPr>
              <w:adjustRightInd/>
              <w:spacing w:before="12"/>
              <w:rPr>
                <w:szCs w:val="22"/>
                <w:lang w:eastAsia="en-US"/>
              </w:rPr>
            </w:pPr>
            <w:r w:rsidRPr="0000477D">
              <w:rPr>
                <w:w w:val="99"/>
                <w:szCs w:val="22"/>
                <w:lang w:eastAsia="en-US"/>
              </w:rPr>
              <w:t>-</w:t>
            </w:r>
          </w:p>
        </w:tc>
        <w:tc>
          <w:tcPr>
            <w:tcW w:w="1800"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c>
          <w:tcPr>
            <w:tcW w:w="1556" w:type="dxa"/>
          </w:tcPr>
          <w:p w:rsidR="0000477D" w:rsidRPr="0000477D" w:rsidRDefault="0000477D" w:rsidP="0000477D">
            <w:pPr>
              <w:adjustRightInd/>
              <w:spacing w:before="12"/>
              <w:jc w:val="center"/>
              <w:rPr>
                <w:szCs w:val="22"/>
                <w:lang w:eastAsia="en-US"/>
              </w:rPr>
            </w:pPr>
            <w:r w:rsidRPr="0000477D">
              <w:rPr>
                <w:w w:val="99"/>
                <w:szCs w:val="22"/>
                <w:lang w:eastAsia="en-US"/>
              </w:rPr>
              <w:t>-</w:t>
            </w:r>
          </w:p>
        </w:tc>
      </w:tr>
    </w:tbl>
    <w:p w:rsidR="0000477D" w:rsidRPr="0000477D" w:rsidRDefault="0000477D" w:rsidP="0000477D">
      <w:pPr>
        <w:widowControl/>
        <w:suppressAutoHyphens/>
        <w:autoSpaceDE/>
        <w:autoSpaceDN/>
        <w:adjustRightInd/>
        <w:jc w:val="both"/>
        <w:rPr>
          <w:rFonts w:ascii="Wingdings" w:hAnsi="Wingdings" w:cs="Wingdings"/>
          <w:b/>
          <w:lang w:eastAsia="zh-CN"/>
        </w:rPr>
      </w:pPr>
    </w:p>
    <w:p w:rsidR="0000477D" w:rsidRPr="0000477D" w:rsidRDefault="0000477D" w:rsidP="0000477D">
      <w:pPr>
        <w:widowControl/>
        <w:suppressAutoHyphens/>
        <w:autoSpaceDE/>
        <w:autoSpaceDN/>
        <w:adjustRightInd/>
        <w:jc w:val="both"/>
        <w:rPr>
          <w:rFonts w:ascii="Wingdings" w:hAnsi="Wingdings" w:cs="Wingdings"/>
          <w:b/>
          <w:lang w:eastAsia="zh-CN"/>
        </w:rPr>
      </w:pPr>
    </w:p>
    <w:p w:rsidR="0000477D" w:rsidRPr="0000477D" w:rsidRDefault="0000477D" w:rsidP="0000477D">
      <w:pPr>
        <w:widowControl/>
        <w:suppressAutoHyphens/>
        <w:autoSpaceDE/>
        <w:autoSpaceDN/>
        <w:adjustRightInd/>
        <w:jc w:val="both"/>
        <w:rPr>
          <w:rFonts w:ascii="Wingdings" w:hAnsi="Wingdings" w:cs="Wingdings"/>
          <w:b/>
          <w:lang w:eastAsia="zh-CN"/>
        </w:rPr>
      </w:pPr>
    </w:p>
    <w:p w:rsidR="0000477D" w:rsidRDefault="0000477D" w:rsidP="00327BA0">
      <w:pPr>
        <w:jc w:val="center"/>
      </w:pPr>
      <w:r>
        <w:rPr>
          <w:noProof/>
        </w:rPr>
        <w:lastRenderedPageBreak/>
        <w:drawing>
          <wp:inline distT="0" distB="0" distL="0" distR="0">
            <wp:extent cx="4293870" cy="57423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3870" cy="5742305"/>
                    </a:xfrm>
                    <a:prstGeom prst="rect">
                      <a:avLst/>
                    </a:prstGeom>
                    <a:noFill/>
                    <a:ln>
                      <a:noFill/>
                    </a:ln>
                  </pic:spPr>
                </pic:pic>
              </a:graphicData>
            </a:graphic>
          </wp:inline>
        </w:drawing>
      </w:r>
    </w:p>
    <w:p w:rsidR="0000477D" w:rsidRPr="0000477D" w:rsidRDefault="0000477D" w:rsidP="0000477D"/>
    <w:p w:rsidR="0000477D" w:rsidRPr="0000477D" w:rsidRDefault="0000477D" w:rsidP="0000477D"/>
    <w:p w:rsidR="0000477D" w:rsidRPr="0000477D" w:rsidRDefault="0000477D" w:rsidP="0000477D"/>
    <w:p w:rsidR="0000477D" w:rsidRPr="0000477D" w:rsidRDefault="0000477D" w:rsidP="0000477D"/>
    <w:p w:rsidR="0000477D" w:rsidRPr="0000477D" w:rsidRDefault="0000477D" w:rsidP="0000477D"/>
    <w:p w:rsidR="0000477D" w:rsidRPr="0000477D" w:rsidRDefault="0000477D" w:rsidP="0000477D"/>
    <w:p w:rsidR="0000477D" w:rsidRPr="0000477D" w:rsidRDefault="0000477D" w:rsidP="0000477D"/>
    <w:p w:rsidR="0000477D" w:rsidRPr="0000477D" w:rsidRDefault="0000477D" w:rsidP="0000477D"/>
    <w:p w:rsidR="0000477D" w:rsidRPr="0000477D" w:rsidRDefault="0000477D" w:rsidP="0000477D"/>
    <w:p w:rsidR="0000477D" w:rsidRPr="0000477D" w:rsidRDefault="0000477D" w:rsidP="0000477D"/>
    <w:p w:rsidR="0000477D" w:rsidRPr="0000477D" w:rsidRDefault="0000477D" w:rsidP="0000477D"/>
    <w:p w:rsidR="0000477D" w:rsidRDefault="0000477D" w:rsidP="0000477D"/>
    <w:p w:rsidR="0000477D" w:rsidRDefault="0000477D" w:rsidP="0000477D">
      <w:pPr>
        <w:tabs>
          <w:tab w:val="left" w:pos="2074"/>
        </w:tabs>
      </w:pPr>
      <w:r>
        <w:tab/>
      </w:r>
      <w:r>
        <w:rPr>
          <w:noProof/>
        </w:rPr>
        <w:lastRenderedPageBreak/>
        <w:drawing>
          <wp:inline distT="0" distB="0" distL="0" distR="0" wp14:anchorId="61DE90E1" wp14:editId="3268F642">
            <wp:extent cx="5942330" cy="827028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330" cy="8270285"/>
                    </a:xfrm>
                    <a:prstGeom prst="rect">
                      <a:avLst/>
                    </a:prstGeom>
                    <a:noFill/>
                    <a:ln>
                      <a:noFill/>
                    </a:ln>
                  </pic:spPr>
                </pic:pic>
              </a:graphicData>
            </a:graphic>
          </wp:inline>
        </w:drawing>
      </w:r>
    </w:p>
    <w:p w:rsidR="0000477D" w:rsidRPr="0000477D" w:rsidRDefault="0000477D" w:rsidP="0000477D"/>
    <w:p w:rsidR="0000477D" w:rsidRPr="0000477D" w:rsidRDefault="0000477D" w:rsidP="0000477D"/>
    <w:p w:rsidR="0000477D" w:rsidRPr="0000477D" w:rsidRDefault="0000477D" w:rsidP="0000477D"/>
    <w:p w:rsidR="0000477D" w:rsidRDefault="0000477D" w:rsidP="0000477D"/>
    <w:p w:rsidR="0000477D" w:rsidRDefault="0000477D" w:rsidP="0000477D">
      <w:pPr>
        <w:tabs>
          <w:tab w:val="left" w:pos="2373"/>
        </w:tabs>
      </w:pPr>
      <w:r>
        <w:tab/>
      </w:r>
    </w:p>
    <w:p w:rsidR="0000477D" w:rsidRDefault="0000477D">
      <w:pPr>
        <w:widowControl/>
        <w:autoSpaceDE/>
        <w:autoSpaceDN/>
        <w:adjustRightInd/>
        <w:spacing w:after="200" w:line="276" w:lineRule="auto"/>
      </w:pPr>
      <w:r>
        <w:br w:type="page"/>
      </w:r>
    </w:p>
    <w:p w:rsidR="0000477D" w:rsidRDefault="0000477D" w:rsidP="0000477D">
      <w:pPr>
        <w:tabs>
          <w:tab w:val="left" w:pos="2373"/>
        </w:tabs>
      </w:pPr>
      <w:r>
        <w:rPr>
          <w:noProof/>
        </w:rPr>
        <w:lastRenderedPageBreak/>
        <w:drawing>
          <wp:inline distT="0" distB="0" distL="0" distR="0">
            <wp:extent cx="5942330" cy="8309147"/>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2330" cy="8309147"/>
                    </a:xfrm>
                    <a:prstGeom prst="rect">
                      <a:avLst/>
                    </a:prstGeom>
                    <a:noFill/>
                    <a:ln>
                      <a:noFill/>
                    </a:ln>
                  </pic:spPr>
                </pic:pic>
              </a:graphicData>
            </a:graphic>
          </wp:inline>
        </w:drawing>
      </w:r>
    </w:p>
    <w:p w:rsidR="0000477D" w:rsidRPr="0000477D" w:rsidRDefault="0000477D" w:rsidP="0000477D"/>
    <w:p w:rsidR="0000477D" w:rsidRPr="0000477D" w:rsidRDefault="0000477D" w:rsidP="0000477D"/>
    <w:p w:rsidR="0000477D" w:rsidRDefault="0000477D" w:rsidP="0000477D"/>
    <w:p w:rsidR="0000477D" w:rsidRDefault="0000477D" w:rsidP="0000477D">
      <w:pPr>
        <w:tabs>
          <w:tab w:val="left" w:pos="1083"/>
        </w:tabs>
      </w:pPr>
      <w:r>
        <w:tab/>
      </w:r>
    </w:p>
    <w:p w:rsidR="0000477D" w:rsidRDefault="0000477D">
      <w:pPr>
        <w:widowControl/>
        <w:autoSpaceDE/>
        <w:autoSpaceDN/>
        <w:adjustRightInd/>
        <w:spacing w:after="200" w:line="276" w:lineRule="auto"/>
      </w:pPr>
      <w:r>
        <w:br w:type="page"/>
      </w:r>
    </w:p>
    <w:p w:rsidR="00801F93" w:rsidRPr="0000477D" w:rsidRDefault="0000477D" w:rsidP="0000477D">
      <w:pPr>
        <w:tabs>
          <w:tab w:val="left" w:pos="1083"/>
        </w:tabs>
      </w:pPr>
      <w:r>
        <w:rPr>
          <w:noProof/>
        </w:rPr>
        <w:lastRenderedPageBreak/>
        <w:drawing>
          <wp:inline distT="0" distB="0" distL="0" distR="0">
            <wp:extent cx="4220845" cy="78994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0845" cy="789940"/>
                    </a:xfrm>
                    <a:prstGeom prst="rect">
                      <a:avLst/>
                    </a:prstGeom>
                    <a:noFill/>
                    <a:ln>
                      <a:noFill/>
                    </a:ln>
                  </pic:spPr>
                </pic:pic>
              </a:graphicData>
            </a:graphic>
          </wp:inline>
        </w:drawing>
      </w:r>
      <w:bookmarkStart w:id="2" w:name="_GoBack"/>
      <w:bookmarkEnd w:id="2"/>
    </w:p>
    <w:sectPr w:rsidR="00801F93" w:rsidRPr="0000477D" w:rsidSect="00327BA0">
      <w:headerReference w:type="default" r:id="rId27"/>
      <w:footerReference w:type="default" r:id="rId28"/>
      <w:pgSz w:w="11909" w:h="16834"/>
      <w:pgMar w:top="1134" w:right="850" w:bottom="1134" w:left="1701" w:header="425" w:footer="119" w:gutter="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75B" w:rsidRDefault="00B6575B" w:rsidP="00D40C66">
      <w:r>
        <w:separator/>
      </w:r>
    </w:p>
  </w:endnote>
  <w:endnote w:type="continuationSeparator" w:id="0">
    <w:p w:rsidR="00B6575B" w:rsidRDefault="00B6575B"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font>
  <w:font w:name="StarSymbol">
    <w:altName w:val="Times New Roman"/>
    <w:charset w:val="CC"/>
    <w:family w:val="auto"/>
    <w:pitch w:val="default"/>
  </w:font>
  <w:font w:name="Andale Sans UI">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ГОСТ тип А">
    <w:altName w:val="Arial"/>
    <w:charset w:val="CC"/>
    <w:family w:val="swiss"/>
    <w:pitch w:val="variable"/>
    <w:sig w:usb0="00000001" w:usb1="000000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A0" w:rsidRPr="00616DE0" w:rsidRDefault="00327BA0">
    <w:pPr>
      <w:pStyle w:val="ad"/>
      <w:rPr>
        <w:i/>
        <w:sz w:val="12"/>
      </w:rPr>
    </w:pPr>
  </w:p>
  <w:p w:rsidR="00327BA0" w:rsidRDefault="00327BA0">
    <w:pPr>
      <w:pStyle w:val="ad"/>
      <w:rPr>
        <w:i/>
        <w:sz w:val="16"/>
      </w:rPr>
    </w:pPr>
    <w:r w:rsidRPr="00A711BD">
      <w:rPr>
        <w:i/>
        <w:sz w:val="16"/>
      </w:rPr>
      <w:t>Информационный бюллетень №</w:t>
    </w:r>
    <w:r>
      <w:rPr>
        <w:i/>
        <w:sz w:val="16"/>
      </w:rPr>
      <w:t xml:space="preserve"> 109</w:t>
    </w:r>
    <w:r w:rsidRPr="00A711BD">
      <w:rPr>
        <w:i/>
        <w:sz w:val="16"/>
      </w:rPr>
      <w:t>(</w:t>
    </w:r>
    <w:r>
      <w:rPr>
        <w:i/>
        <w:sz w:val="16"/>
      </w:rPr>
      <w:t>168</w:t>
    </w:r>
    <w:r w:rsidRPr="00A711BD">
      <w:rPr>
        <w:i/>
        <w:sz w:val="16"/>
      </w:rPr>
      <w:t>)</w:t>
    </w:r>
  </w:p>
  <w:p w:rsidR="00327BA0" w:rsidRPr="00A711BD" w:rsidRDefault="00327BA0">
    <w:pPr>
      <w:pStyle w:val="ad"/>
      <w:rPr>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75B" w:rsidRDefault="00B6575B" w:rsidP="00D40C66">
      <w:r>
        <w:separator/>
      </w:r>
    </w:p>
  </w:footnote>
  <w:footnote w:type="continuationSeparator" w:id="0">
    <w:p w:rsidR="00B6575B" w:rsidRDefault="00B6575B"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892285"/>
      <w:docPartObj>
        <w:docPartGallery w:val="Page Numbers (Top of Page)"/>
        <w:docPartUnique/>
      </w:docPartObj>
    </w:sdtPr>
    <w:sdtEndPr>
      <w:rPr>
        <w:sz w:val="12"/>
      </w:rPr>
    </w:sdtEndPr>
    <w:sdtContent>
      <w:p w:rsidR="00327BA0" w:rsidRPr="007B1733" w:rsidRDefault="00327BA0">
        <w:pPr>
          <w:pStyle w:val="af6"/>
          <w:jc w:val="center"/>
          <w:rPr>
            <w:sz w:val="12"/>
          </w:rPr>
        </w:pPr>
        <w:r w:rsidRPr="007B1733">
          <w:rPr>
            <w:sz w:val="16"/>
          </w:rPr>
          <w:fldChar w:fldCharType="begin"/>
        </w:r>
        <w:r w:rsidRPr="007B1733">
          <w:rPr>
            <w:sz w:val="16"/>
          </w:rPr>
          <w:instrText>PAGE   \* MERGEFORMAT</w:instrText>
        </w:r>
        <w:r w:rsidRPr="007B1733">
          <w:rPr>
            <w:sz w:val="16"/>
          </w:rPr>
          <w:fldChar w:fldCharType="separate"/>
        </w:r>
        <w:r w:rsidR="0000477D">
          <w:rPr>
            <w:noProof/>
            <w:sz w:val="16"/>
          </w:rPr>
          <w:t>28</w:t>
        </w:r>
        <w:r w:rsidRPr="007B1733">
          <w:rPr>
            <w:sz w:val="16"/>
          </w:rPr>
          <w:fldChar w:fldCharType="end"/>
        </w:r>
      </w:p>
    </w:sdtContent>
  </w:sdt>
  <w:p w:rsidR="00327BA0" w:rsidRDefault="00327B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927" w:hanging="360"/>
      </w:pPr>
      <w:rPr>
        <w:rFonts w:ascii="Times New Roman" w:hAnsi="Times New Roman" w:cs="Times New Roman" w:hint="default"/>
      </w:rPr>
    </w:lvl>
  </w:abstractNum>
  <w:abstractNum w:abstractNumId="2">
    <w:nsid w:val="00000002"/>
    <w:multiLevelType w:val="singleLevel"/>
    <w:tmpl w:val="00000002"/>
    <w:name w:val="WW8Num2"/>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3">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6">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3BE07A5"/>
    <w:multiLevelType w:val="hybridMultilevel"/>
    <w:tmpl w:val="3D6E2388"/>
    <w:lvl w:ilvl="0" w:tplc="78C45A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7FE232A"/>
    <w:multiLevelType w:val="hybridMultilevel"/>
    <w:tmpl w:val="33BE6626"/>
    <w:lvl w:ilvl="0" w:tplc="2EA4BDEE">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8923DB7"/>
    <w:multiLevelType w:val="hybridMultilevel"/>
    <w:tmpl w:val="0CEAC7DA"/>
    <w:lvl w:ilvl="0" w:tplc="A80C64EC">
      <w:start w:val="1"/>
      <w:numFmt w:val="decimal"/>
      <w:lvlText w:val="%1."/>
      <w:lvlJc w:val="left"/>
      <w:pPr>
        <w:ind w:left="689" w:hanging="40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1D8B238C"/>
    <w:multiLevelType w:val="multilevel"/>
    <w:tmpl w:val="C0227B8A"/>
    <w:lvl w:ilvl="0">
      <w:start w:val="1"/>
      <w:numFmt w:val="bullet"/>
      <w:pStyle w:val="a1"/>
      <w:lvlText w:val="–"/>
      <w:lvlJc w:val="left"/>
      <w:pPr>
        <w:tabs>
          <w:tab w:val="num" w:pos="992"/>
        </w:tabs>
        <w:ind w:firstLine="72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1E320CA9"/>
    <w:multiLevelType w:val="hybridMultilevel"/>
    <w:tmpl w:val="D8EEC848"/>
    <w:lvl w:ilvl="0" w:tplc="0A909FB6">
      <w:start w:val="1"/>
      <w:numFmt w:val="decimal"/>
      <w:lvlText w:val="%1."/>
      <w:lvlJc w:val="left"/>
      <w:pPr>
        <w:ind w:left="36" w:hanging="201"/>
        <w:jc w:val="left"/>
      </w:pPr>
      <w:rPr>
        <w:rFonts w:ascii="Times New Roman" w:eastAsia="Times New Roman" w:hAnsi="Times New Roman" w:cs="Times New Roman" w:hint="default"/>
        <w:spacing w:val="0"/>
        <w:w w:val="99"/>
        <w:sz w:val="20"/>
        <w:szCs w:val="20"/>
      </w:rPr>
    </w:lvl>
    <w:lvl w:ilvl="1" w:tplc="7982CFDA">
      <w:numFmt w:val="bullet"/>
      <w:lvlText w:val="•"/>
      <w:lvlJc w:val="left"/>
      <w:pPr>
        <w:ind w:left="447" w:hanging="201"/>
      </w:pPr>
      <w:rPr>
        <w:rFonts w:hint="default"/>
      </w:rPr>
    </w:lvl>
    <w:lvl w:ilvl="2" w:tplc="7650408E">
      <w:numFmt w:val="bullet"/>
      <w:lvlText w:val="•"/>
      <w:lvlJc w:val="left"/>
      <w:pPr>
        <w:ind w:left="855" w:hanging="201"/>
      </w:pPr>
      <w:rPr>
        <w:rFonts w:hint="default"/>
      </w:rPr>
    </w:lvl>
    <w:lvl w:ilvl="3" w:tplc="1A7A0498">
      <w:numFmt w:val="bullet"/>
      <w:lvlText w:val="•"/>
      <w:lvlJc w:val="left"/>
      <w:pPr>
        <w:ind w:left="1263" w:hanging="201"/>
      </w:pPr>
      <w:rPr>
        <w:rFonts w:hint="default"/>
      </w:rPr>
    </w:lvl>
    <w:lvl w:ilvl="4" w:tplc="8578D088">
      <w:numFmt w:val="bullet"/>
      <w:lvlText w:val="•"/>
      <w:lvlJc w:val="left"/>
      <w:pPr>
        <w:ind w:left="1670" w:hanging="201"/>
      </w:pPr>
      <w:rPr>
        <w:rFonts w:hint="default"/>
      </w:rPr>
    </w:lvl>
    <w:lvl w:ilvl="5" w:tplc="75C0C7BE">
      <w:numFmt w:val="bullet"/>
      <w:lvlText w:val="•"/>
      <w:lvlJc w:val="left"/>
      <w:pPr>
        <w:ind w:left="2078" w:hanging="201"/>
      </w:pPr>
      <w:rPr>
        <w:rFonts w:hint="default"/>
      </w:rPr>
    </w:lvl>
    <w:lvl w:ilvl="6" w:tplc="43C6645E">
      <w:numFmt w:val="bullet"/>
      <w:lvlText w:val="•"/>
      <w:lvlJc w:val="left"/>
      <w:pPr>
        <w:ind w:left="2486" w:hanging="201"/>
      </w:pPr>
      <w:rPr>
        <w:rFonts w:hint="default"/>
      </w:rPr>
    </w:lvl>
    <w:lvl w:ilvl="7" w:tplc="045E0E16">
      <w:numFmt w:val="bullet"/>
      <w:lvlText w:val="•"/>
      <w:lvlJc w:val="left"/>
      <w:pPr>
        <w:ind w:left="2893" w:hanging="201"/>
      </w:pPr>
      <w:rPr>
        <w:rFonts w:hint="default"/>
      </w:rPr>
    </w:lvl>
    <w:lvl w:ilvl="8" w:tplc="C6A64F24">
      <w:numFmt w:val="bullet"/>
      <w:lvlText w:val="•"/>
      <w:lvlJc w:val="left"/>
      <w:pPr>
        <w:ind w:left="3301" w:hanging="201"/>
      </w:pPr>
      <w:rPr>
        <w:rFonts w:hint="default"/>
      </w:rPr>
    </w:lvl>
  </w:abstractNum>
  <w:abstractNum w:abstractNumId="13">
    <w:nsid w:val="1E9E53ED"/>
    <w:multiLevelType w:val="hybridMultilevel"/>
    <w:tmpl w:val="DEFAB4D0"/>
    <w:lvl w:ilvl="0" w:tplc="63A4F8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DCA4F51"/>
    <w:multiLevelType w:val="hybridMultilevel"/>
    <w:tmpl w:val="081C7746"/>
    <w:lvl w:ilvl="0" w:tplc="39FA880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8E76ED"/>
    <w:multiLevelType w:val="multilevel"/>
    <w:tmpl w:val="13425210"/>
    <w:lvl w:ilvl="0">
      <w:start w:val="1"/>
      <w:numFmt w:val="decimal"/>
      <w:lvlText w:val="%1."/>
      <w:lvlJc w:val="left"/>
      <w:pPr>
        <w:ind w:left="945" w:hanging="360"/>
      </w:pPr>
      <w:rPr>
        <w:rFonts w:hint="default"/>
      </w:rPr>
    </w:lvl>
    <w:lvl w:ilvl="1">
      <w:start w:val="3"/>
      <w:numFmt w:val="decimal"/>
      <w:isLgl/>
      <w:lvlText w:val="%1.%2."/>
      <w:lvlJc w:val="left"/>
      <w:pPr>
        <w:ind w:left="1575" w:hanging="945"/>
      </w:pPr>
      <w:rPr>
        <w:rFonts w:hint="default"/>
      </w:rPr>
    </w:lvl>
    <w:lvl w:ilvl="2">
      <w:start w:val="3"/>
      <w:numFmt w:val="decimal"/>
      <w:isLgl/>
      <w:lvlText w:val="%1.%2.%3."/>
      <w:lvlJc w:val="left"/>
      <w:pPr>
        <w:ind w:left="1620" w:hanging="94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655"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105" w:hanging="2160"/>
      </w:pPr>
      <w:rPr>
        <w:rFonts w:hint="default"/>
      </w:rPr>
    </w:lvl>
  </w:abstractNum>
  <w:abstractNum w:abstractNumId="16">
    <w:nsid w:val="34B95FFD"/>
    <w:multiLevelType w:val="hybridMultilevel"/>
    <w:tmpl w:val="3780B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D807F7"/>
    <w:multiLevelType w:val="multilevel"/>
    <w:tmpl w:val="9370C268"/>
    <w:lvl w:ilvl="0">
      <w:start w:val="1"/>
      <w:numFmt w:val="decimal"/>
      <w:lvlText w:val="%1."/>
      <w:lvlJc w:val="left"/>
      <w:pPr>
        <w:ind w:left="630" w:hanging="630"/>
      </w:pPr>
      <w:rPr>
        <w:rFonts w:hint="default"/>
      </w:rPr>
    </w:lvl>
    <w:lvl w:ilvl="1">
      <w:start w:val="1"/>
      <w:numFmt w:val="decimal"/>
      <w:lvlText w:val="%1.%2."/>
      <w:lvlJc w:val="left"/>
      <w:pPr>
        <w:ind w:left="1275"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18">
    <w:nsid w:val="370275E2"/>
    <w:multiLevelType w:val="singleLevel"/>
    <w:tmpl w:val="FCA4C50E"/>
    <w:lvl w:ilvl="0">
      <w:start w:val="1"/>
      <w:numFmt w:val="decimal"/>
      <w:pStyle w:val="a2"/>
      <w:lvlText w:val="%1."/>
      <w:lvlJc w:val="left"/>
      <w:pPr>
        <w:tabs>
          <w:tab w:val="num" w:pos="1080"/>
        </w:tabs>
        <w:ind w:left="1080" w:hanging="360"/>
      </w:pPr>
    </w:lvl>
  </w:abstractNum>
  <w:abstractNum w:abstractNumId="19">
    <w:nsid w:val="37D36416"/>
    <w:multiLevelType w:val="multilevel"/>
    <w:tmpl w:val="A6688EC2"/>
    <w:lvl w:ilvl="0">
      <w:start w:val="3"/>
      <w:numFmt w:val="decimal"/>
      <w:lvlText w:val="%1."/>
      <w:lvlJc w:val="left"/>
      <w:pPr>
        <w:tabs>
          <w:tab w:val="num" w:pos="360"/>
        </w:tabs>
        <w:ind w:left="283" w:hanging="283"/>
      </w:pPr>
      <w:rPr>
        <w:rFonts w:cs="Times New Roman"/>
      </w:rPr>
    </w:lvl>
    <w:lvl w:ilvl="1">
      <w:start w:val="3"/>
      <w:numFmt w:val="decimal"/>
      <w:isLgl/>
      <w:lvlText w:val="%1.%2."/>
      <w:lvlJc w:val="left"/>
      <w:pPr>
        <w:tabs>
          <w:tab w:val="num" w:pos="1003"/>
        </w:tabs>
        <w:ind w:left="1003" w:hanging="720"/>
      </w:pPr>
      <w:rPr>
        <w:rFonts w:cs="Times New Roman" w:hint="default"/>
      </w:rPr>
    </w:lvl>
    <w:lvl w:ilvl="2">
      <w:start w:val="1"/>
      <w:numFmt w:val="decimal"/>
      <w:pStyle w:val="a3"/>
      <w:isLgl/>
      <w:lvlText w:val="3.4.%3."/>
      <w:lvlJc w:val="left"/>
      <w:pPr>
        <w:tabs>
          <w:tab w:val="num" w:pos="1286"/>
        </w:tabs>
        <w:ind w:firstLine="566"/>
      </w:pPr>
      <w:rPr>
        <w:rFonts w:cs="Times New Roman" w:hint="default"/>
      </w:rPr>
    </w:lvl>
    <w:lvl w:ilvl="3">
      <w:start w:val="1"/>
      <w:numFmt w:val="decimal"/>
      <w:isLgl/>
      <w:lvlText w:val="%1.%2.%3.%4."/>
      <w:lvlJc w:val="left"/>
      <w:pPr>
        <w:tabs>
          <w:tab w:val="num" w:pos="1929"/>
        </w:tabs>
        <w:ind w:left="1929" w:hanging="1080"/>
      </w:pPr>
      <w:rPr>
        <w:rFonts w:cs="Times New Roman" w:hint="default"/>
      </w:rPr>
    </w:lvl>
    <w:lvl w:ilvl="4">
      <w:start w:val="1"/>
      <w:numFmt w:val="decimal"/>
      <w:isLgl/>
      <w:lvlText w:val="%1.%2.%3.%4.%5."/>
      <w:lvlJc w:val="left"/>
      <w:pPr>
        <w:tabs>
          <w:tab w:val="num" w:pos="2212"/>
        </w:tabs>
        <w:ind w:left="2212" w:hanging="1080"/>
      </w:pPr>
      <w:rPr>
        <w:rFonts w:cs="Times New Roman" w:hint="default"/>
      </w:rPr>
    </w:lvl>
    <w:lvl w:ilvl="5">
      <w:start w:val="1"/>
      <w:numFmt w:val="decimal"/>
      <w:isLgl/>
      <w:lvlText w:val="%1.%2.%3.%4.%5.%6."/>
      <w:lvlJc w:val="left"/>
      <w:pPr>
        <w:tabs>
          <w:tab w:val="num" w:pos="2855"/>
        </w:tabs>
        <w:ind w:left="2855" w:hanging="1440"/>
      </w:pPr>
      <w:rPr>
        <w:rFonts w:cs="Times New Roman" w:hint="default"/>
      </w:rPr>
    </w:lvl>
    <w:lvl w:ilvl="6">
      <w:start w:val="1"/>
      <w:numFmt w:val="decimal"/>
      <w:isLgl/>
      <w:lvlText w:val="%1.%2.%3.%4.%5.%6.%7."/>
      <w:lvlJc w:val="left"/>
      <w:pPr>
        <w:tabs>
          <w:tab w:val="num" w:pos="3138"/>
        </w:tabs>
        <w:ind w:left="3138" w:hanging="1440"/>
      </w:pPr>
      <w:rPr>
        <w:rFonts w:cs="Times New Roman" w:hint="default"/>
      </w:rPr>
    </w:lvl>
    <w:lvl w:ilvl="7">
      <w:start w:val="1"/>
      <w:numFmt w:val="decimal"/>
      <w:isLgl/>
      <w:lvlText w:val="%1.%2.%3.%4.%5.%6.%7.%8."/>
      <w:lvlJc w:val="left"/>
      <w:pPr>
        <w:tabs>
          <w:tab w:val="num" w:pos="3781"/>
        </w:tabs>
        <w:ind w:left="3781" w:hanging="1800"/>
      </w:pPr>
      <w:rPr>
        <w:rFonts w:cs="Times New Roman" w:hint="default"/>
      </w:rPr>
    </w:lvl>
    <w:lvl w:ilvl="8">
      <w:start w:val="1"/>
      <w:numFmt w:val="decimal"/>
      <w:isLgl/>
      <w:lvlText w:val="%1.%2.%3.%4.%5.%6.%7.%8.%9."/>
      <w:lvlJc w:val="left"/>
      <w:pPr>
        <w:tabs>
          <w:tab w:val="num" w:pos="4424"/>
        </w:tabs>
        <w:ind w:left="4424" w:hanging="2160"/>
      </w:pPr>
      <w:rPr>
        <w:rFonts w:cs="Times New Roman" w:hint="default"/>
      </w:rPr>
    </w:lvl>
  </w:abstractNum>
  <w:abstractNum w:abstractNumId="20">
    <w:nsid w:val="3C40162D"/>
    <w:multiLevelType w:val="hybridMultilevel"/>
    <w:tmpl w:val="F78A244C"/>
    <w:lvl w:ilvl="0" w:tplc="26FC0EEC">
      <w:start w:val="1"/>
      <w:numFmt w:val="decimal"/>
      <w:lvlText w:val="%1."/>
      <w:lvlJc w:val="left"/>
      <w:pPr>
        <w:ind w:left="439" w:hanging="360"/>
      </w:pPr>
      <w:rPr>
        <w:rFonts w:hint="default"/>
      </w:rPr>
    </w:lvl>
    <w:lvl w:ilvl="1" w:tplc="04190019" w:tentative="1">
      <w:start w:val="1"/>
      <w:numFmt w:val="lowerLetter"/>
      <w:lvlText w:val="%2."/>
      <w:lvlJc w:val="left"/>
      <w:pPr>
        <w:ind w:left="1159" w:hanging="360"/>
      </w:pPr>
    </w:lvl>
    <w:lvl w:ilvl="2" w:tplc="0419001B" w:tentative="1">
      <w:start w:val="1"/>
      <w:numFmt w:val="lowerRoman"/>
      <w:lvlText w:val="%3."/>
      <w:lvlJc w:val="right"/>
      <w:pPr>
        <w:ind w:left="1879" w:hanging="180"/>
      </w:pPr>
    </w:lvl>
    <w:lvl w:ilvl="3" w:tplc="0419000F" w:tentative="1">
      <w:start w:val="1"/>
      <w:numFmt w:val="decimal"/>
      <w:lvlText w:val="%4."/>
      <w:lvlJc w:val="left"/>
      <w:pPr>
        <w:ind w:left="2599" w:hanging="360"/>
      </w:pPr>
    </w:lvl>
    <w:lvl w:ilvl="4" w:tplc="04190019" w:tentative="1">
      <w:start w:val="1"/>
      <w:numFmt w:val="lowerLetter"/>
      <w:lvlText w:val="%5."/>
      <w:lvlJc w:val="left"/>
      <w:pPr>
        <w:ind w:left="3319" w:hanging="360"/>
      </w:pPr>
    </w:lvl>
    <w:lvl w:ilvl="5" w:tplc="0419001B" w:tentative="1">
      <w:start w:val="1"/>
      <w:numFmt w:val="lowerRoman"/>
      <w:lvlText w:val="%6."/>
      <w:lvlJc w:val="right"/>
      <w:pPr>
        <w:ind w:left="4039" w:hanging="180"/>
      </w:pPr>
    </w:lvl>
    <w:lvl w:ilvl="6" w:tplc="0419000F" w:tentative="1">
      <w:start w:val="1"/>
      <w:numFmt w:val="decimal"/>
      <w:lvlText w:val="%7."/>
      <w:lvlJc w:val="left"/>
      <w:pPr>
        <w:ind w:left="4759" w:hanging="360"/>
      </w:pPr>
    </w:lvl>
    <w:lvl w:ilvl="7" w:tplc="04190019" w:tentative="1">
      <w:start w:val="1"/>
      <w:numFmt w:val="lowerLetter"/>
      <w:lvlText w:val="%8."/>
      <w:lvlJc w:val="left"/>
      <w:pPr>
        <w:ind w:left="5479" w:hanging="360"/>
      </w:pPr>
    </w:lvl>
    <w:lvl w:ilvl="8" w:tplc="0419001B" w:tentative="1">
      <w:start w:val="1"/>
      <w:numFmt w:val="lowerRoman"/>
      <w:lvlText w:val="%9."/>
      <w:lvlJc w:val="right"/>
      <w:pPr>
        <w:ind w:left="6199" w:hanging="180"/>
      </w:pPr>
    </w:lvl>
  </w:abstractNum>
  <w:abstractNum w:abstractNumId="21">
    <w:nsid w:val="44095901"/>
    <w:multiLevelType w:val="hybridMultilevel"/>
    <w:tmpl w:val="3244A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DB43BC"/>
    <w:multiLevelType w:val="hybridMultilevel"/>
    <w:tmpl w:val="1B7225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D160F36"/>
    <w:multiLevelType w:val="hybridMultilevel"/>
    <w:tmpl w:val="6B8A1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5">
    <w:nsid w:val="5AB22F91"/>
    <w:multiLevelType w:val="hybridMultilevel"/>
    <w:tmpl w:val="CA94464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E67635"/>
    <w:multiLevelType w:val="hybridMultilevel"/>
    <w:tmpl w:val="D21E87C2"/>
    <w:lvl w:ilvl="0" w:tplc="AC3CEB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5B744C8C"/>
    <w:multiLevelType w:val="hybridMultilevel"/>
    <w:tmpl w:val="019E84B6"/>
    <w:lvl w:ilvl="0" w:tplc="D004B0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F8249A2"/>
    <w:multiLevelType w:val="hybridMultilevel"/>
    <w:tmpl w:val="3780B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D2335A"/>
    <w:multiLevelType w:val="multilevel"/>
    <w:tmpl w:val="0F6C0780"/>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nsid w:val="643E5C95"/>
    <w:multiLevelType w:val="multilevel"/>
    <w:tmpl w:val="F02ED634"/>
    <w:lvl w:ilvl="0">
      <w:start w:val="1"/>
      <w:numFmt w:val="bullet"/>
      <w:pStyle w:val="a4"/>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75F7653B"/>
    <w:multiLevelType w:val="hybridMultilevel"/>
    <w:tmpl w:val="7DCC9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D7D6ADF"/>
    <w:multiLevelType w:val="multilevel"/>
    <w:tmpl w:val="6A4EB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EA71F73"/>
    <w:multiLevelType w:val="hybridMultilevel"/>
    <w:tmpl w:val="4BF685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0"/>
  </w:num>
  <w:num w:numId="2">
    <w:abstractNumId w:val="0"/>
  </w:num>
  <w:num w:numId="3">
    <w:abstractNumId w:val="7"/>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18"/>
  </w:num>
  <w:num w:numId="5">
    <w:abstractNumId w:val="6"/>
  </w:num>
  <w:num w:numId="6">
    <w:abstractNumId w:val="11"/>
  </w:num>
  <w:num w:numId="7">
    <w:abstractNumId w:val="19"/>
  </w:num>
  <w:num w:numId="8">
    <w:abstractNumId w:val="15"/>
  </w:num>
  <w:num w:numId="9">
    <w:abstractNumId w:val="17"/>
  </w:num>
  <w:num w:numId="10">
    <w:abstractNumId w:val="21"/>
  </w:num>
  <w:num w:numId="11">
    <w:abstractNumId w:val="28"/>
  </w:num>
  <w:num w:numId="12">
    <w:abstractNumId w:val="16"/>
  </w:num>
  <w:num w:numId="13">
    <w:abstractNumId w:val="20"/>
  </w:num>
  <w:num w:numId="14">
    <w:abstractNumId w:val="29"/>
  </w:num>
  <w:num w:numId="15">
    <w:abstractNumId w:val="1"/>
  </w:num>
  <w:num w:numId="16">
    <w:abstractNumId w:val="14"/>
  </w:num>
  <w:num w:numId="17">
    <w:abstractNumId w:val="31"/>
  </w:num>
  <w:num w:numId="18">
    <w:abstractNumId w:val="33"/>
  </w:num>
  <w:num w:numId="19">
    <w:abstractNumId w:val="13"/>
  </w:num>
  <w:num w:numId="20">
    <w:abstractNumId w:val="8"/>
  </w:num>
  <w:num w:numId="21">
    <w:abstractNumId w:val="32"/>
  </w:num>
  <w:num w:numId="22">
    <w:abstractNumId w:val="10"/>
  </w:num>
  <w:num w:numId="23">
    <w:abstractNumId w:val="23"/>
  </w:num>
  <w:num w:numId="24">
    <w:abstractNumId w:val="25"/>
  </w:num>
  <w:num w:numId="25">
    <w:abstractNumId w:val="26"/>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7"/>
  </w:num>
  <w:num w:numId="2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edit="readOnly" w:enforcement="1" w:cryptProviderType="rsaFull" w:cryptAlgorithmClass="hash" w:cryptAlgorithmType="typeAny" w:cryptAlgorithmSid="4" w:cryptSpinCount="100000" w:hash="lmZlRSZF9Nz1BiYtv57HPQeP8nQ=" w:salt="ip7Lbl/5FSJP3Nx8X+mtYA=="/>
  <w:defaultTabStop w:val="708"/>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66"/>
    <w:rsid w:val="00000F49"/>
    <w:rsid w:val="000019D2"/>
    <w:rsid w:val="000022BA"/>
    <w:rsid w:val="00002544"/>
    <w:rsid w:val="00002FA9"/>
    <w:rsid w:val="00003069"/>
    <w:rsid w:val="00003272"/>
    <w:rsid w:val="00003318"/>
    <w:rsid w:val="000036B7"/>
    <w:rsid w:val="00003B3A"/>
    <w:rsid w:val="00003CF6"/>
    <w:rsid w:val="00004170"/>
    <w:rsid w:val="0000477D"/>
    <w:rsid w:val="000051E2"/>
    <w:rsid w:val="000054B2"/>
    <w:rsid w:val="00005B51"/>
    <w:rsid w:val="00006AF3"/>
    <w:rsid w:val="00006DFB"/>
    <w:rsid w:val="00007379"/>
    <w:rsid w:val="0000758C"/>
    <w:rsid w:val="000077C7"/>
    <w:rsid w:val="00007D3D"/>
    <w:rsid w:val="00010110"/>
    <w:rsid w:val="000103A1"/>
    <w:rsid w:val="00010464"/>
    <w:rsid w:val="00010735"/>
    <w:rsid w:val="000109D0"/>
    <w:rsid w:val="00010A3D"/>
    <w:rsid w:val="00010C70"/>
    <w:rsid w:val="000114EA"/>
    <w:rsid w:val="00011623"/>
    <w:rsid w:val="0001172B"/>
    <w:rsid w:val="00011FF2"/>
    <w:rsid w:val="000126A6"/>
    <w:rsid w:val="00012818"/>
    <w:rsid w:val="00012F6F"/>
    <w:rsid w:val="00013460"/>
    <w:rsid w:val="00013A06"/>
    <w:rsid w:val="00013B24"/>
    <w:rsid w:val="00013EDD"/>
    <w:rsid w:val="00014576"/>
    <w:rsid w:val="000145F9"/>
    <w:rsid w:val="00014D4B"/>
    <w:rsid w:val="0001504C"/>
    <w:rsid w:val="00015762"/>
    <w:rsid w:val="00015E4B"/>
    <w:rsid w:val="000165EB"/>
    <w:rsid w:val="00016DF6"/>
    <w:rsid w:val="00017541"/>
    <w:rsid w:val="00017920"/>
    <w:rsid w:val="00017B6C"/>
    <w:rsid w:val="00017B85"/>
    <w:rsid w:val="00017C29"/>
    <w:rsid w:val="00017DE6"/>
    <w:rsid w:val="0002057D"/>
    <w:rsid w:val="00020B30"/>
    <w:rsid w:val="00020E0E"/>
    <w:rsid w:val="00021AA6"/>
    <w:rsid w:val="00021C9B"/>
    <w:rsid w:val="00022332"/>
    <w:rsid w:val="00022E1C"/>
    <w:rsid w:val="00022E28"/>
    <w:rsid w:val="00022FA5"/>
    <w:rsid w:val="00023AD5"/>
    <w:rsid w:val="00024315"/>
    <w:rsid w:val="00024B36"/>
    <w:rsid w:val="00024E75"/>
    <w:rsid w:val="0002530B"/>
    <w:rsid w:val="00025A5A"/>
    <w:rsid w:val="00025AD7"/>
    <w:rsid w:val="00026345"/>
    <w:rsid w:val="000265CA"/>
    <w:rsid w:val="000266B1"/>
    <w:rsid w:val="000266BC"/>
    <w:rsid w:val="000269DF"/>
    <w:rsid w:val="00026AD5"/>
    <w:rsid w:val="00026C68"/>
    <w:rsid w:val="000274F2"/>
    <w:rsid w:val="000275F8"/>
    <w:rsid w:val="00027BD9"/>
    <w:rsid w:val="00027C95"/>
    <w:rsid w:val="00027E97"/>
    <w:rsid w:val="00027EB0"/>
    <w:rsid w:val="00027FC7"/>
    <w:rsid w:val="0003071E"/>
    <w:rsid w:val="00030E4D"/>
    <w:rsid w:val="00030EE2"/>
    <w:rsid w:val="00030FB6"/>
    <w:rsid w:val="00031128"/>
    <w:rsid w:val="00031150"/>
    <w:rsid w:val="00031579"/>
    <w:rsid w:val="00031A86"/>
    <w:rsid w:val="00031B94"/>
    <w:rsid w:val="00031DF3"/>
    <w:rsid w:val="0003238C"/>
    <w:rsid w:val="0003260F"/>
    <w:rsid w:val="00032F39"/>
    <w:rsid w:val="000330A8"/>
    <w:rsid w:val="00033877"/>
    <w:rsid w:val="00034B7D"/>
    <w:rsid w:val="00034D3C"/>
    <w:rsid w:val="000353B9"/>
    <w:rsid w:val="00035687"/>
    <w:rsid w:val="00035A3A"/>
    <w:rsid w:val="00035B6B"/>
    <w:rsid w:val="00035BF5"/>
    <w:rsid w:val="00036027"/>
    <w:rsid w:val="0003610E"/>
    <w:rsid w:val="0003625C"/>
    <w:rsid w:val="000364BE"/>
    <w:rsid w:val="0003655A"/>
    <w:rsid w:val="000365BD"/>
    <w:rsid w:val="0003663C"/>
    <w:rsid w:val="000366BA"/>
    <w:rsid w:val="00036703"/>
    <w:rsid w:val="00036870"/>
    <w:rsid w:val="00036D2B"/>
    <w:rsid w:val="00036FB6"/>
    <w:rsid w:val="000371E0"/>
    <w:rsid w:val="000377CF"/>
    <w:rsid w:val="00037AAD"/>
    <w:rsid w:val="00037C76"/>
    <w:rsid w:val="00037E17"/>
    <w:rsid w:val="000403BF"/>
    <w:rsid w:val="000405E6"/>
    <w:rsid w:val="0004091B"/>
    <w:rsid w:val="00040940"/>
    <w:rsid w:val="00041FFF"/>
    <w:rsid w:val="00042C29"/>
    <w:rsid w:val="00043386"/>
    <w:rsid w:val="000435CB"/>
    <w:rsid w:val="00043829"/>
    <w:rsid w:val="0004396E"/>
    <w:rsid w:val="00044160"/>
    <w:rsid w:val="00044B86"/>
    <w:rsid w:val="00044C88"/>
    <w:rsid w:val="000454AF"/>
    <w:rsid w:val="0004569D"/>
    <w:rsid w:val="00045BFE"/>
    <w:rsid w:val="00045D4D"/>
    <w:rsid w:val="00045DE7"/>
    <w:rsid w:val="00046321"/>
    <w:rsid w:val="00046322"/>
    <w:rsid w:val="00046724"/>
    <w:rsid w:val="00046B22"/>
    <w:rsid w:val="00046FC9"/>
    <w:rsid w:val="00047329"/>
    <w:rsid w:val="00047F5D"/>
    <w:rsid w:val="000504C2"/>
    <w:rsid w:val="000507E5"/>
    <w:rsid w:val="000507F7"/>
    <w:rsid w:val="00050FCD"/>
    <w:rsid w:val="00051851"/>
    <w:rsid w:val="0005185E"/>
    <w:rsid w:val="00051941"/>
    <w:rsid w:val="00052F7D"/>
    <w:rsid w:val="00053452"/>
    <w:rsid w:val="0005352F"/>
    <w:rsid w:val="0005384D"/>
    <w:rsid w:val="000538C9"/>
    <w:rsid w:val="000539EB"/>
    <w:rsid w:val="00054CC2"/>
    <w:rsid w:val="000551E4"/>
    <w:rsid w:val="00055508"/>
    <w:rsid w:val="00055529"/>
    <w:rsid w:val="0005561F"/>
    <w:rsid w:val="00055807"/>
    <w:rsid w:val="00055AFF"/>
    <w:rsid w:val="00055D9A"/>
    <w:rsid w:val="00055FFF"/>
    <w:rsid w:val="000560A2"/>
    <w:rsid w:val="0005613C"/>
    <w:rsid w:val="00056389"/>
    <w:rsid w:val="00056427"/>
    <w:rsid w:val="00056696"/>
    <w:rsid w:val="00056BBE"/>
    <w:rsid w:val="00057930"/>
    <w:rsid w:val="00057B23"/>
    <w:rsid w:val="00057F8E"/>
    <w:rsid w:val="00060858"/>
    <w:rsid w:val="00060DE7"/>
    <w:rsid w:val="00061226"/>
    <w:rsid w:val="0006130E"/>
    <w:rsid w:val="00061337"/>
    <w:rsid w:val="00061EA5"/>
    <w:rsid w:val="00062244"/>
    <w:rsid w:val="000623DC"/>
    <w:rsid w:val="000628B2"/>
    <w:rsid w:val="00062F1A"/>
    <w:rsid w:val="00063507"/>
    <w:rsid w:val="0006369B"/>
    <w:rsid w:val="0006380C"/>
    <w:rsid w:val="00063E4E"/>
    <w:rsid w:val="00063F74"/>
    <w:rsid w:val="000654A1"/>
    <w:rsid w:val="00065858"/>
    <w:rsid w:val="00066601"/>
    <w:rsid w:val="00066F08"/>
    <w:rsid w:val="00067219"/>
    <w:rsid w:val="000672EA"/>
    <w:rsid w:val="000705FC"/>
    <w:rsid w:val="00070A00"/>
    <w:rsid w:val="0007101A"/>
    <w:rsid w:val="0007113A"/>
    <w:rsid w:val="000711BC"/>
    <w:rsid w:val="000715AB"/>
    <w:rsid w:val="00071870"/>
    <w:rsid w:val="00071A86"/>
    <w:rsid w:val="00071AB3"/>
    <w:rsid w:val="00072395"/>
    <w:rsid w:val="0007290E"/>
    <w:rsid w:val="00072EC8"/>
    <w:rsid w:val="0007323C"/>
    <w:rsid w:val="000735A6"/>
    <w:rsid w:val="000735E4"/>
    <w:rsid w:val="00073753"/>
    <w:rsid w:val="000737C4"/>
    <w:rsid w:val="00073B7F"/>
    <w:rsid w:val="00073C27"/>
    <w:rsid w:val="0007400A"/>
    <w:rsid w:val="000747A5"/>
    <w:rsid w:val="000748F1"/>
    <w:rsid w:val="00074993"/>
    <w:rsid w:val="00074B23"/>
    <w:rsid w:val="00075130"/>
    <w:rsid w:val="00075245"/>
    <w:rsid w:val="00075361"/>
    <w:rsid w:val="0007538B"/>
    <w:rsid w:val="00075603"/>
    <w:rsid w:val="00075DFE"/>
    <w:rsid w:val="00076440"/>
    <w:rsid w:val="000768D7"/>
    <w:rsid w:val="00076A6A"/>
    <w:rsid w:val="00076CD2"/>
    <w:rsid w:val="00076D5E"/>
    <w:rsid w:val="00076F93"/>
    <w:rsid w:val="0007743F"/>
    <w:rsid w:val="00077532"/>
    <w:rsid w:val="00077FC5"/>
    <w:rsid w:val="000800E0"/>
    <w:rsid w:val="00080212"/>
    <w:rsid w:val="000806AF"/>
    <w:rsid w:val="00080FA4"/>
    <w:rsid w:val="00080FE7"/>
    <w:rsid w:val="00081154"/>
    <w:rsid w:val="000815A5"/>
    <w:rsid w:val="00081840"/>
    <w:rsid w:val="000819A3"/>
    <w:rsid w:val="00081D6C"/>
    <w:rsid w:val="00082AFA"/>
    <w:rsid w:val="00082B79"/>
    <w:rsid w:val="00082C4A"/>
    <w:rsid w:val="000835C6"/>
    <w:rsid w:val="00083785"/>
    <w:rsid w:val="00083CF7"/>
    <w:rsid w:val="000840CF"/>
    <w:rsid w:val="00084533"/>
    <w:rsid w:val="000845BF"/>
    <w:rsid w:val="000849BD"/>
    <w:rsid w:val="00084D68"/>
    <w:rsid w:val="00085046"/>
    <w:rsid w:val="00085207"/>
    <w:rsid w:val="000854C8"/>
    <w:rsid w:val="000864A8"/>
    <w:rsid w:val="00086695"/>
    <w:rsid w:val="00086721"/>
    <w:rsid w:val="0008699C"/>
    <w:rsid w:val="00086BDD"/>
    <w:rsid w:val="00086D8D"/>
    <w:rsid w:val="00087AFB"/>
    <w:rsid w:val="00090924"/>
    <w:rsid w:val="00090B93"/>
    <w:rsid w:val="00090C17"/>
    <w:rsid w:val="00090D81"/>
    <w:rsid w:val="00090D8B"/>
    <w:rsid w:val="000910E0"/>
    <w:rsid w:val="00091423"/>
    <w:rsid w:val="00091C35"/>
    <w:rsid w:val="00091D89"/>
    <w:rsid w:val="0009219A"/>
    <w:rsid w:val="000924B0"/>
    <w:rsid w:val="0009268F"/>
    <w:rsid w:val="00093135"/>
    <w:rsid w:val="00093165"/>
    <w:rsid w:val="0009342E"/>
    <w:rsid w:val="000944C9"/>
    <w:rsid w:val="00094CF5"/>
    <w:rsid w:val="0009527A"/>
    <w:rsid w:val="0009566F"/>
    <w:rsid w:val="00095B18"/>
    <w:rsid w:val="00095F12"/>
    <w:rsid w:val="00095F51"/>
    <w:rsid w:val="0009649B"/>
    <w:rsid w:val="000965DE"/>
    <w:rsid w:val="000968B9"/>
    <w:rsid w:val="00096E1A"/>
    <w:rsid w:val="000A04BA"/>
    <w:rsid w:val="000A11D6"/>
    <w:rsid w:val="000A1340"/>
    <w:rsid w:val="000A1B67"/>
    <w:rsid w:val="000A1C5E"/>
    <w:rsid w:val="000A1FF1"/>
    <w:rsid w:val="000A2015"/>
    <w:rsid w:val="000A2BCF"/>
    <w:rsid w:val="000A2E28"/>
    <w:rsid w:val="000A3B6B"/>
    <w:rsid w:val="000A3C22"/>
    <w:rsid w:val="000A42C7"/>
    <w:rsid w:val="000A43F8"/>
    <w:rsid w:val="000A47FA"/>
    <w:rsid w:val="000A5862"/>
    <w:rsid w:val="000A5952"/>
    <w:rsid w:val="000A5A9A"/>
    <w:rsid w:val="000A5CD1"/>
    <w:rsid w:val="000A6454"/>
    <w:rsid w:val="000A6513"/>
    <w:rsid w:val="000A67B4"/>
    <w:rsid w:val="000A710A"/>
    <w:rsid w:val="000A724A"/>
    <w:rsid w:val="000A7612"/>
    <w:rsid w:val="000B01B6"/>
    <w:rsid w:val="000B1116"/>
    <w:rsid w:val="000B11BD"/>
    <w:rsid w:val="000B163B"/>
    <w:rsid w:val="000B1BF7"/>
    <w:rsid w:val="000B21AA"/>
    <w:rsid w:val="000B2586"/>
    <w:rsid w:val="000B29B0"/>
    <w:rsid w:val="000B3119"/>
    <w:rsid w:val="000B3360"/>
    <w:rsid w:val="000B33EC"/>
    <w:rsid w:val="000B3856"/>
    <w:rsid w:val="000B3DA2"/>
    <w:rsid w:val="000B4062"/>
    <w:rsid w:val="000B40F9"/>
    <w:rsid w:val="000B452A"/>
    <w:rsid w:val="000B4568"/>
    <w:rsid w:val="000B464D"/>
    <w:rsid w:val="000B4713"/>
    <w:rsid w:val="000B4941"/>
    <w:rsid w:val="000B4AAF"/>
    <w:rsid w:val="000B5D5C"/>
    <w:rsid w:val="000B5F76"/>
    <w:rsid w:val="000B62D9"/>
    <w:rsid w:val="000B648A"/>
    <w:rsid w:val="000B6637"/>
    <w:rsid w:val="000B695F"/>
    <w:rsid w:val="000B6A47"/>
    <w:rsid w:val="000B7939"/>
    <w:rsid w:val="000B7BA6"/>
    <w:rsid w:val="000B7D45"/>
    <w:rsid w:val="000C012B"/>
    <w:rsid w:val="000C1153"/>
    <w:rsid w:val="000C1989"/>
    <w:rsid w:val="000C1B8C"/>
    <w:rsid w:val="000C1E80"/>
    <w:rsid w:val="000C23F0"/>
    <w:rsid w:val="000C264C"/>
    <w:rsid w:val="000C2C68"/>
    <w:rsid w:val="000C3557"/>
    <w:rsid w:val="000C385F"/>
    <w:rsid w:val="000C3C35"/>
    <w:rsid w:val="000C3CC3"/>
    <w:rsid w:val="000C4026"/>
    <w:rsid w:val="000C4085"/>
    <w:rsid w:val="000C4275"/>
    <w:rsid w:val="000C436A"/>
    <w:rsid w:val="000C49FC"/>
    <w:rsid w:val="000C4A20"/>
    <w:rsid w:val="000C4BFF"/>
    <w:rsid w:val="000C4C2B"/>
    <w:rsid w:val="000C4F32"/>
    <w:rsid w:val="000C4F35"/>
    <w:rsid w:val="000C533D"/>
    <w:rsid w:val="000C599B"/>
    <w:rsid w:val="000C5C74"/>
    <w:rsid w:val="000C5F31"/>
    <w:rsid w:val="000C6D41"/>
    <w:rsid w:val="000C72CA"/>
    <w:rsid w:val="000C76F7"/>
    <w:rsid w:val="000C7946"/>
    <w:rsid w:val="000C7E8B"/>
    <w:rsid w:val="000D02AE"/>
    <w:rsid w:val="000D0375"/>
    <w:rsid w:val="000D0D58"/>
    <w:rsid w:val="000D0D5F"/>
    <w:rsid w:val="000D0DCC"/>
    <w:rsid w:val="000D0DD7"/>
    <w:rsid w:val="000D14C7"/>
    <w:rsid w:val="000D16C2"/>
    <w:rsid w:val="000D1FF6"/>
    <w:rsid w:val="000D2041"/>
    <w:rsid w:val="000D24E1"/>
    <w:rsid w:val="000D24F3"/>
    <w:rsid w:val="000D2886"/>
    <w:rsid w:val="000D2A58"/>
    <w:rsid w:val="000D2A60"/>
    <w:rsid w:val="000D3084"/>
    <w:rsid w:val="000D308A"/>
    <w:rsid w:val="000D311E"/>
    <w:rsid w:val="000D4067"/>
    <w:rsid w:val="000D40B9"/>
    <w:rsid w:val="000D4452"/>
    <w:rsid w:val="000D5085"/>
    <w:rsid w:val="000D5A3D"/>
    <w:rsid w:val="000D5EB0"/>
    <w:rsid w:val="000D5EF7"/>
    <w:rsid w:val="000D60C7"/>
    <w:rsid w:val="000D613A"/>
    <w:rsid w:val="000D6ADC"/>
    <w:rsid w:val="000D6FCE"/>
    <w:rsid w:val="000D7624"/>
    <w:rsid w:val="000D77AA"/>
    <w:rsid w:val="000D77E2"/>
    <w:rsid w:val="000D7B40"/>
    <w:rsid w:val="000E011D"/>
    <w:rsid w:val="000E0674"/>
    <w:rsid w:val="000E074C"/>
    <w:rsid w:val="000E08C5"/>
    <w:rsid w:val="000E12A1"/>
    <w:rsid w:val="000E1558"/>
    <w:rsid w:val="000E1619"/>
    <w:rsid w:val="000E1848"/>
    <w:rsid w:val="000E192A"/>
    <w:rsid w:val="000E22E3"/>
    <w:rsid w:val="000E2B39"/>
    <w:rsid w:val="000E37A8"/>
    <w:rsid w:val="000E39C1"/>
    <w:rsid w:val="000E4D76"/>
    <w:rsid w:val="000E5FEC"/>
    <w:rsid w:val="000E60D0"/>
    <w:rsid w:val="000E6591"/>
    <w:rsid w:val="000E70FA"/>
    <w:rsid w:val="000E7504"/>
    <w:rsid w:val="000E79D5"/>
    <w:rsid w:val="000F013F"/>
    <w:rsid w:val="000F0499"/>
    <w:rsid w:val="000F0D5A"/>
    <w:rsid w:val="000F0F28"/>
    <w:rsid w:val="000F14DF"/>
    <w:rsid w:val="000F1D2C"/>
    <w:rsid w:val="000F2181"/>
    <w:rsid w:val="000F360D"/>
    <w:rsid w:val="000F3B28"/>
    <w:rsid w:val="000F3D89"/>
    <w:rsid w:val="000F47F3"/>
    <w:rsid w:val="000F4CBF"/>
    <w:rsid w:val="000F54D0"/>
    <w:rsid w:val="000F561C"/>
    <w:rsid w:val="000F61F1"/>
    <w:rsid w:val="000F645D"/>
    <w:rsid w:val="000F6777"/>
    <w:rsid w:val="000F68D3"/>
    <w:rsid w:val="000F6D88"/>
    <w:rsid w:val="000F6DB4"/>
    <w:rsid w:val="000F70CA"/>
    <w:rsid w:val="000F760C"/>
    <w:rsid w:val="000F76D8"/>
    <w:rsid w:val="000F76F5"/>
    <w:rsid w:val="000F7868"/>
    <w:rsid w:val="000F7A44"/>
    <w:rsid w:val="000F7ABE"/>
    <w:rsid w:val="000F7AF1"/>
    <w:rsid w:val="000F7E44"/>
    <w:rsid w:val="00100569"/>
    <w:rsid w:val="0010057B"/>
    <w:rsid w:val="001017E7"/>
    <w:rsid w:val="00101A0C"/>
    <w:rsid w:val="001026EA"/>
    <w:rsid w:val="00102794"/>
    <w:rsid w:val="00102E53"/>
    <w:rsid w:val="0010339D"/>
    <w:rsid w:val="001038A2"/>
    <w:rsid w:val="00103ED4"/>
    <w:rsid w:val="00104357"/>
    <w:rsid w:val="00104612"/>
    <w:rsid w:val="001057AD"/>
    <w:rsid w:val="001057C1"/>
    <w:rsid w:val="00105BD7"/>
    <w:rsid w:val="0010613B"/>
    <w:rsid w:val="0010635D"/>
    <w:rsid w:val="00106536"/>
    <w:rsid w:val="00106AAC"/>
    <w:rsid w:val="00106C86"/>
    <w:rsid w:val="00106CC8"/>
    <w:rsid w:val="00107A03"/>
    <w:rsid w:val="00107CA9"/>
    <w:rsid w:val="00107E2E"/>
    <w:rsid w:val="00110427"/>
    <w:rsid w:val="00110640"/>
    <w:rsid w:val="001106A0"/>
    <w:rsid w:val="00110AA3"/>
    <w:rsid w:val="00111476"/>
    <w:rsid w:val="001119BE"/>
    <w:rsid w:val="00111EA3"/>
    <w:rsid w:val="001121E2"/>
    <w:rsid w:val="001122E6"/>
    <w:rsid w:val="0011255A"/>
    <w:rsid w:val="00112631"/>
    <w:rsid w:val="00112F23"/>
    <w:rsid w:val="00112F4D"/>
    <w:rsid w:val="001134BC"/>
    <w:rsid w:val="00113615"/>
    <w:rsid w:val="001137F0"/>
    <w:rsid w:val="00113ABD"/>
    <w:rsid w:val="00113F3E"/>
    <w:rsid w:val="00114198"/>
    <w:rsid w:val="001145AE"/>
    <w:rsid w:val="0011507D"/>
    <w:rsid w:val="001155B9"/>
    <w:rsid w:val="00115822"/>
    <w:rsid w:val="001159B6"/>
    <w:rsid w:val="00116060"/>
    <w:rsid w:val="00116183"/>
    <w:rsid w:val="001165F6"/>
    <w:rsid w:val="00116CB3"/>
    <w:rsid w:val="00117539"/>
    <w:rsid w:val="00120C92"/>
    <w:rsid w:val="00120D85"/>
    <w:rsid w:val="00120E6C"/>
    <w:rsid w:val="00120F20"/>
    <w:rsid w:val="001210E4"/>
    <w:rsid w:val="00121760"/>
    <w:rsid w:val="00121808"/>
    <w:rsid w:val="00121959"/>
    <w:rsid w:val="00121C90"/>
    <w:rsid w:val="00121CB2"/>
    <w:rsid w:val="00121F50"/>
    <w:rsid w:val="00123BA6"/>
    <w:rsid w:val="001245F2"/>
    <w:rsid w:val="001246D7"/>
    <w:rsid w:val="0012493D"/>
    <w:rsid w:val="00124A22"/>
    <w:rsid w:val="00124A75"/>
    <w:rsid w:val="00124C8C"/>
    <w:rsid w:val="0012545C"/>
    <w:rsid w:val="00125557"/>
    <w:rsid w:val="0012627C"/>
    <w:rsid w:val="00126B1A"/>
    <w:rsid w:val="00126B97"/>
    <w:rsid w:val="00126C8D"/>
    <w:rsid w:val="00126DE3"/>
    <w:rsid w:val="00127001"/>
    <w:rsid w:val="00127074"/>
    <w:rsid w:val="00127CB3"/>
    <w:rsid w:val="00127FA4"/>
    <w:rsid w:val="001301B0"/>
    <w:rsid w:val="00130318"/>
    <w:rsid w:val="0013055D"/>
    <w:rsid w:val="00130954"/>
    <w:rsid w:val="0013125F"/>
    <w:rsid w:val="001319BF"/>
    <w:rsid w:val="00131BCF"/>
    <w:rsid w:val="00132A72"/>
    <w:rsid w:val="00132D80"/>
    <w:rsid w:val="0013303B"/>
    <w:rsid w:val="00133341"/>
    <w:rsid w:val="0013353B"/>
    <w:rsid w:val="001335A6"/>
    <w:rsid w:val="00133AB7"/>
    <w:rsid w:val="00133D00"/>
    <w:rsid w:val="00134624"/>
    <w:rsid w:val="00134939"/>
    <w:rsid w:val="00136338"/>
    <w:rsid w:val="00136921"/>
    <w:rsid w:val="001369E7"/>
    <w:rsid w:val="00136A04"/>
    <w:rsid w:val="00136D13"/>
    <w:rsid w:val="00136F9F"/>
    <w:rsid w:val="001374FE"/>
    <w:rsid w:val="0013781C"/>
    <w:rsid w:val="00137A3B"/>
    <w:rsid w:val="00140DF9"/>
    <w:rsid w:val="00141DF6"/>
    <w:rsid w:val="0014205E"/>
    <w:rsid w:val="0014219C"/>
    <w:rsid w:val="001424D8"/>
    <w:rsid w:val="00142846"/>
    <w:rsid w:val="00142B72"/>
    <w:rsid w:val="00142EF3"/>
    <w:rsid w:val="00143090"/>
    <w:rsid w:val="001433B3"/>
    <w:rsid w:val="0014371B"/>
    <w:rsid w:val="00143849"/>
    <w:rsid w:val="0014393C"/>
    <w:rsid w:val="00143C54"/>
    <w:rsid w:val="00143F6A"/>
    <w:rsid w:val="0014455E"/>
    <w:rsid w:val="00144AB6"/>
    <w:rsid w:val="00144CEE"/>
    <w:rsid w:val="00144E43"/>
    <w:rsid w:val="00146077"/>
    <w:rsid w:val="00146B2C"/>
    <w:rsid w:val="00146BDA"/>
    <w:rsid w:val="00146C44"/>
    <w:rsid w:val="001507A9"/>
    <w:rsid w:val="0015084A"/>
    <w:rsid w:val="00150C9E"/>
    <w:rsid w:val="00150EC2"/>
    <w:rsid w:val="00151AE4"/>
    <w:rsid w:val="00151B04"/>
    <w:rsid w:val="00151C7A"/>
    <w:rsid w:val="00152349"/>
    <w:rsid w:val="00152ABD"/>
    <w:rsid w:val="00152DFE"/>
    <w:rsid w:val="00152EDD"/>
    <w:rsid w:val="00153F88"/>
    <w:rsid w:val="00154778"/>
    <w:rsid w:val="00154CFC"/>
    <w:rsid w:val="00155170"/>
    <w:rsid w:val="00155279"/>
    <w:rsid w:val="00155992"/>
    <w:rsid w:val="00156047"/>
    <w:rsid w:val="001560C4"/>
    <w:rsid w:val="001562FC"/>
    <w:rsid w:val="001565D3"/>
    <w:rsid w:val="001567C8"/>
    <w:rsid w:val="00156A76"/>
    <w:rsid w:val="00156EF6"/>
    <w:rsid w:val="0015726C"/>
    <w:rsid w:val="001572A2"/>
    <w:rsid w:val="00157568"/>
    <w:rsid w:val="00157D84"/>
    <w:rsid w:val="00157F28"/>
    <w:rsid w:val="001602DC"/>
    <w:rsid w:val="0016061D"/>
    <w:rsid w:val="00162885"/>
    <w:rsid w:val="0016330C"/>
    <w:rsid w:val="001635E2"/>
    <w:rsid w:val="001639CA"/>
    <w:rsid w:val="00163FE8"/>
    <w:rsid w:val="001642D3"/>
    <w:rsid w:val="00164374"/>
    <w:rsid w:val="001646DF"/>
    <w:rsid w:val="00164DD1"/>
    <w:rsid w:val="001654DE"/>
    <w:rsid w:val="00165676"/>
    <w:rsid w:val="00165A83"/>
    <w:rsid w:val="00166860"/>
    <w:rsid w:val="00166963"/>
    <w:rsid w:val="00167209"/>
    <w:rsid w:val="00167556"/>
    <w:rsid w:val="001677F8"/>
    <w:rsid w:val="001679D4"/>
    <w:rsid w:val="00167A3F"/>
    <w:rsid w:val="00170152"/>
    <w:rsid w:val="001701E4"/>
    <w:rsid w:val="00170320"/>
    <w:rsid w:val="00170492"/>
    <w:rsid w:val="0017066D"/>
    <w:rsid w:val="0017067F"/>
    <w:rsid w:val="00170E0A"/>
    <w:rsid w:val="001710BC"/>
    <w:rsid w:val="00171200"/>
    <w:rsid w:val="0017142A"/>
    <w:rsid w:val="001714C4"/>
    <w:rsid w:val="00171620"/>
    <w:rsid w:val="00171C9A"/>
    <w:rsid w:val="00171D45"/>
    <w:rsid w:val="0017228F"/>
    <w:rsid w:val="00172B06"/>
    <w:rsid w:val="00173277"/>
    <w:rsid w:val="00173C55"/>
    <w:rsid w:val="00173F69"/>
    <w:rsid w:val="0017445C"/>
    <w:rsid w:val="00174AAB"/>
    <w:rsid w:val="0017529B"/>
    <w:rsid w:val="0017547D"/>
    <w:rsid w:val="001754D7"/>
    <w:rsid w:val="001754EB"/>
    <w:rsid w:val="00176228"/>
    <w:rsid w:val="00176913"/>
    <w:rsid w:val="00177377"/>
    <w:rsid w:val="00177588"/>
    <w:rsid w:val="001776EC"/>
    <w:rsid w:val="001802B8"/>
    <w:rsid w:val="001806D2"/>
    <w:rsid w:val="0018087C"/>
    <w:rsid w:val="00180921"/>
    <w:rsid w:val="00180D9F"/>
    <w:rsid w:val="00181448"/>
    <w:rsid w:val="00181C70"/>
    <w:rsid w:val="0018214A"/>
    <w:rsid w:val="00182E51"/>
    <w:rsid w:val="00183579"/>
    <w:rsid w:val="001836D8"/>
    <w:rsid w:val="00183797"/>
    <w:rsid w:val="0018407C"/>
    <w:rsid w:val="001841BA"/>
    <w:rsid w:val="00184681"/>
    <w:rsid w:val="00184A65"/>
    <w:rsid w:val="0018502B"/>
    <w:rsid w:val="00185085"/>
    <w:rsid w:val="00185496"/>
    <w:rsid w:val="001862A6"/>
    <w:rsid w:val="001866D5"/>
    <w:rsid w:val="00186907"/>
    <w:rsid w:val="00186C54"/>
    <w:rsid w:val="00186DCC"/>
    <w:rsid w:val="00186F80"/>
    <w:rsid w:val="001874E6"/>
    <w:rsid w:val="00187779"/>
    <w:rsid w:val="00187810"/>
    <w:rsid w:val="001879D5"/>
    <w:rsid w:val="00187D48"/>
    <w:rsid w:val="00190BC0"/>
    <w:rsid w:val="00190D3C"/>
    <w:rsid w:val="0019134B"/>
    <w:rsid w:val="001917C3"/>
    <w:rsid w:val="00191B3E"/>
    <w:rsid w:val="001924C9"/>
    <w:rsid w:val="00192B98"/>
    <w:rsid w:val="00192FE4"/>
    <w:rsid w:val="0019313D"/>
    <w:rsid w:val="0019341F"/>
    <w:rsid w:val="00193784"/>
    <w:rsid w:val="0019474F"/>
    <w:rsid w:val="001948EB"/>
    <w:rsid w:val="00194B08"/>
    <w:rsid w:val="001951D5"/>
    <w:rsid w:val="00195E0F"/>
    <w:rsid w:val="00196135"/>
    <w:rsid w:val="001963FE"/>
    <w:rsid w:val="001967B1"/>
    <w:rsid w:val="001969EB"/>
    <w:rsid w:val="00197729"/>
    <w:rsid w:val="00197F9E"/>
    <w:rsid w:val="001A01C5"/>
    <w:rsid w:val="001A01F6"/>
    <w:rsid w:val="001A0461"/>
    <w:rsid w:val="001A09A3"/>
    <w:rsid w:val="001A0B06"/>
    <w:rsid w:val="001A10CB"/>
    <w:rsid w:val="001A2332"/>
    <w:rsid w:val="001A244F"/>
    <w:rsid w:val="001A25F7"/>
    <w:rsid w:val="001A2CF0"/>
    <w:rsid w:val="001A2D28"/>
    <w:rsid w:val="001A3693"/>
    <w:rsid w:val="001A397A"/>
    <w:rsid w:val="001A3E43"/>
    <w:rsid w:val="001A400A"/>
    <w:rsid w:val="001A4544"/>
    <w:rsid w:val="001A47A7"/>
    <w:rsid w:val="001A4962"/>
    <w:rsid w:val="001A4DAB"/>
    <w:rsid w:val="001A4DE4"/>
    <w:rsid w:val="001A5A65"/>
    <w:rsid w:val="001A5B60"/>
    <w:rsid w:val="001A5C68"/>
    <w:rsid w:val="001A6922"/>
    <w:rsid w:val="001A770D"/>
    <w:rsid w:val="001B011E"/>
    <w:rsid w:val="001B03ED"/>
    <w:rsid w:val="001B0469"/>
    <w:rsid w:val="001B04D9"/>
    <w:rsid w:val="001B0699"/>
    <w:rsid w:val="001B07B1"/>
    <w:rsid w:val="001B083E"/>
    <w:rsid w:val="001B08FD"/>
    <w:rsid w:val="001B0D67"/>
    <w:rsid w:val="001B14E2"/>
    <w:rsid w:val="001B16C4"/>
    <w:rsid w:val="001B181C"/>
    <w:rsid w:val="001B1F59"/>
    <w:rsid w:val="001B22E7"/>
    <w:rsid w:val="001B29FC"/>
    <w:rsid w:val="001B2F4F"/>
    <w:rsid w:val="001B3325"/>
    <w:rsid w:val="001B34C1"/>
    <w:rsid w:val="001B3ACB"/>
    <w:rsid w:val="001B3CE2"/>
    <w:rsid w:val="001B3F40"/>
    <w:rsid w:val="001B425C"/>
    <w:rsid w:val="001B440A"/>
    <w:rsid w:val="001B4652"/>
    <w:rsid w:val="001B4A0A"/>
    <w:rsid w:val="001B50A8"/>
    <w:rsid w:val="001B567B"/>
    <w:rsid w:val="001B5725"/>
    <w:rsid w:val="001B5B84"/>
    <w:rsid w:val="001B5EF1"/>
    <w:rsid w:val="001B5F63"/>
    <w:rsid w:val="001B61F6"/>
    <w:rsid w:val="001B658B"/>
    <w:rsid w:val="001B77F6"/>
    <w:rsid w:val="001B7C29"/>
    <w:rsid w:val="001B7EF0"/>
    <w:rsid w:val="001C056D"/>
    <w:rsid w:val="001C0765"/>
    <w:rsid w:val="001C130F"/>
    <w:rsid w:val="001C1609"/>
    <w:rsid w:val="001C1646"/>
    <w:rsid w:val="001C191D"/>
    <w:rsid w:val="001C1A20"/>
    <w:rsid w:val="001C1C15"/>
    <w:rsid w:val="001C2A5F"/>
    <w:rsid w:val="001C3D35"/>
    <w:rsid w:val="001C3E21"/>
    <w:rsid w:val="001C3EEF"/>
    <w:rsid w:val="001C40AA"/>
    <w:rsid w:val="001C43AB"/>
    <w:rsid w:val="001C45D8"/>
    <w:rsid w:val="001C465B"/>
    <w:rsid w:val="001C49D2"/>
    <w:rsid w:val="001C4EAD"/>
    <w:rsid w:val="001C607E"/>
    <w:rsid w:val="001C6118"/>
    <w:rsid w:val="001C70E5"/>
    <w:rsid w:val="001C7B34"/>
    <w:rsid w:val="001D0193"/>
    <w:rsid w:val="001D02D5"/>
    <w:rsid w:val="001D0AF1"/>
    <w:rsid w:val="001D15B8"/>
    <w:rsid w:val="001D1AAD"/>
    <w:rsid w:val="001D222B"/>
    <w:rsid w:val="001D25F8"/>
    <w:rsid w:val="001D2622"/>
    <w:rsid w:val="001D2713"/>
    <w:rsid w:val="001D3DFE"/>
    <w:rsid w:val="001D4916"/>
    <w:rsid w:val="001D49C3"/>
    <w:rsid w:val="001D49F0"/>
    <w:rsid w:val="001D4DE6"/>
    <w:rsid w:val="001D4FEB"/>
    <w:rsid w:val="001D5881"/>
    <w:rsid w:val="001D5B55"/>
    <w:rsid w:val="001D5C05"/>
    <w:rsid w:val="001D5C6A"/>
    <w:rsid w:val="001D631B"/>
    <w:rsid w:val="001D677B"/>
    <w:rsid w:val="001D7361"/>
    <w:rsid w:val="001D76B9"/>
    <w:rsid w:val="001D7DF2"/>
    <w:rsid w:val="001E0076"/>
    <w:rsid w:val="001E0832"/>
    <w:rsid w:val="001E17EE"/>
    <w:rsid w:val="001E249C"/>
    <w:rsid w:val="001E2773"/>
    <w:rsid w:val="001E287A"/>
    <w:rsid w:val="001E2C25"/>
    <w:rsid w:val="001E31F0"/>
    <w:rsid w:val="001E32A8"/>
    <w:rsid w:val="001E38DC"/>
    <w:rsid w:val="001E3AD8"/>
    <w:rsid w:val="001E3FC7"/>
    <w:rsid w:val="001E40D9"/>
    <w:rsid w:val="001E4157"/>
    <w:rsid w:val="001E42E3"/>
    <w:rsid w:val="001E47DD"/>
    <w:rsid w:val="001E4BE4"/>
    <w:rsid w:val="001E5217"/>
    <w:rsid w:val="001E54CC"/>
    <w:rsid w:val="001E5C29"/>
    <w:rsid w:val="001E6465"/>
    <w:rsid w:val="001E64DD"/>
    <w:rsid w:val="001E709C"/>
    <w:rsid w:val="001E7128"/>
    <w:rsid w:val="001E732F"/>
    <w:rsid w:val="001E771E"/>
    <w:rsid w:val="001E7B14"/>
    <w:rsid w:val="001E7BEF"/>
    <w:rsid w:val="001E7D3D"/>
    <w:rsid w:val="001E7F60"/>
    <w:rsid w:val="001F07EA"/>
    <w:rsid w:val="001F09B8"/>
    <w:rsid w:val="001F10AE"/>
    <w:rsid w:val="001F1ABE"/>
    <w:rsid w:val="001F24B6"/>
    <w:rsid w:val="001F301B"/>
    <w:rsid w:val="001F334F"/>
    <w:rsid w:val="001F3699"/>
    <w:rsid w:val="001F3BA9"/>
    <w:rsid w:val="001F3D70"/>
    <w:rsid w:val="001F3EAD"/>
    <w:rsid w:val="001F42A6"/>
    <w:rsid w:val="001F4380"/>
    <w:rsid w:val="001F4930"/>
    <w:rsid w:val="001F4A5A"/>
    <w:rsid w:val="001F4B2A"/>
    <w:rsid w:val="001F4CDD"/>
    <w:rsid w:val="001F4E47"/>
    <w:rsid w:val="001F50DA"/>
    <w:rsid w:val="001F55CF"/>
    <w:rsid w:val="001F6893"/>
    <w:rsid w:val="001F6A78"/>
    <w:rsid w:val="001F6AEC"/>
    <w:rsid w:val="001F6C9E"/>
    <w:rsid w:val="001F6E0B"/>
    <w:rsid w:val="001F6E6F"/>
    <w:rsid w:val="001F6F13"/>
    <w:rsid w:val="001F7287"/>
    <w:rsid w:val="001F73C9"/>
    <w:rsid w:val="001F7485"/>
    <w:rsid w:val="001F761F"/>
    <w:rsid w:val="001F7777"/>
    <w:rsid w:val="001F77C0"/>
    <w:rsid w:val="001F7A19"/>
    <w:rsid w:val="001F7AAB"/>
    <w:rsid w:val="001F7D1D"/>
    <w:rsid w:val="0020078F"/>
    <w:rsid w:val="0020079C"/>
    <w:rsid w:val="00201AAA"/>
    <w:rsid w:val="00201C1A"/>
    <w:rsid w:val="00202029"/>
    <w:rsid w:val="002024FF"/>
    <w:rsid w:val="0020305F"/>
    <w:rsid w:val="00203666"/>
    <w:rsid w:val="002042FA"/>
    <w:rsid w:val="00204B2C"/>
    <w:rsid w:val="00204FF3"/>
    <w:rsid w:val="002050DA"/>
    <w:rsid w:val="00205592"/>
    <w:rsid w:val="0020599F"/>
    <w:rsid w:val="00205C8B"/>
    <w:rsid w:val="00206819"/>
    <w:rsid w:val="002069A2"/>
    <w:rsid w:val="00206C4B"/>
    <w:rsid w:val="00206C7B"/>
    <w:rsid w:val="0020762A"/>
    <w:rsid w:val="002077E8"/>
    <w:rsid w:val="00207B6D"/>
    <w:rsid w:val="00210423"/>
    <w:rsid w:val="002104FC"/>
    <w:rsid w:val="002110DD"/>
    <w:rsid w:val="00211773"/>
    <w:rsid w:val="002118C9"/>
    <w:rsid w:val="00211A84"/>
    <w:rsid w:val="002120A5"/>
    <w:rsid w:val="00212C90"/>
    <w:rsid w:val="00212D5F"/>
    <w:rsid w:val="00212E9B"/>
    <w:rsid w:val="002135C5"/>
    <w:rsid w:val="00213794"/>
    <w:rsid w:val="00213D2C"/>
    <w:rsid w:val="002140C5"/>
    <w:rsid w:val="00215A2A"/>
    <w:rsid w:val="00215ADE"/>
    <w:rsid w:val="00215F23"/>
    <w:rsid w:val="00216BEB"/>
    <w:rsid w:val="00216C1D"/>
    <w:rsid w:val="00216DC6"/>
    <w:rsid w:val="0021745A"/>
    <w:rsid w:val="00217B25"/>
    <w:rsid w:val="00220D97"/>
    <w:rsid w:val="00220F8B"/>
    <w:rsid w:val="00221F4F"/>
    <w:rsid w:val="002223B8"/>
    <w:rsid w:val="002228E6"/>
    <w:rsid w:val="00222A99"/>
    <w:rsid w:val="0022337C"/>
    <w:rsid w:val="002233FC"/>
    <w:rsid w:val="0022367E"/>
    <w:rsid w:val="002236AA"/>
    <w:rsid w:val="002236BF"/>
    <w:rsid w:val="002238C7"/>
    <w:rsid w:val="002238F8"/>
    <w:rsid w:val="00223A70"/>
    <w:rsid w:val="00223FA5"/>
    <w:rsid w:val="00224060"/>
    <w:rsid w:val="002241D1"/>
    <w:rsid w:val="002242A0"/>
    <w:rsid w:val="002243CC"/>
    <w:rsid w:val="002247BD"/>
    <w:rsid w:val="00224AFD"/>
    <w:rsid w:val="002250E1"/>
    <w:rsid w:val="002253FF"/>
    <w:rsid w:val="00225613"/>
    <w:rsid w:val="00225678"/>
    <w:rsid w:val="00225777"/>
    <w:rsid w:val="00225E29"/>
    <w:rsid w:val="00226057"/>
    <w:rsid w:val="002268B0"/>
    <w:rsid w:val="00226DDD"/>
    <w:rsid w:val="00226FBD"/>
    <w:rsid w:val="00227343"/>
    <w:rsid w:val="00227D58"/>
    <w:rsid w:val="002301A2"/>
    <w:rsid w:val="00230937"/>
    <w:rsid w:val="002309AD"/>
    <w:rsid w:val="00230BFD"/>
    <w:rsid w:val="00231D7C"/>
    <w:rsid w:val="00231F5D"/>
    <w:rsid w:val="002323B8"/>
    <w:rsid w:val="00232CCC"/>
    <w:rsid w:val="00232F24"/>
    <w:rsid w:val="002336AC"/>
    <w:rsid w:val="00233FF4"/>
    <w:rsid w:val="00234192"/>
    <w:rsid w:val="002347C7"/>
    <w:rsid w:val="0023550B"/>
    <w:rsid w:val="00235C07"/>
    <w:rsid w:val="00235C2C"/>
    <w:rsid w:val="002360FC"/>
    <w:rsid w:val="002361FC"/>
    <w:rsid w:val="002369E6"/>
    <w:rsid w:val="00236AB2"/>
    <w:rsid w:val="00236B3B"/>
    <w:rsid w:val="002371F8"/>
    <w:rsid w:val="00240247"/>
    <w:rsid w:val="00240759"/>
    <w:rsid w:val="00240E11"/>
    <w:rsid w:val="00241638"/>
    <w:rsid w:val="00242182"/>
    <w:rsid w:val="002427B3"/>
    <w:rsid w:val="00242F32"/>
    <w:rsid w:val="00242F67"/>
    <w:rsid w:val="0024324C"/>
    <w:rsid w:val="002434FA"/>
    <w:rsid w:val="002439C2"/>
    <w:rsid w:val="00243FC0"/>
    <w:rsid w:val="00244538"/>
    <w:rsid w:val="002455BE"/>
    <w:rsid w:val="00245B99"/>
    <w:rsid w:val="00246D21"/>
    <w:rsid w:val="0024711E"/>
    <w:rsid w:val="002475EA"/>
    <w:rsid w:val="00247B8E"/>
    <w:rsid w:val="00247F1B"/>
    <w:rsid w:val="00250630"/>
    <w:rsid w:val="002506AE"/>
    <w:rsid w:val="002506F4"/>
    <w:rsid w:val="002507D6"/>
    <w:rsid w:val="00250B45"/>
    <w:rsid w:val="00250FF8"/>
    <w:rsid w:val="00251510"/>
    <w:rsid w:val="00251831"/>
    <w:rsid w:val="00251AFD"/>
    <w:rsid w:val="00251B47"/>
    <w:rsid w:val="00251EF8"/>
    <w:rsid w:val="0025284B"/>
    <w:rsid w:val="00252BF0"/>
    <w:rsid w:val="002530DF"/>
    <w:rsid w:val="00253346"/>
    <w:rsid w:val="002535B5"/>
    <w:rsid w:val="002535C3"/>
    <w:rsid w:val="002536DB"/>
    <w:rsid w:val="00253A7A"/>
    <w:rsid w:val="00253BAF"/>
    <w:rsid w:val="002544CD"/>
    <w:rsid w:val="002545F6"/>
    <w:rsid w:val="00254624"/>
    <w:rsid w:val="002548DC"/>
    <w:rsid w:val="00254965"/>
    <w:rsid w:val="00254D15"/>
    <w:rsid w:val="002555B2"/>
    <w:rsid w:val="00255CBB"/>
    <w:rsid w:val="00256FEB"/>
    <w:rsid w:val="0025702B"/>
    <w:rsid w:val="00257710"/>
    <w:rsid w:val="00257D21"/>
    <w:rsid w:val="00257D22"/>
    <w:rsid w:val="0026059D"/>
    <w:rsid w:val="002605E4"/>
    <w:rsid w:val="00260D97"/>
    <w:rsid w:val="00260E98"/>
    <w:rsid w:val="00261327"/>
    <w:rsid w:val="0026133C"/>
    <w:rsid w:val="00261373"/>
    <w:rsid w:val="00261637"/>
    <w:rsid w:val="00261C68"/>
    <w:rsid w:val="00262439"/>
    <w:rsid w:val="00262574"/>
    <w:rsid w:val="002625A3"/>
    <w:rsid w:val="00262FF3"/>
    <w:rsid w:val="00263603"/>
    <w:rsid w:val="00263C17"/>
    <w:rsid w:val="00264579"/>
    <w:rsid w:val="0026509C"/>
    <w:rsid w:val="002651DE"/>
    <w:rsid w:val="00265658"/>
    <w:rsid w:val="002657AC"/>
    <w:rsid w:val="00265C56"/>
    <w:rsid w:val="00265F0B"/>
    <w:rsid w:val="002661E6"/>
    <w:rsid w:val="00266A9E"/>
    <w:rsid w:val="002672F7"/>
    <w:rsid w:val="002704B7"/>
    <w:rsid w:val="00270D56"/>
    <w:rsid w:val="00271100"/>
    <w:rsid w:val="00271667"/>
    <w:rsid w:val="00271831"/>
    <w:rsid w:val="00271A84"/>
    <w:rsid w:val="00271E74"/>
    <w:rsid w:val="00271FCF"/>
    <w:rsid w:val="0027222E"/>
    <w:rsid w:val="00272D8E"/>
    <w:rsid w:val="00272EAC"/>
    <w:rsid w:val="00273157"/>
    <w:rsid w:val="0027356C"/>
    <w:rsid w:val="00273C14"/>
    <w:rsid w:val="00273C94"/>
    <w:rsid w:val="00274714"/>
    <w:rsid w:val="00274951"/>
    <w:rsid w:val="0027587A"/>
    <w:rsid w:val="0027594A"/>
    <w:rsid w:val="00276324"/>
    <w:rsid w:val="00276466"/>
    <w:rsid w:val="00276887"/>
    <w:rsid w:val="00276C45"/>
    <w:rsid w:val="002770B9"/>
    <w:rsid w:val="0027781F"/>
    <w:rsid w:val="00277CC8"/>
    <w:rsid w:val="00280293"/>
    <w:rsid w:val="0028056D"/>
    <w:rsid w:val="00280624"/>
    <w:rsid w:val="002808CA"/>
    <w:rsid w:val="00280B9E"/>
    <w:rsid w:val="00281292"/>
    <w:rsid w:val="0028173A"/>
    <w:rsid w:val="00281781"/>
    <w:rsid w:val="00281CDB"/>
    <w:rsid w:val="00282F42"/>
    <w:rsid w:val="0028310A"/>
    <w:rsid w:val="002833A3"/>
    <w:rsid w:val="00283477"/>
    <w:rsid w:val="00283833"/>
    <w:rsid w:val="00283EDA"/>
    <w:rsid w:val="0028448C"/>
    <w:rsid w:val="0028453A"/>
    <w:rsid w:val="002849D1"/>
    <w:rsid w:val="002851BD"/>
    <w:rsid w:val="00285307"/>
    <w:rsid w:val="0028626F"/>
    <w:rsid w:val="00286429"/>
    <w:rsid w:val="0028653E"/>
    <w:rsid w:val="00286B27"/>
    <w:rsid w:val="00286B5A"/>
    <w:rsid w:val="00286F88"/>
    <w:rsid w:val="002878B2"/>
    <w:rsid w:val="00287B8D"/>
    <w:rsid w:val="00290B16"/>
    <w:rsid w:val="00290C0F"/>
    <w:rsid w:val="00290C58"/>
    <w:rsid w:val="00290C5A"/>
    <w:rsid w:val="0029148E"/>
    <w:rsid w:val="002920AA"/>
    <w:rsid w:val="002921F3"/>
    <w:rsid w:val="00292877"/>
    <w:rsid w:val="00292F73"/>
    <w:rsid w:val="002930CF"/>
    <w:rsid w:val="00293222"/>
    <w:rsid w:val="0029415F"/>
    <w:rsid w:val="002943BC"/>
    <w:rsid w:val="00294FA7"/>
    <w:rsid w:val="0029525A"/>
    <w:rsid w:val="0029560C"/>
    <w:rsid w:val="002956B1"/>
    <w:rsid w:val="002959CE"/>
    <w:rsid w:val="00295D44"/>
    <w:rsid w:val="002964F9"/>
    <w:rsid w:val="0029711F"/>
    <w:rsid w:val="002971C5"/>
    <w:rsid w:val="002973A7"/>
    <w:rsid w:val="00297D59"/>
    <w:rsid w:val="002A057F"/>
    <w:rsid w:val="002A0B6D"/>
    <w:rsid w:val="002A0CA2"/>
    <w:rsid w:val="002A0D42"/>
    <w:rsid w:val="002A0DF1"/>
    <w:rsid w:val="002A19B1"/>
    <w:rsid w:val="002A21E8"/>
    <w:rsid w:val="002A25D8"/>
    <w:rsid w:val="002A2759"/>
    <w:rsid w:val="002A321E"/>
    <w:rsid w:val="002A3545"/>
    <w:rsid w:val="002A365C"/>
    <w:rsid w:val="002A36CE"/>
    <w:rsid w:val="002A3786"/>
    <w:rsid w:val="002A38D8"/>
    <w:rsid w:val="002A3CAD"/>
    <w:rsid w:val="002A45F3"/>
    <w:rsid w:val="002A4969"/>
    <w:rsid w:val="002A4B2E"/>
    <w:rsid w:val="002A6053"/>
    <w:rsid w:val="002A6144"/>
    <w:rsid w:val="002A6377"/>
    <w:rsid w:val="002A6B15"/>
    <w:rsid w:val="002A7473"/>
    <w:rsid w:val="002A76D5"/>
    <w:rsid w:val="002A77FA"/>
    <w:rsid w:val="002A7A25"/>
    <w:rsid w:val="002A7ACD"/>
    <w:rsid w:val="002A7AEE"/>
    <w:rsid w:val="002A7BEA"/>
    <w:rsid w:val="002A7D25"/>
    <w:rsid w:val="002A7E3B"/>
    <w:rsid w:val="002B047F"/>
    <w:rsid w:val="002B0516"/>
    <w:rsid w:val="002B06F4"/>
    <w:rsid w:val="002B083D"/>
    <w:rsid w:val="002B0A4E"/>
    <w:rsid w:val="002B0ECA"/>
    <w:rsid w:val="002B0FF8"/>
    <w:rsid w:val="002B1016"/>
    <w:rsid w:val="002B101C"/>
    <w:rsid w:val="002B195A"/>
    <w:rsid w:val="002B19F7"/>
    <w:rsid w:val="002B1B30"/>
    <w:rsid w:val="002B4C82"/>
    <w:rsid w:val="002B4DBD"/>
    <w:rsid w:val="002B5706"/>
    <w:rsid w:val="002B59E3"/>
    <w:rsid w:val="002B6107"/>
    <w:rsid w:val="002B613B"/>
    <w:rsid w:val="002B62C8"/>
    <w:rsid w:val="002B636C"/>
    <w:rsid w:val="002B66D6"/>
    <w:rsid w:val="002B6716"/>
    <w:rsid w:val="002B744A"/>
    <w:rsid w:val="002B7C16"/>
    <w:rsid w:val="002C0088"/>
    <w:rsid w:val="002C0A28"/>
    <w:rsid w:val="002C0EA0"/>
    <w:rsid w:val="002C0F89"/>
    <w:rsid w:val="002C1049"/>
    <w:rsid w:val="002C15EA"/>
    <w:rsid w:val="002C199A"/>
    <w:rsid w:val="002C1E95"/>
    <w:rsid w:val="002C2050"/>
    <w:rsid w:val="002C2135"/>
    <w:rsid w:val="002C21E6"/>
    <w:rsid w:val="002C23ED"/>
    <w:rsid w:val="002C3854"/>
    <w:rsid w:val="002C3924"/>
    <w:rsid w:val="002C3C93"/>
    <w:rsid w:val="002C409B"/>
    <w:rsid w:val="002C4A42"/>
    <w:rsid w:val="002C4BBF"/>
    <w:rsid w:val="002C512F"/>
    <w:rsid w:val="002C5A87"/>
    <w:rsid w:val="002C5EEE"/>
    <w:rsid w:val="002C5F27"/>
    <w:rsid w:val="002C631E"/>
    <w:rsid w:val="002C684D"/>
    <w:rsid w:val="002C6AA8"/>
    <w:rsid w:val="002C6AD4"/>
    <w:rsid w:val="002C6AE3"/>
    <w:rsid w:val="002C6EE5"/>
    <w:rsid w:val="002C7747"/>
    <w:rsid w:val="002C7E8C"/>
    <w:rsid w:val="002D08C5"/>
    <w:rsid w:val="002D08D5"/>
    <w:rsid w:val="002D0BAF"/>
    <w:rsid w:val="002D1D81"/>
    <w:rsid w:val="002D22D1"/>
    <w:rsid w:val="002D2CF7"/>
    <w:rsid w:val="002D2D7B"/>
    <w:rsid w:val="002D309F"/>
    <w:rsid w:val="002D30C2"/>
    <w:rsid w:val="002D3729"/>
    <w:rsid w:val="002D3A04"/>
    <w:rsid w:val="002D4440"/>
    <w:rsid w:val="002D4934"/>
    <w:rsid w:val="002D558E"/>
    <w:rsid w:val="002D5AE1"/>
    <w:rsid w:val="002D5D86"/>
    <w:rsid w:val="002D62E3"/>
    <w:rsid w:val="002D6472"/>
    <w:rsid w:val="002D676A"/>
    <w:rsid w:val="002D6DB0"/>
    <w:rsid w:val="002D7D4E"/>
    <w:rsid w:val="002E011F"/>
    <w:rsid w:val="002E0501"/>
    <w:rsid w:val="002E0B8D"/>
    <w:rsid w:val="002E0EA1"/>
    <w:rsid w:val="002E0FBB"/>
    <w:rsid w:val="002E124D"/>
    <w:rsid w:val="002E1589"/>
    <w:rsid w:val="002E1ACA"/>
    <w:rsid w:val="002E1F83"/>
    <w:rsid w:val="002E2617"/>
    <w:rsid w:val="002E272E"/>
    <w:rsid w:val="002E2C8C"/>
    <w:rsid w:val="002E2CA4"/>
    <w:rsid w:val="002E2E2F"/>
    <w:rsid w:val="002E2F24"/>
    <w:rsid w:val="002E3524"/>
    <w:rsid w:val="002E3669"/>
    <w:rsid w:val="002E3FF2"/>
    <w:rsid w:val="002E4081"/>
    <w:rsid w:val="002E42B2"/>
    <w:rsid w:val="002E4608"/>
    <w:rsid w:val="002E4CFA"/>
    <w:rsid w:val="002E4D06"/>
    <w:rsid w:val="002E5106"/>
    <w:rsid w:val="002E5128"/>
    <w:rsid w:val="002E5200"/>
    <w:rsid w:val="002E6171"/>
    <w:rsid w:val="002E6349"/>
    <w:rsid w:val="002E6474"/>
    <w:rsid w:val="002E7A2E"/>
    <w:rsid w:val="002F09E6"/>
    <w:rsid w:val="002F0C0F"/>
    <w:rsid w:val="002F0C21"/>
    <w:rsid w:val="002F0E4E"/>
    <w:rsid w:val="002F0EEA"/>
    <w:rsid w:val="002F0F7A"/>
    <w:rsid w:val="002F19E0"/>
    <w:rsid w:val="002F1A11"/>
    <w:rsid w:val="002F210B"/>
    <w:rsid w:val="002F2706"/>
    <w:rsid w:val="002F27E5"/>
    <w:rsid w:val="002F376A"/>
    <w:rsid w:val="002F378C"/>
    <w:rsid w:val="002F39BB"/>
    <w:rsid w:val="002F4246"/>
    <w:rsid w:val="002F452D"/>
    <w:rsid w:val="002F4881"/>
    <w:rsid w:val="002F4AE7"/>
    <w:rsid w:val="002F4DA2"/>
    <w:rsid w:val="002F5921"/>
    <w:rsid w:val="002F5958"/>
    <w:rsid w:val="002F5EE8"/>
    <w:rsid w:val="002F607B"/>
    <w:rsid w:val="002F64E2"/>
    <w:rsid w:val="002F66BD"/>
    <w:rsid w:val="002F6AA8"/>
    <w:rsid w:val="002F7437"/>
    <w:rsid w:val="002F7777"/>
    <w:rsid w:val="002F7A87"/>
    <w:rsid w:val="003007DD"/>
    <w:rsid w:val="00300D94"/>
    <w:rsid w:val="0030136E"/>
    <w:rsid w:val="00302925"/>
    <w:rsid w:val="00302A11"/>
    <w:rsid w:val="00302D7B"/>
    <w:rsid w:val="003031C5"/>
    <w:rsid w:val="00303544"/>
    <w:rsid w:val="003037E9"/>
    <w:rsid w:val="00303827"/>
    <w:rsid w:val="00303E32"/>
    <w:rsid w:val="00303EF4"/>
    <w:rsid w:val="003048DF"/>
    <w:rsid w:val="00304EA2"/>
    <w:rsid w:val="00305757"/>
    <w:rsid w:val="0030669B"/>
    <w:rsid w:val="003067C0"/>
    <w:rsid w:val="0030688B"/>
    <w:rsid w:val="0030735C"/>
    <w:rsid w:val="003074C2"/>
    <w:rsid w:val="0030780B"/>
    <w:rsid w:val="00307F16"/>
    <w:rsid w:val="0031073A"/>
    <w:rsid w:val="003108BB"/>
    <w:rsid w:val="00310ED3"/>
    <w:rsid w:val="00310FD4"/>
    <w:rsid w:val="00311851"/>
    <w:rsid w:val="00312771"/>
    <w:rsid w:val="00312B00"/>
    <w:rsid w:val="00313370"/>
    <w:rsid w:val="00313535"/>
    <w:rsid w:val="0031422C"/>
    <w:rsid w:val="0031449D"/>
    <w:rsid w:val="003144AD"/>
    <w:rsid w:val="00314596"/>
    <w:rsid w:val="0031484F"/>
    <w:rsid w:val="00314940"/>
    <w:rsid w:val="00314AC1"/>
    <w:rsid w:val="00314EB7"/>
    <w:rsid w:val="0031526B"/>
    <w:rsid w:val="00315E8A"/>
    <w:rsid w:val="003160C0"/>
    <w:rsid w:val="0031624B"/>
    <w:rsid w:val="0031642B"/>
    <w:rsid w:val="00317055"/>
    <w:rsid w:val="003171DE"/>
    <w:rsid w:val="003173DA"/>
    <w:rsid w:val="00317C3F"/>
    <w:rsid w:val="00317E49"/>
    <w:rsid w:val="003202BB"/>
    <w:rsid w:val="003202F6"/>
    <w:rsid w:val="003208F9"/>
    <w:rsid w:val="00320AB2"/>
    <w:rsid w:val="00320B1F"/>
    <w:rsid w:val="00320B9D"/>
    <w:rsid w:val="00320DC9"/>
    <w:rsid w:val="00321EEE"/>
    <w:rsid w:val="00321FA0"/>
    <w:rsid w:val="003222BF"/>
    <w:rsid w:val="003231A0"/>
    <w:rsid w:val="00323BCE"/>
    <w:rsid w:val="003240A1"/>
    <w:rsid w:val="0032468E"/>
    <w:rsid w:val="0032473B"/>
    <w:rsid w:val="00324EE8"/>
    <w:rsid w:val="003253F6"/>
    <w:rsid w:val="00325B6A"/>
    <w:rsid w:val="0032678D"/>
    <w:rsid w:val="00326E15"/>
    <w:rsid w:val="003274F3"/>
    <w:rsid w:val="003277FC"/>
    <w:rsid w:val="00327992"/>
    <w:rsid w:val="00327AAB"/>
    <w:rsid w:val="00327BA0"/>
    <w:rsid w:val="00327D94"/>
    <w:rsid w:val="00327DEF"/>
    <w:rsid w:val="00330410"/>
    <w:rsid w:val="003307B2"/>
    <w:rsid w:val="003308E0"/>
    <w:rsid w:val="00330E7A"/>
    <w:rsid w:val="00330EDD"/>
    <w:rsid w:val="0033180F"/>
    <w:rsid w:val="0033231F"/>
    <w:rsid w:val="003323DA"/>
    <w:rsid w:val="003347CB"/>
    <w:rsid w:val="00334981"/>
    <w:rsid w:val="00334C80"/>
    <w:rsid w:val="00334F48"/>
    <w:rsid w:val="003350BA"/>
    <w:rsid w:val="003350BB"/>
    <w:rsid w:val="00335365"/>
    <w:rsid w:val="00335D9A"/>
    <w:rsid w:val="00335F91"/>
    <w:rsid w:val="0033601E"/>
    <w:rsid w:val="00336582"/>
    <w:rsid w:val="003365F6"/>
    <w:rsid w:val="00336722"/>
    <w:rsid w:val="00336AED"/>
    <w:rsid w:val="00336FA6"/>
    <w:rsid w:val="00337860"/>
    <w:rsid w:val="00340000"/>
    <w:rsid w:val="00340737"/>
    <w:rsid w:val="0034097F"/>
    <w:rsid w:val="00340A1C"/>
    <w:rsid w:val="00340A39"/>
    <w:rsid w:val="00340BF6"/>
    <w:rsid w:val="00340C94"/>
    <w:rsid w:val="00341857"/>
    <w:rsid w:val="0034185F"/>
    <w:rsid w:val="00341D98"/>
    <w:rsid w:val="00341EF7"/>
    <w:rsid w:val="0034213A"/>
    <w:rsid w:val="003426EA"/>
    <w:rsid w:val="00342C83"/>
    <w:rsid w:val="00343540"/>
    <w:rsid w:val="00343A60"/>
    <w:rsid w:val="00343D46"/>
    <w:rsid w:val="003449A8"/>
    <w:rsid w:val="00344AC8"/>
    <w:rsid w:val="00344E28"/>
    <w:rsid w:val="00345137"/>
    <w:rsid w:val="00345FA6"/>
    <w:rsid w:val="00346823"/>
    <w:rsid w:val="0035021F"/>
    <w:rsid w:val="003502BA"/>
    <w:rsid w:val="00350636"/>
    <w:rsid w:val="00350A17"/>
    <w:rsid w:val="00350B17"/>
    <w:rsid w:val="00351126"/>
    <w:rsid w:val="00351258"/>
    <w:rsid w:val="00351593"/>
    <w:rsid w:val="00351698"/>
    <w:rsid w:val="00351835"/>
    <w:rsid w:val="00351E08"/>
    <w:rsid w:val="00352044"/>
    <w:rsid w:val="00352635"/>
    <w:rsid w:val="0035278A"/>
    <w:rsid w:val="00352D1C"/>
    <w:rsid w:val="00352D3E"/>
    <w:rsid w:val="00353041"/>
    <w:rsid w:val="003530DA"/>
    <w:rsid w:val="003538B7"/>
    <w:rsid w:val="003541D9"/>
    <w:rsid w:val="00354BE3"/>
    <w:rsid w:val="003553B7"/>
    <w:rsid w:val="00355549"/>
    <w:rsid w:val="00355ADF"/>
    <w:rsid w:val="00355B11"/>
    <w:rsid w:val="0035624A"/>
    <w:rsid w:val="003566E0"/>
    <w:rsid w:val="0035696E"/>
    <w:rsid w:val="00356A96"/>
    <w:rsid w:val="00356A9C"/>
    <w:rsid w:val="00356DB4"/>
    <w:rsid w:val="00357067"/>
    <w:rsid w:val="00357230"/>
    <w:rsid w:val="003577AA"/>
    <w:rsid w:val="00357B24"/>
    <w:rsid w:val="00360F98"/>
    <w:rsid w:val="003611AF"/>
    <w:rsid w:val="00361313"/>
    <w:rsid w:val="00361331"/>
    <w:rsid w:val="00361379"/>
    <w:rsid w:val="0036138D"/>
    <w:rsid w:val="00361392"/>
    <w:rsid w:val="00361443"/>
    <w:rsid w:val="0036185E"/>
    <w:rsid w:val="00361884"/>
    <w:rsid w:val="00361BA2"/>
    <w:rsid w:val="00362556"/>
    <w:rsid w:val="003633C3"/>
    <w:rsid w:val="00363946"/>
    <w:rsid w:val="00364466"/>
    <w:rsid w:val="0036461C"/>
    <w:rsid w:val="00364AC3"/>
    <w:rsid w:val="00365060"/>
    <w:rsid w:val="003653D9"/>
    <w:rsid w:val="00365744"/>
    <w:rsid w:val="00365774"/>
    <w:rsid w:val="00365CA6"/>
    <w:rsid w:val="00365CE1"/>
    <w:rsid w:val="00365F6C"/>
    <w:rsid w:val="0036627E"/>
    <w:rsid w:val="00366293"/>
    <w:rsid w:val="0036670D"/>
    <w:rsid w:val="00366782"/>
    <w:rsid w:val="00366871"/>
    <w:rsid w:val="00366E48"/>
    <w:rsid w:val="00367411"/>
    <w:rsid w:val="00367BEE"/>
    <w:rsid w:val="00367CC7"/>
    <w:rsid w:val="003704F0"/>
    <w:rsid w:val="003709F9"/>
    <w:rsid w:val="00370EB7"/>
    <w:rsid w:val="00370FA1"/>
    <w:rsid w:val="0037144C"/>
    <w:rsid w:val="0037157A"/>
    <w:rsid w:val="00372183"/>
    <w:rsid w:val="00372994"/>
    <w:rsid w:val="00372CEC"/>
    <w:rsid w:val="003737DB"/>
    <w:rsid w:val="00373AE0"/>
    <w:rsid w:val="00373FD3"/>
    <w:rsid w:val="00374464"/>
    <w:rsid w:val="0037452C"/>
    <w:rsid w:val="00374973"/>
    <w:rsid w:val="00374B62"/>
    <w:rsid w:val="00374C0C"/>
    <w:rsid w:val="00375340"/>
    <w:rsid w:val="003753B9"/>
    <w:rsid w:val="003753DA"/>
    <w:rsid w:val="00375992"/>
    <w:rsid w:val="00375C49"/>
    <w:rsid w:val="00375F80"/>
    <w:rsid w:val="003762F5"/>
    <w:rsid w:val="00376737"/>
    <w:rsid w:val="00377E07"/>
    <w:rsid w:val="00377FE8"/>
    <w:rsid w:val="003804CB"/>
    <w:rsid w:val="003806A5"/>
    <w:rsid w:val="00382069"/>
    <w:rsid w:val="0038233B"/>
    <w:rsid w:val="00382411"/>
    <w:rsid w:val="003825C2"/>
    <w:rsid w:val="003827E0"/>
    <w:rsid w:val="00382801"/>
    <w:rsid w:val="00382958"/>
    <w:rsid w:val="00382D20"/>
    <w:rsid w:val="0038320A"/>
    <w:rsid w:val="003832C1"/>
    <w:rsid w:val="00383497"/>
    <w:rsid w:val="0038375F"/>
    <w:rsid w:val="00383A6A"/>
    <w:rsid w:val="00383D1A"/>
    <w:rsid w:val="00383FBD"/>
    <w:rsid w:val="003849D1"/>
    <w:rsid w:val="00384FA8"/>
    <w:rsid w:val="00385097"/>
    <w:rsid w:val="00385127"/>
    <w:rsid w:val="003857C7"/>
    <w:rsid w:val="00385A80"/>
    <w:rsid w:val="00385E68"/>
    <w:rsid w:val="00385FCC"/>
    <w:rsid w:val="003870A6"/>
    <w:rsid w:val="00387DD0"/>
    <w:rsid w:val="00390251"/>
    <w:rsid w:val="00390386"/>
    <w:rsid w:val="00390746"/>
    <w:rsid w:val="00390DA3"/>
    <w:rsid w:val="00390ECB"/>
    <w:rsid w:val="00390F1E"/>
    <w:rsid w:val="003911EE"/>
    <w:rsid w:val="003912D3"/>
    <w:rsid w:val="003915CF"/>
    <w:rsid w:val="003916F6"/>
    <w:rsid w:val="00391796"/>
    <w:rsid w:val="00391C9A"/>
    <w:rsid w:val="00391FB7"/>
    <w:rsid w:val="00391FD8"/>
    <w:rsid w:val="003920C7"/>
    <w:rsid w:val="00392485"/>
    <w:rsid w:val="00392535"/>
    <w:rsid w:val="003927F5"/>
    <w:rsid w:val="00392A5F"/>
    <w:rsid w:val="00392B49"/>
    <w:rsid w:val="0039365F"/>
    <w:rsid w:val="00393C33"/>
    <w:rsid w:val="00395322"/>
    <w:rsid w:val="0039541D"/>
    <w:rsid w:val="00395E74"/>
    <w:rsid w:val="0039661E"/>
    <w:rsid w:val="00396F9D"/>
    <w:rsid w:val="003A000D"/>
    <w:rsid w:val="003A05DF"/>
    <w:rsid w:val="003A0647"/>
    <w:rsid w:val="003A13CE"/>
    <w:rsid w:val="003A1781"/>
    <w:rsid w:val="003A1B2E"/>
    <w:rsid w:val="003A1D7A"/>
    <w:rsid w:val="003A22B8"/>
    <w:rsid w:val="003A2A41"/>
    <w:rsid w:val="003A340D"/>
    <w:rsid w:val="003A34BC"/>
    <w:rsid w:val="003A37A0"/>
    <w:rsid w:val="003A3A73"/>
    <w:rsid w:val="003A3EC5"/>
    <w:rsid w:val="003A4853"/>
    <w:rsid w:val="003A492A"/>
    <w:rsid w:val="003A4A94"/>
    <w:rsid w:val="003A520B"/>
    <w:rsid w:val="003A52EA"/>
    <w:rsid w:val="003A5A5D"/>
    <w:rsid w:val="003A5C19"/>
    <w:rsid w:val="003A6088"/>
    <w:rsid w:val="003A61B1"/>
    <w:rsid w:val="003A6875"/>
    <w:rsid w:val="003A72AC"/>
    <w:rsid w:val="003A76C9"/>
    <w:rsid w:val="003A7881"/>
    <w:rsid w:val="003A7AB6"/>
    <w:rsid w:val="003A7BF4"/>
    <w:rsid w:val="003B0A6D"/>
    <w:rsid w:val="003B17E9"/>
    <w:rsid w:val="003B1D78"/>
    <w:rsid w:val="003B1F3F"/>
    <w:rsid w:val="003B2615"/>
    <w:rsid w:val="003B27C6"/>
    <w:rsid w:val="003B2E10"/>
    <w:rsid w:val="003B33D2"/>
    <w:rsid w:val="003B4433"/>
    <w:rsid w:val="003B448C"/>
    <w:rsid w:val="003B4BC3"/>
    <w:rsid w:val="003B55FB"/>
    <w:rsid w:val="003B5775"/>
    <w:rsid w:val="003B5918"/>
    <w:rsid w:val="003B5F7B"/>
    <w:rsid w:val="003B6E49"/>
    <w:rsid w:val="003B6EB5"/>
    <w:rsid w:val="003B74AF"/>
    <w:rsid w:val="003B7C97"/>
    <w:rsid w:val="003B7E43"/>
    <w:rsid w:val="003C1195"/>
    <w:rsid w:val="003C137E"/>
    <w:rsid w:val="003C1D06"/>
    <w:rsid w:val="003C1FC8"/>
    <w:rsid w:val="003C21D3"/>
    <w:rsid w:val="003C2252"/>
    <w:rsid w:val="003C2919"/>
    <w:rsid w:val="003C2C4D"/>
    <w:rsid w:val="003C2DEF"/>
    <w:rsid w:val="003C307C"/>
    <w:rsid w:val="003C3719"/>
    <w:rsid w:val="003C380D"/>
    <w:rsid w:val="003C3F89"/>
    <w:rsid w:val="003C3FC0"/>
    <w:rsid w:val="003C40AA"/>
    <w:rsid w:val="003C411B"/>
    <w:rsid w:val="003C4441"/>
    <w:rsid w:val="003C4508"/>
    <w:rsid w:val="003C45F3"/>
    <w:rsid w:val="003C4E3E"/>
    <w:rsid w:val="003C50BF"/>
    <w:rsid w:val="003C51FB"/>
    <w:rsid w:val="003C5965"/>
    <w:rsid w:val="003C62F7"/>
    <w:rsid w:val="003C6569"/>
    <w:rsid w:val="003C7125"/>
    <w:rsid w:val="003C721C"/>
    <w:rsid w:val="003C7EB9"/>
    <w:rsid w:val="003D0472"/>
    <w:rsid w:val="003D0AC2"/>
    <w:rsid w:val="003D0B58"/>
    <w:rsid w:val="003D0CB8"/>
    <w:rsid w:val="003D0FC7"/>
    <w:rsid w:val="003D1310"/>
    <w:rsid w:val="003D13B6"/>
    <w:rsid w:val="003D15B8"/>
    <w:rsid w:val="003D1713"/>
    <w:rsid w:val="003D1DD0"/>
    <w:rsid w:val="003D2272"/>
    <w:rsid w:val="003D2AA6"/>
    <w:rsid w:val="003D2B13"/>
    <w:rsid w:val="003D2F22"/>
    <w:rsid w:val="003D2F62"/>
    <w:rsid w:val="003D34FA"/>
    <w:rsid w:val="003D371B"/>
    <w:rsid w:val="003D3AA5"/>
    <w:rsid w:val="003D3D8E"/>
    <w:rsid w:val="003D4721"/>
    <w:rsid w:val="003D5B9D"/>
    <w:rsid w:val="003D6BA8"/>
    <w:rsid w:val="003D7458"/>
    <w:rsid w:val="003D7498"/>
    <w:rsid w:val="003D7628"/>
    <w:rsid w:val="003E0766"/>
    <w:rsid w:val="003E1124"/>
    <w:rsid w:val="003E1270"/>
    <w:rsid w:val="003E1352"/>
    <w:rsid w:val="003E1883"/>
    <w:rsid w:val="003E23CE"/>
    <w:rsid w:val="003E295A"/>
    <w:rsid w:val="003E2EF4"/>
    <w:rsid w:val="003E3317"/>
    <w:rsid w:val="003E374B"/>
    <w:rsid w:val="003E37CD"/>
    <w:rsid w:val="003E3E42"/>
    <w:rsid w:val="003E51C6"/>
    <w:rsid w:val="003E5AE1"/>
    <w:rsid w:val="003E5CAB"/>
    <w:rsid w:val="003E64B3"/>
    <w:rsid w:val="003E6D6B"/>
    <w:rsid w:val="003E6F2E"/>
    <w:rsid w:val="003E712C"/>
    <w:rsid w:val="003E722A"/>
    <w:rsid w:val="003F012D"/>
    <w:rsid w:val="003F041B"/>
    <w:rsid w:val="003F0777"/>
    <w:rsid w:val="003F0A75"/>
    <w:rsid w:val="003F0F1C"/>
    <w:rsid w:val="003F139B"/>
    <w:rsid w:val="003F1B7C"/>
    <w:rsid w:val="003F1C8E"/>
    <w:rsid w:val="003F247A"/>
    <w:rsid w:val="003F266E"/>
    <w:rsid w:val="003F3490"/>
    <w:rsid w:val="003F3753"/>
    <w:rsid w:val="003F383E"/>
    <w:rsid w:val="003F39BA"/>
    <w:rsid w:val="003F3A09"/>
    <w:rsid w:val="003F4774"/>
    <w:rsid w:val="003F4BF9"/>
    <w:rsid w:val="003F6257"/>
    <w:rsid w:val="003F65D6"/>
    <w:rsid w:val="003F665F"/>
    <w:rsid w:val="003F6827"/>
    <w:rsid w:val="003F6D12"/>
    <w:rsid w:val="003F74E7"/>
    <w:rsid w:val="003F770E"/>
    <w:rsid w:val="003F7925"/>
    <w:rsid w:val="003F7B3E"/>
    <w:rsid w:val="003F7E8B"/>
    <w:rsid w:val="00400338"/>
    <w:rsid w:val="00400AC4"/>
    <w:rsid w:val="00400BA8"/>
    <w:rsid w:val="00400E03"/>
    <w:rsid w:val="0040134F"/>
    <w:rsid w:val="00401877"/>
    <w:rsid w:val="00401EA6"/>
    <w:rsid w:val="00402049"/>
    <w:rsid w:val="00402051"/>
    <w:rsid w:val="00402881"/>
    <w:rsid w:val="004034BB"/>
    <w:rsid w:val="0040350B"/>
    <w:rsid w:val="00403DD5"/>
    <w:rsid w:val="00404307"/>
    <w:rsid w:val="00404A1C"/>
    <w:rsid w:val="00404DBB"/>
    <w:rsid w:val="00404FC7"/>
    <w:rsid w:val="00405458"/>
    <w:rsid w:val="00405665"/>
    <w:rsid w:val="0040595F"/>
    <w:rsid w:val="00405B40"/>
    <w:rsid w:val="0040641A"/>
    <w:rsid w:val="00406458"/>
    <w:rsid w:val="004068D2"/>
    <w:rsid w:val="00406B4B"/>
    <w:rsid w:val="00406FC5"/>
    <w:rsid w:val="00407155"/>
    <w:rsid w:val="00407527"/>
    <w:rsid w:val="00407A13"/>
    <w:rsid w:val="00407F55"/>
    <w:rsid w:val="0041014E"/>
    <w:rsid w:val="00410210"/>
    <w:rsid w:val="00411446"/>
    <w:rsid w:val="00411D07"/>
    <w:rsid w:val="0041237A"/>
    <w:rsid w:val="00412602"/>
    <w:rsid w:val="004129F9"/>
    <w:rsid w:val="00412D74"/>
    <w:rsid w:val="00412E31"/>
    <w:rsid w:val="00413095"/>
    <w:rsid w:val="004140AA"/>
    <w:rsid w:val="004140B3"/>
    <w:rsid w:val="004144F6"/>
    <w:rsid w:val="00414D4D"/>
    <w:rsid w:val="00415D4D"/>
    <w:rsid w:val="0041615F"/>
    <w:rsid w:val="00416415"/>
    <w:rsid w:val="004168B1"/>
    <w:rsid w:val="004168EC"/>
    <w:rsid w:val="004169B3"/>
    <w:rsid w:val="00416E47"/>
    <w:rsid w:val="00416FFD"/>
    <w:rsid w:val="00417214"/>
    <w:rsid w:val="00417447"/>
    <w:rsid w:val="00417640"/>
    <w:rsid w:val="00417994"/>
    <w:rsid w:val="00417B0F"/>
    <w:rsid w:val="00417ECE"/>
    <w:rsid w:val="00420367"/>
    <w:rsid w:val="00420AAA"/>
    <w:rsid w:val="00421198"/>
    <w:rsid w:val="00421408"/>
    <w:rsid w:val="00422121"/>
    <w:rsid w:val="0042291F"/>
    <w:rsid w:val="00422C33"/>
    <w:rsid w:val="00422C65"/>
    <w:rsid w:val="00422EF0"/>
    <w:rsid w:val="00423325"/>
    <w:rsid w:val="00423446"/>
    <w:rsid w:val="00423984"/>
    <w:rsid w:val="00423A59"/>
    <w:rsid w:val="004240F7"/>
    <w:rsid w:val="004248CE"/>
    <w:rsid w:val="0042496E"/>
    <w:rsid w:val="00424BE6"/>
    <w:rsid w:val="00424DEF"/>
    <w:rsid w:val="00424FE0"/>
    <w:rsid w:val="00425421"/>
    <w:rsid w:val="00426E39"/>
    <w:rsid w:val="00426EB7"/>
    <w:rsid w:val="0042787C"/>
    <w:rsid w:val="00427AF6"/>
    <w:rsid w:val="00427AFE"/>
    <w:rsid w:val="00427B94"/>
    <w:rsid w:val="00427B99"/>
    <w:rsid w:val="00427CE5"/>
    <w:rsid w:val="004302F3"/>
    <w:rsid w:val="004303D0"/>
    <w:rsid w:val="004305EF"/>
    <w:rsid w:val="00430A2D"/>
    <w:rsid w:val="0043113E"/>
    <w:rsid w:val="00431346"/>
    <w:rsid w:val="004319C5"/>
    <w:rsid w:val="004323CD"/>
    <w:rsid w:val="004325A8"/>
    <w:rsid w:val="004329E8"/>
    <w:rsid w:val="00432AF4"/>
    <w:rsid w:val="00432DA6"/>
    <w:rsid w:val="004330E3"/>
    <w:rsid w:val="00433AB5"/>
    <w:rsid w:val="00433FD0"/>
    <w:rsid w:val="00434187"/>
    <w:rsid w:val="00434CFC"/>
    <w:rsid w:val="00434DCA"/>
    <w:rsid w:val="00434E69"/>
    <w:rsid w:val="0043520F"/>
    <w:rsid w:val="00435F5D"/>
    <w:rsid w:val="00436000"/>
    <w:rsid w:val="00436519"/>
    <w:rsid w:val="0043689C"/>
    <w:rsid w:val="0044061E"/>
    <w:rsid w:val="00440D15"/>
    <w:rsid w:val="00440D79"/>
    <w:rsid w:val="00440D83"/>
    <w:rsid w:val="00440E86"/>
    <w:rsid w:val="00440F39"/>
    <w:rsid w:val="004426A3"/>
    <w:rsid w:val="00442BF8"/>
    <w:rsid w:val="00442C9A"/>
    <w:rsid w:val="00442D58"/>
    <w:rsid w:val="004435BC"/>
    <w:rsid w:val="00443DE3"/>
    <w:rsid w:val="00444520"/>
    <w:rsid w:val="00444A1E"/>
    <w:rsid w:val="00444DDE"/>
    <w:rsid w:val="00445319"/>
    <w:rsid w:val="004454BB"/>
    <w:rsid w:val="00445A0E"/>
    <w:rsid w:val="00446024"/>
    <w:rsid w:val="00446254"/>
    <w:rsid w:val="00446690"/>
    <w:rsid w:val="004466A1"/>
    <w:rsid w:val="004466BE"/>
    <w:rsid w:val="0044708D"/>
    <w:rsid w:val="00447496"/>
    <w:rsid w:val="00447EDE"/>
    <w:rsid w:val="00450014"/>
    <w:rsid w:val="00450972"/>
    <w:rsid w:val="00450F17"/>
    <w:rsid w:val="00451136"/>
    <w:rsid w:val="004514E3"/>
    <w:rsid w:val="00451AF5"/>
    <w:rsid w:val="00452324"/>
    <w:rsid w:val="00452E38"/>
    <w:rsid w:val="0045306D"/>
    <w:rsid w:val="004531AD"/>
    <w:rsid w:val="0045333E"/>
    <w:rsid w:val="004539D0"/>
    <w:rsid w:val="00453F66"/>
    <w:rsid w:val="004540F8"/>
    <w:rsid w:val="00454337"/>
    <w:rsid w:val="00454576"/>
    <w:rsid w:val="004547B8"/>
    <w:rsid w:val="00454A1F"/>
    <w:rsid w:val="0045503C"/>
    <w:rsid w:val="00455A34"/>
    <w:rsid w:val="00455C19"/>
    <w:rsid w:val="00455E1D"/>
    <w:rsid w:val="00455FBF"/>
    <w:rsid w:val="004564EA"/>
    <w:rsid w:val="004566F5"/>
    <w:rsid w:val="00460205"/>
    <w:rsid w:val="004604B0"/>
    <w:rsid w:val="00460831"/>
    <w:rsid w:val="00460CD9"/>
    <w:rsid w:val="00461022"/>
    <w:rsid w:val="00461329"/>
    <w:rsid w:val="004613BD"/>
    <w:rsid w:val="00461ACE"/>
    <w:rsid w:val="00461B0A"/>
    <w:rsid w:val="00462B49"/>
    <w:rsid w:val="00462E02"/>
    <w:rsid w:val="00463C32"/>
    <w:rsid w:val="004648C7"/>
    <w:rsid w:val="00464953"/>
    <w:rsid w:val="00464AAD"/>
    <w:rsid w:val="00464B3C"/>
    <w:rsid w:val="00464B83"/>
    <w:rsid w:val="00464CCB"/>
    <w:rsid w:val="00465984"/>
    <w:rsid w:val="00465B11"/>
    <w:rsid w:val="00465B1F"/>
    <w:rsid w:val="00465B23"/>
    <w:rsid w:val="00465BCA"/>
    <w:rsid w:val="00466184"/>
    <w:rsid w:val="00466513"/>
    <w:rsid w:val="00466B21"/>
    <w:rsid w:val="00466D8A"/>
    <w:rsid w:val="004670D4"/>
    <w:rsid w:val="0046715B"/>
    <w:rsid w:val="0046781F"/>
    <w:rsid w:val="00467ABF"/>
    <w:rsid w:val="004709C9"/>
    <w:rsid w:val="00471C0A"/>
    <w:rsid w:val="00471F25"/>
    <w:rsid w:val="00472293"/>
    <w:rsid w:val="004728EB"/>
    <w:rsid w:val="00472E0F"/>
    <w:rsid w:val="00472F92"/>
    <w:rsid w:val="0047313D"/>
    <w:rsid w:val="004731EE"/>
    <w:rsid w:val="004732B3"/>
    <w:rsid w:val="00473445"/>
    <w:rsid w:val="00473512"/>
    <w:rsid w:val="004736A6"/>
    <w:rsid w:val="0047382F"/>
    <w:rsid w:val="0047525E"/>
    <w:rsid w:val="00475465"/>
    <w:rsid w:val="0047588D"/>
    <w:rsid w:val="00475963"/>
    <w:rsid w:val="004759B5"/>
    <w:rsid w:val="00476316"/>
    <w:rsid w:val="0047653D"/>
    <w:rsid w:val="004765B0"/>
    <w:rsid w:val="00476689"/>
    <w:rsid w:val="004766AE"/>
    <w:rsid w:val="00476CEF"/>
    <w:rsid w:val="0047717F"/>
    <w:rsid w:val="00477202"/>
    <w:rsid w:val="0047752B"/>
    <w:rsid w:val="004779AB"/>
    <w:rsid w:val="00480A40"/>
    <w:rsid w:val="00480B92"/>
    <w:rsid w:val="004811A2"/>
    <w:rsid w:val="00481489"/>
    <w:rsid w:val="00482188"/>
    <w:rsid w:val="0048278C"/>
    <w:rsid w:val="00482A89"/>
    <w:rsid w:val="00483DE1"/>
    <w:rsid w:val="004840EF"/>
    <w:rsid w:val="004841E6"/>
    <w:rsid w:val="004846C5"/>
    <w:rsid w:val="00484A9E"/>
    <w:rsid w:val="00484EFC"/>
    <w:rsid w:val="00485220"/>
    <w:rsid w:val="0048580C"/>
    <w:rsid w:val="00485D40"/>
    <w:rsid w:val="00486316"/>
    <w:rsid w:val="00486436"/>
    <w:rsid w:val="004867EF"/>
    <w:rsid w:val="00486A0A"/>
    <w:rsid w:val="00486B48"/>
    <w:rsid w:val="00486C69"/>
    <w:rsid w:val="0048793D"/>
    <w:rsid w:val="004879D5"/>
    <w:rsid w:val="004879E8"/>
    <w:rsid w:val="00487FFE"/>
    <w:rsid w:val="0049081E"/>
    <w:rsid w:val="00490D94"/>
    <w:rsid w:val="00490E1D"/>
    <w:rsid w:val="00490EBF"/>
    <w:rsid w:val="00491B62"/>
    <w:rsid w:val="0049206A"/>
    <w:rsid w:val="0049207E"/>
    <w:rsid w:val="00492576"/>
    <w:rsid w:val="00492922"/>
    <w:rsid w:val="00492CE8"/>
    <w:rsid w:val="004930FE"/>
    <w:rsid w:val="00493D63"/>
    <w:rsid w:val="004941F8"/>
    <w:rsid w:val="00494565"/>
    <w:rsid w:val="004949ED"/>
    <w:rsid w:val="00494BCA"/>
    <w:rsid w:val="00494D66"/>
    <w:rsid w:val="00494E35"/>
    <w:rsid w:val="00494E5E"/>
    <w:rsid w:val="00495A5D"/>
    <w:rsid w:val="00495B97"/>
    <w:rsid w:val="00495E9C"/>
    <w:rsid w:val="00495F23"/>
    <w:rsid w:val="00496089"/>
    <w:rsid w:val="00496A47"/>
    <w:rsid w:val="0049730E"/>
    <w:rsid w:val="004973D3"/>
    <w:rsid w:val="004A033A"/>
    <w:rsid w:val="004A0AFE"/>
    <w:rsid w:val="004A1040"/>
    <w:rsid w:val="004A1108"/>
    <w:rsid w:val="004A11EC"/>
    <w:rsid w:val="004A142A"/>
    <w:rsid w:val="004A14CF"/>
    <w:rsid w:val="004A2133"/>
    <w:rsid w:val="004A2397"/>
    <w:rsid w:val="004A269A"/>
    <w:rsid w:val="004A2942"/>
    <w:rsid w:val="004A2A18"/>
    <w:rsid w:val="004A3349"/>
    <w:rsid w:val="004A354E"/>
    <w:rsid w:val="004A37BC"/>
    <w:rsid w:val="004A3933"/>
    <w:rsid w:val="004A4032"/>
    <w:rsid w:val="004A4F62"/>
    <w:rsid w:val="004A61A6"/>
    <w:rsid w:val="004A692B"/>
    <w:rsid w:val="004A6D22"/>
    <w:rsid w:val="004A7282"/>
    <w:rsid w:val="004A745B"/>
    <w:rsid w:val="004A74A6"/>
    <w:rsid w:val="004A7544"/>
    <w:rsid w:val="004A7822"/>
    <w:rsid w:val="004A78C1"/>
    <w:rsid w:val="004A7A39"/>
    <w:rsid w:val="004A7AC7"/>
    <w:rsid w:val="004A7C0D"/>
    <w:rsid w:val="004A7D53"/>
    <w:rsid w:val="004B0292"/>
    <w:rsid w:val="004B0BDC"/>
    <w:rsid w:val="004B1004"/>
    <w:rsid w:val="004B2E56"/>
    <w:rsid w:val="004B2E68"/>
    <w:rsid w:val="004B3351"/>
    <w:rsid w:val="004B35CD"/>
    <w:rsid w:val="004B379A"/>
    <w:rsid w:val="004B3880"/>
    <w:rsid w:val="004B3B7C"/>
    <w:rsid w:val="004B3BF6"/>
    <w:rsid w:val="004B3F30"/>
    <w:rsid w:val="004B43AC"/>
    <w:rsid w:val="004B5847"/>
    <w:rsid w:val="004B59DF"/>
    <w:rsid w:val="004B615F"/>
    <w:rsid w:val="004B629F"/>
    <w:rsid w:val="004B6310"/>
    <w:rsid w:val="004B68C8"/>
    <w:rsid w:val="004B6E3E"/>
    <w:rsid w:val="004B6F30"/>
    <w:rsid w:val="004B723C"/>
    <w:rsid w:val="004B74AE"/>
    <w:rsid w:val="004B7E37"/>
    <w:rsid w:val="004C0045"/>
    <w:rsid w:val="004C02DD"/>
    <w:rsid w:val="004C0658"/>
    <w:rsid w:val="004C0BC2"/>
    <w:rsid w:val="004C1242"/>
    <w:rsid w:val="004C15CA"/>
    <w:rsid w:val="004C170D"/>
    <w:rsid w:val="004C2059"/>
    <w:rsid w:val="004C2287"/>
    <w:rsid w:val="004C252F"/>
    <w:rsid w:val="004C2776"/>
    <w:rsid w:val="004C27D7"/>
    <w:rsid w:val="004C2A6B"/>
    <w:rsid w:val="004C2CC1"/>
    <w:rsid w:val="004C2F1E"/>
    <w:rsid w:val="004C2F7F"/>
    <w:rsid w:val="004C3320"/>
    <w:rsid w:val="004C3351"/>
    <w:rsid w:val="004C3593"/>
    <w:rsid w:val="004C3B0B"/>
    <w:rsid w:val="004C3D33"/>
    <w:rsid w:val="004C3DF4"/>
    <w:rsid w:val="004C449C"/>
    <w:rsid w:val="004C452F"/>
    <w:rsid w:val="004C45E4"/>
    <w:rsid w:val="004C4A6A"/>
    <w:rsid w:val="004C4B0C"/>
    <w:rsid w:val="004C4FFA"/>
    <w:rsid w:val="004C537F"/>
    <w:rsid w:val="004C5B43"/>
    <w:rsid w:val="004C5C66"/>
    <w:rsid w:val="004C62FC"/>
    <w:rsid w:val="004C6BA0"/>
    <w:rsid w:val="004C6DCE"/>
    <w:rsid w:val="004C6F55"/>
    <w:rsid w:val="004C7582"/>
    <w:rsid w:val="004C7A62"/>
    <w:rsid w:val="004D00F5"/>
    <w:rsid w:val="004D0250"/>
    <w:rsid w:val="004D06B1"/>
    <w:rsid w:val="004D0B63"/>
    <w:rsid w:val="004D0B92"/>
    <w:rsid w:val="004D1028"/>
    <w:rsid w:val="004D1367"/>
    <w:rsid w:val="004D189A"/>
    <w:rsid w:val="004D1ABF"/>
    <w:rsid w:val="004D1B53"/>
    <w:rsid w:val="004D1D64"/>
    <w:rsid w:val="004D340F"/>
    <w:rsid w:val="004D36DE"/>
    <w:rsid w:val="004D3894"/>
    <w:rsid w:val="004D38B0"/>
    <w:rsid w:val="004D3D8E"/>
    <w:rsid w:val="004D447A"/>
    <w:rsid w:val="004D4A08"/>
    <w:rsid w:val="004D4E5D"/>
    <w:rsid w:val="004D5FAC"/>
    <w:rsid w:val="004D664F"/>
    <w:rsid w:val="004D6681"/>
    <w:rsid w:val="004D684B"/>
    <w:rsid w:val="004D69D1"/>
    <w:rsid w:val="004D713B"/>
    <w:rsid w:val="004E0653"/>
    <w:rsid w:val="004E13AD"/>
    <w:rsid w:val="004E182F"/>
    <w:rsid w:val="004E1BF2"/>
    <w:rsid w:val="004E2142"/>
    <w:rsid w:val="004E2394"/>
    <w:rsid w:val="004E2A46"/>
    <w:rsid w:val="004E2DE8"/>
    <w:rsid w:val="004E4411"/>
    <w:rsid w:val="004E48AF"/>
    <w:rsid w:val="004E4B27"/>
    <w:rsid w:val="004E4F8E"/>
    <w:rsid w:val="004E5545"/>
    <w:rsid w:val="004E5F4F"/>
    <w:rsid w:val="004E61FE"/>
    <w:rsid w:val="004E6A9B"/>
    <w:rsid w:val="004E6CC5"/>
    <w:rsid w:val="004E6FD5"/>
    <w:rsid w:val="004E72DD"/>
    <w:rsid w:val="004E74A6"/>
    <w:rsid w:val="004F06D1"/>
    <w:rsid w:val="004F08B0"/>
    <w:rsid w:val="004F1071"/>
    <w:rsid w:val="004F157A"/>
    <w:rsid w:val="004F16A9"/>
    <w:rsid w:val="004F1AA7"/>
    <w:rsid w:val="004F2554"/>
    <w:rsid w:val="004F26F5"/>
    <w:rsid w:val="004F2F6F"/>
    <w:rsid w:val="004F307F"/>
    <w:rsid w:val="004F36FB"/>
    <w:rsid w:val="004F3BEE"/>
    <w:rsid w:val="004F3F47"/>
    <w:rsid w:val="004F424A"/>
    <w:rsid w:val="004F47C0"/>
    <w:rsid w:val="004F4CF6"/>
    <w:rsid w:val="004F4D45"/>
    <w:rsid w:val="004F6098"/>
    <w:rsid w:val="004F628E"/>
    <w:rsid w:val="004F6818"/>
    <w:rsid w:val="004F715C"/>
    <w:rsid w:val="004F71ED"/>
    <w:rsid w:val="004F79C4"/>
    <w:rsid w:val="004F7DF4"/>
    <w:rsid w:val="00500687"/>
    <w:rsid w:val="0050070A"/>
    <w:rsid w:val="0050074D"/>
    <w:rsid w:val="00500951"/>
    <w:rsid w:val="005009C8"/>
    <w:rsid w:val="005009DF"/>
    <w:rsid w:val="00500CB3"/>
    <w:rsid w:val="00500F79"/>
    <w:rsid w:val="0050137C"/>
    <w:rsid w:val="00501A07"/>
    <w:rsid w:val="00501A65"/>
    <w:rsid w:val="00501E56"/>
    <w:rsid w:val="0050210D"/>
    <w:rsid w:val="0050276B"/>
    <w:rsid w:val="00502AD0"/>
    <w:rsid w:val="0050384D"/>
    <w:rsid w:val="005039A8"/>
    <w:rsid w:val="005045BD"/>
    <w:rsid w:val="00504C4C"/>
    <w:rsid w:val="0050723B"/>
    <w:rsid w:val="005074D1"/>
    <w:rsid w:val="0050765F"/>
    <w:rsid w:val="005076FC"/>
    <w:rsid w:val="00507E99"/>
    <w:rsid w:val="0051064D"/>
    <w:rsid w:val="00510A4C"/>
    <w:rsid w:val="005116FA"/>
    <w:rsid w:val="00511A9B"/>
    <w:rsid w:val="00511D3F"/>
    <w:rsid w:val="00511F8F"/>
    <w:rsid w:val="00512250"/>
    <w:rsid w:val="005123C3"/>
    <w:rsid w:val="00512814"/>
    <w:rsid w:val="00512B86"/>
    <w:rsid w:val="005137A8"/>
    <w:rsid w:val="00513F62"/>
    <w:rsid w:val="005144AB"/>
    <w:rsid w:val="005145F8"/>
    <w:rsid w:val="0051481B"/>
    <w:rsid w:val="00514B14"/>
    <w:rsid w:val="0051618F"/>
    <w:rsid w:val="0051622F"/>
    <w:rsid w:val="0051655B"/>
    <w:rsid w:val="00516D44"/>
    <w:rsid w:val="00517EB2"/>
    <w:rsid w:val="0052031C"/>
    <w:rsid w:val="00520399"/>
    <w:rsid w:val="00520451"/>
    <w:rsid w:val="00520B13"/>
    <w:rsid w:val="00521BF2"/>
    <w:rsid w:val="00521E80"/>
    <w:rsid w:val="00522511"/>
    <w:rsid w:val="00522860"/>
    <w:rsid w:val="00522CFF"/>
    <w:rsid w:val="005233BF"/>
    <w:rsid w:val="0052387A"/>
    <w:rsid w:val="00523A86"/>
    <w:rsid w:val="00523F10"/>
    <w:rsid w:val="00523FCA"/>
    <w:rsid w:val="005240C0"/>
    <w:rsid w:val="00524486"/>
    <w:rsid w:val="0052454C"/>
    <w:rsid w:val="005246BC"/>
    <w:rsid w:val="005248E2"/>
    <w:rsid w:val="00524AE6"/>
    <w:rsid w:val="00524F05"/>
    <w:rsid w:val="00524FD1"/>
    <w:rsid w:val="005250F1"/>
    <w:rsid w:val="00525143"/>
    <w:rsid w:val="00525482"/>
    <w:rsid w:val="00525B3E"/>
    <w:rsid w:val="00525BE7"/>
    <w:rsid w:val="00525F2B"/>
    <w:rsid w:val="0052643D"/>
    <w:rsid w:val="00526848"/>
    <w:rsid w:val="005271AE"/>
    <w:rsid w:val="00527343"/>
    <w:rsid w:val="0052779D"/>
    <w:rsid w:val="00530020"/>
    <w:rsid w:val="0053037D"/>
    <w:rsid w:val="00530398"/>
    <w:rsid w:val="00530730"/>
    <w:rsid w:val="00530DCA"/>
    <w:rsid w:val="00531431"/>
    <w:rsid w:val="005316F8"/>
    <w:rsid w:val="005321AA"/>
    <w:rsid w:val="00532721"/>
    <w:rsid w:val="00532783"/>
    <w:rsid w:val="005327B7"/>
    <w:rsid w:val="005328D1"/>
    <w:rsid w:val="00532B07"/>
    <w:rsid w:val="00532FB5"/>
    <w:rsid w:val="00533096"/>
    <w:rsid w:val="00533633"/>
    <w:rsid w:val="005337D6"/>
    <w:rsid w:val="00533B04"/>
    <w:rsid w:val="00533C4F"/>
    <w:rsid w:val="00533F9E"/>
    <w:rsid w:val="00534149"/>
    <w:rsid w:val="005345A6"/>
    <w:rsid w:val="0053472D"/>
    <w:rsid w:val="00534A4C"/>
    <w:rsid w:val="00534C25"/>
    <w:rsid w:val="00534C5F"/>
    <w:rsid w:val="00535023"/>
    <w:rsid w:val="005355E5"/>
    <w:rsid w:val="005357B9"/>
    <w:rsid w:val="005358FA"/>
    <w:rsid w:val="00535908"/>
    <w:rsid w:val="00535C4F"/>
    <w:rsid w:val="00535CEC"/>
    <w:rsid w:val="005364B4"/>
    <w:rsid w:val="00537180"/>
    <w:rsid w:val="005371BD"/>
    <w:rsid w:val="00537627"/>
    <w:rsid w:val="005403BD"/>
    <w:rsid w:val="00540748"/>
    <w:rsid w:val="00540962"/>
    <w:rsid w:val="00541001"/>
    <w:rsid w:val="00541389"/>
    <w:rsid w:val="00542032"/>
    <w:rsid w:val="005424E4"/>
    <w:rsid w:val="00542553"/>
    <w:rsid w:val="005425C5"/>
    <w:rsid w:val="00542A08"/>
    <w:rsid w:val="00543064"/>
    <w:rsid w:val="00543259"/>
    <w:rsid w:val="0054388F"/>
    <w:rsid w:val="0054391F"/>
    <w:rsid w:val="00543E04"/>
    <w:rsid w:val="00543EC2"/>
    <w:rsid w:val="00544049"/>
    <w:rsid w:val="005442AE"/>
    <w:rsid w:val="00544E0C"/>
    <w:rsid w:val="00544F28"/>
    <w:rsid w:val="0054536A"/>
    <w:rsid w:val="005456F0"/>
    <w:rsid w:val="0054597C"/>
    <w:rsid w:val="00546545"/>
    <w:rsid w:val="0054747D"/>
    <w:rsid w:val="0054750E"/>
    <w:rsid w:val="005475C5"/>
    <w:rsid w:val="005475D0"/>
    <w:rsid w:val="00550A9A"/>
    <w:rsid w:val="00550CFB"/>
    <w:rsid w:val="005512CF"/>
    <w:rsid w:val="005515F8"/>
    <w:rsid w:val="00551790"/>
    <w:rsid w:val="00551811"/>
    <w:rsid w:val="0055195C"/>
    <w:rsid w:val="00552112"/>
    <w:rsid w:val="00552982"/>
    <w:rsid w:val="00552BB2"/>
    <w:rsid w:val="00552BE7"/>
    <w:rsid w:val="00553078"/>
    <w:rsid w:val="00553543"/>
    <w:rsid w:val="005536B2"/>
    <w:rsid w:val="0055375F"/>
    <w:rsid w:val="00554728"/>
    <w:rsid w:val="00554E01"/>
    <w:rsid w:val="00554FAA"/>
    <w:rsid w:val="0055536C"/>
    <w:rsid w:val="00555809"/>
    <w:rsid w:val="00555D4F"/>
    <w:rsid w:val="0055622C"/>
    <w:rsid w:val="00556909"/>
    <w:rsid w:val="0055710C"/>
    <w:rsid w:val="0055770F"/>
    <w:rsid w:val="00557EC4"/>
    <w:rsid w:val="00560086"/>
    <w:rsid w:val="005601F7"/>
    <w:rsid w:val="00560428"/>
    <w:rsid w:val="005604B3"/>
    <w:rsid w:val="00560627"/>
    <w:rsid w:val="0056099D"/>
    <w:rsid w:val="00560B03"/>
    <w:rsid w:val="00560B62"/>
    <w:rsid w:val="0056120F"/>
    <w:rsid w:val="00561FA6"/>
    <w:rsid w:val="00562585"/>
    <w:rsid w:val="00562922"/>
    <w:rsid w:val="00562D88"/>
    <w:rsid w:val="0056305A"/>
    <w:rsid w:val="005630C5"/>
    <w:rsid w:val="005635ED"/>
    <w:rsid w:val="005635FF"/>
    <w:rsid w:val="00563621"/>
    <w:rsid w:val="005636F9"/>
    <w:rsid w:val="00563AEB"/>
    <w:rsid w:val="00563C94"/>
    <w:rsid w:val="00563F7E"/>
    <w:rsid w:val="00564BD1"/>
    <w:rsid w:val="00564D6F"/>
    <w:rsid w:val="00565056"/>
    <w:rsid w:val="0056525C"/>
    <w:rsid w:val="005652C2"/>
    <w:rsid w:val="005659AC"/>
    <w:rsid w:val="00565BE6"/>
    <w:rsid w:val="00565DDB"/>
    <w:rsid w:val="00566464"/>
    <w:rsid w:val="00567D43"/>
    <w:rsid w:val="00570AC7"/>
    <w:rsid w:val="00571D08"/>
    <w:rsid w:val="0057264F"/>
    <w:rsid w:val="005727F6"/>
    <w:rsid w:val="00572972"/>
    <w:rsid w:val="005729C3"/>
    <w:rsid w:val="00572A28"/>
    <w:rsid w:val="00572AB1"/>
    <w:rsid w:val="00572CA4"/>
    <w:rsid w:val="00572EDC"/>
    <w:rsid w:val="005736AC"/>
    <w:rsid w:val="00573CC0"/>
    <w:rsid w:val="0057405F"/>
    <w:rsid w:val="005749C3"/>
    <w:rsid w:val="00574B2B"/>
    <w:rsid w:val="0057503C"/>
    <w:rsid w:val="005750DA"/>
    <w:rsid w:val="005751CC"/>
    <w:rsid w:val="00575FB5"/>
    <w:rsid w:val="005761E9"/>
    <w:rsid w:val="00576201"/>
    <w:rsid w:val="005764E3"/>
    <w:rsid w:val="0057659F"/>
    <w:rsid w:val="00576CB8"/>
    <w:rsid w:val="005771DF"/>
    <w:rsid w:val="005776C0"/>
    <w:rsid w:val="005777CA"/>
    <w:rsid w:val="00580195"/>
    <w:rsid w:val="0058023E"/>
    <w:rsid w:val="0058042F"/>
    <w:rsid w:val="0058043A"/>
    <w:rsid w:val="005807DA"/>
    <w:rsid w:val="00580919"/>
    <w:rsid w:val="00580C39"/>
    <w:rsid w:val="00580CB9"/>
    <w:rsid w:val="00580DAF"/>
    <w:rsid w:val="00580E34"/>
    <w:rsid w:val="0058172D"/>
    <w:rsid w:val="0058268E"/>
    <w:rsid w:val="005829C7"/>
    <w:rsid w:val="00583225"/>
    <w:rsid w:val="005835B6"/>
    <w:rsid w:val="00583C01"/>
    <w:rsid w:val="00583DBB"/>
    <w:rsid w:val="00584182"/>
    <w:rsid w:val="005842D9"/>
    <w:rsid w:val="005849FA"/>
    <w:rsid w:val="00584C4E"/>
    <w:rsid w:val="005850B0"/>
    <w:rsid w:val="00585163"/>
    <w:rsid w:val="005856FB"/>
    <w:rsid w:val="005859D8"/>
    <w:rsid w:val="00585DAE"/>
    <w:rsid w:val="00586080"/>
    <w:rsid w:val="00586ABB"/>
    <w:rsid w:val="00586B46"/>
    <w:rsid w:val="005872E6"/>
    <w:rsid w:val="00587354"/>
    <w:rsid w:val="00587B2B"/>
    <w:rsid w:val="00590378"/>
    <w:rsid w:val="005904EF"/>
    <w:rsid w:val="0059081E"/>
    <w:rsid w:val="00590B15"/>
    <w:rsid w:val="00590F46"/>
    <w:rsid w:val="00590FB0"/>
    <w:rsid w:val="00591123"/>
    <w:rsid w:val="00591159"/>
    <w:rsid w:val="005918E5"/>
    <w:rsid w:val="0059247D"/>
    <w:rsid w:val="0059282E"/>
    <w:rsid w:val="00592C13"/>
    <w:rsid w:val="00592E4A"/>
    <w:rsid w:val="00593164"/>
    <w:rsid w:val="005933D2"/>
    <w:rsid w:val="00593985"/>
    <w:rsid w:val="00593A8D"/>
    <w:rsid w:val="005946FE"/>
    <w:rsid w:val="00594950"/>
    <w:rsid w:val="0059511D"/>
    <w:rsid w:val="00595198"/>
    <w:rsid w:val="00595362"/>
    <w:rsid w:val="0059568D"/>
    <w:rsid w:val="00595DAC"/>
    <w:rsid w:val="00595EFF"/>
    <w:rsid w:val="005962BC"/>
    <w:rsid w:val="0059644C"/>
    <w:rsid w:val="005967A4"/>
    <w:rsid w:val="005970E1"/>
    <w:rsid w:val="00597CE5"/>
    <w:rsid w:val="005A02E4"/>
    <w:rsid w:val="005A0C5D"/>
    <w:rsid w:val="005A19C9"/>
    <w:rsid w:val="005A2264"/>
    <w:rsid w:val="005A2D6F"/>
    <w:rsid w:val="005A32F2"/>
    <w:rsid w:val="005A40CA"/>
    <w:rsid w:val="005A42D0"/>
    <w:rsid w:val="005A4425"/>
    <w:rsid w:val="005A448F"/>
    <w:rsid w:val="005A4883"/>
    <w:rsid w:val="005A4B97"/>
    <w:rsid w:val="005A4F76"/>
    <w:rsid w:val="005A5C31"/>
    <w:rsid w:val="005A6170"/>
    <w:rsid w:val="005A61C4"/>
    <w:rsid w:val="005A64F5"/>
    <w:rsid w:val="005A6B1B"/>
    <w:rsid w:val="005A6C4D"/>
    <w:rsid w:val="005A6CE7"/>
    <w:rsid w:val="005A6ECE"/>
    <w:rsid w:val="005A6EF6"/>
    <w:rsid w:val="005A6FD7"/>
    <w:rsid w:val="005A7555"/>
    <w:rsid w:val="005A7841"/>
    <w:rsid w:val="005A78A7"/>
    <w:rsid w:val="005B0C7B"/>
    <w:rsid w:val="005B1023"/>
    <w:rsid w:val="005B1332"/>
    <w:rsid w:val="005B1B8D"/>
    <w:rsid w:val="005B1C7B"/>
    <w:rsid w:val="005B2573"/>
    <w:rsid w:val="005B2963"/>
    <w:rsid w:val="005B2AFD"/>
    <w:rsid w:val="005B355C"/>
    <w:rsid w:val="005B441A"/>
    <w:rsid w:val="005B444E"/>
    <w:rsid w:val="005B44C7"/>
    <w:rsid w:val="005B4B52"/>
    <w:rsid w:val="005B4F81"/>
    <w:rsid w:val="005B588D"/>
    <w:rsid w:val="005B5F99"/>
    <w:rsid w:val="005B60BE"/>
    <w:rsid w:val="005B60E8"/>
    <w:rsid w:val="005B68D7"/>
    <w:rsid w:val="005B69AA"/>
    <w:rsid w:val="005B6B6C"/>
    <w:rsid w:val="005B7344"/>
    <w:rsid w:val="005B7DC7"/>
    <w:rsid w:val="005B7EA5"/>
    <w:rsid w:val="005C0008"/>
    <w:rsid w:val="005C015E"/>
    <w:rsid w:val="005C1BF0"/>
    <w:rsid w:val="005C1FF7"/>
    <w:rsid w:val="005C2272"/>
    <w:rsid w:val="005C31C3"/>
    <w:rsid w:val="005C356D"/>
    <w:rsid w:val="005C3AD0"/>
    <w:rsid w:val="005C3B86"/>
    <w:rsid w:val="005C444B"/>
    <w:rsid w:val="005C4AE8"/>
    <w:rsid w:val="005C4E06"/>
    <w:rsid w:val="005C4E28"/>
    <w:rsid w:val="005C59BE"/>
    <w:rsid w:val="005C5BB5"/>
    <w:rsid w:val="005C5CB1"/>
    <w:rsid w:val="005C6696"/>
    <w:rsid w:val="005C681D"/>
    <w:rsid w:val="005C6991"/>
    <w:rsid w:val="005D04F9"/>
    <w:rsid w:val="005D079F"/>
    <w:rsid w:val="005D0AC5"/>
    <w:rsid w:val="005D0C34"/>
    <w:rsid w:val="005D0E42"/>
    <w:rsid w:val="005D0FAA"/>
    <w:rsid w:val="005D18AE"/>
    <w:rsid w:val="005D2931"/>
    <w:rsid w:val="005D2C70"/>
    <w:rsid w:val="005D2DB4"/>
    <w:rsid w:val="005D3029"/>
    <w:rsid w:val="005D3D08"/>
    <w:rsid w:val="005D423E"/>
    <w:rsid w:val="005D43B4"/>
    <w:rsid w:val="005D468C"/>
    <w:rsid w:val="005D470F"/>
    <w:rsid w:val="005D516F"/>
    <w:rsid w:val="005D5391"/>
    <w:rsid w:val="005D539A"/>
    <w:rsid w:val="005D5B08"/>
    <w:rsid w:val="005D6183"/>
    <w:rsid w:val="005D61A0"/>
    <w:rsid w:val="005D6684"/>
    <w:rsid w:val="005D6724"/>
    <w:rsid w:val="005D6759"/>
    <w:rsid w:val="005D70A5"/>
    <w:rsid w:val="005D740B"/>
    <w:rsid w:val="005D77AC"/>
    <w:rsid w:val="005D7B1E"/>
    <w:rsid w:val="005E0428"/>
    <w:rsid w:val="005E049A"/>
    <w:rsid w:val="005E067D"/>
    <w:rsid w:val="005E12D2"/>
    <w:rsid w:val="005E132A"/>
    <w:rsid w:val="005E1A55"/>
    <w:rsid w:val="005E26BA"/>
    <w:rsid w:val="005E299B"/>
    <w:rsid w:val="005E35BD"/>
    <w:rsid w:val="005E379B"/>
    <w:rsid w:val="005E3D3E"/>
    <w:rsid w:val="005E3FAE"/>
    <w:rsid w:val="005E5625"/>
    <w:rsid w:val="005E6059"/>
    <w:rsid w:val="005E6754"/>
    <w:rsid w:val="005E6AC5"/>
    <w:rsid w:val="005E7115"/>
    <w:rsid w:val="005E7C09"/>
    <w:rsid w:val="005E7D71"/>
    <w:rsid w:val="005F042A"/>
    <w:rsid w:val="005F05DF"/>
    <w:rsid w:val="005F0BD7"/>
    <w:rsid w:val="005F1236"/>
    <w:rsid w:val="005F1416"/>
    <w:rsid w:val="005F1628"/>
    <w:rsid w:val="005F300F"/>
    <w:rsid w:val="005F39A6"/>
    <w:rsid w:val="005F3F4D"/>
    <w:rsid w:val="005F461D"/>
    <w:rsid w:val="005F467E"/>
    <w:rsid w:val="005F546E"/>
    <w:rsid w:val="005F5848"/>
    <w:rsid w:val="005F590A"/>
    <w:rsid w:val="005F5DD4"/>
    <w:rsid w:val="005F608A"/>
    <w:rsid w:val="005F6182"/>
    <w:rsid w:val="005F66E2"/>
    <w:rsid w:val="005F671B"/>
    <w:rsid w:val="005F6856"/>
    <w:rsid w:val="005F692C"/>
    <w:rsid w:val="005F6939"/>
    <w:rsid w:val="005F6985"/>
    <w:rsid w:val="005F6BD8"/>
    <w:rsid w:val="005F746D"/>
    <w:rsid w:val="005F78B4"/>
    <w:rsid w:val="005F79B2"/>
    <w:rsid w:val="005F7C80"/>
    <w:rsid w:val="005F7E4F"/>
    <w:rsid w:val="00600320"/>
    <w:rsid w:val="006006DF"/>
    <w:rsid w:val="00600D24"/>
    <w:rsid w:val="00600D31"/>
    <w:rsid w:val="00600F0C"/>
    <w:rsid w:val="0060126B"/>
    <w:rsid w:val="006014FA"/>
    <w:rsid w:val="0060171F"/>
    <w:rsid w:val="006025C6"/>
    <w:rsid w:val="00602ABB"/>
    <w:rsid w:val="00603D3F"/>
    <w:rsid w:val="0060444E"/>
    <w:rsid w:val="00604492"/>
    <w:rsid w:val="00605409"/>
    <w:rsid w:val="00605BBC"/>
    <w:rsid w:val="00605C72"/>
    <w:rsid w:val="00606143"/>
    <w:rsid w:val="006064DE"/>
    <w:rsid w:val="0060729B"/>
    <w:rsid w:val="00607627"/>
    <w:rsid w:val="006076CB"/>
    <w:rsid w:val="00607EF6"/>
    <w:rsid w:val="006100C4"/>
    <w:rsid w:val="00610205"/>
    <w:rsid w:val="00610616"/>
    <w:rsid w:val="00610CA4"/>
    <w:rsid w:val="00610DF0"/>
    <w:rsid w:val="006124EE"/>
    <w:rsid w:val="006125B6"/>
    <w:rsid w:val="0061288B"/>
    <w:rsid w:val="0061299E"/>
    <w:rsid w:val="00612DC2"/>
    <w:rsid w:val="006131AD"/>
    <w:rsid w:val="00613CAF"/>
    <w:rsid w:val="00614016"/>
    <w:rsid w:val="00614030"/>
    <w:rsid w:val="00614454"/>
    <w:rsid w:val="00614B1C"/>
    <w:rsid w:val="00614B79"/>
    <w:rsid w:val="00614C22"/>
    <w:rsid w:val="0061508C"/>
    <w:rsid w:val="00615A66"/>
    <w:rsid w:val="00615ACA"/>
    <w:rsid w:val="006166A3"/>
    <w:rsid w:val="006166CA"/>
    <w:rsid w:val="00616726"/>
    <w:rsid w:val="00616872"/>
    <w:rsid w:val="00616C92"/>
    <w:rsid w:val="00616DE0"/>
    <w:rsid w:val="0061767C"/>
    <w:rsid w:val="00617AB6"/>
    <w:rsid w:val="0062013B"/>
    <w:rsid w:val="006203F1"/>
    <w:rsid w:val="00620AA0"/>
    <w:rsid w:val="0062125E"/>
    <w:rsid w:val="00621415"/>
    <w:rsid w:val="006214EA"/>
    <w:rsid w:val="0062161F"/>
    <w:rsid w:val="00621D2A"/>
    <w:rsid w:val="00622B21"/>
    <w:rsid w:val="00622CCC"/>
    <w:rsid w:val="00622D94"/>
    <w:rsid w:val="00622EA1"/>
    <w:rsid w:val="00623287"/>
    <w:rsid w:val="00623DA9"/>
    <w:rsid w:val="00623FF6"/>
    <w:rsid w:val="006242D0"/>
    <w:rsid w:val="006244B6"/>
    <w:rsid w:val="0062567D"/>
    <w:rsid w:val="00625BA9"/>
    <w:rsid w:val="006262CD"/>
    <w:rsid w:val="00626362"/>
    <w:rsid w:val="00626531"/>
    <w:rsid w:val="00626787"/>
    <w:rsid w:val="006275C8"/>
    <w:rsid w:val="00627AEA"/>
    <w:rsid w:val="00630A2A"/>
    <w:rsid w:val="00630C6B"/>
    <w:rsid w:val="00631866"/>
    <w:rsid w:val="00631957"/>
    <w:rsid w:val="0063198D"/>
    <w:rsid w:val="00632685"/>
    <w:rsid w:val="006328C8"/>
    <w:rsid w:val="006330CF"/>
    <w:rsid w:val="00633884"/>
    <w:rsid w:val="006340ED"/>
    <w:rsid w:val="00634560"/>
    <w:rsid w:val="0063465D"/>
    <w:rsid w:val="0063544F"/>
    <w:rsid w:val="006358C5"/>
    <w:rsid w:val="00635C2A"/>
    <w:rsid w:val="00636295"/>
    <w:rsid w:val="00636CD9"/>
    <w:rsid w:val="00636EC1"/>
    <w:rsid w:val="00637120"/>
    <w:rsid w:val="00637149"/>
    <w:rsid w:val="006374DE"/>
    <w:rsid w:val="0064000A"/>
    <w:rsid w:val="00640D4A"/>
    <w:rsid w:val="006419F7"/>
    <w:rsid w:val="00642351"/>
    <w:rsid w:val="00642405"/>
    <w:rsid w:val="006425C4"/>
    <w:rsid w:val="006427B7"/>
    <w:rsid w:val="006429BE"/>
    <w:rsid w:val="00642F5E"/>
    <w:rsid w:val="0064304C"/>
    <w:rsid w:val="00643098"/>
    <w:rsid w:val="00643450"/>
    <w:rsid w:val="00643746"/>
    <w:rsid w:val="00643E1B"/>
    <w:rsid w:val="00644CD8"/>
    <w:rsid w:val="00645391"/>
    <w:rsid w:val="00645451"/>
    <w:rsid w:val="006456AE"/>
    <w:rsid w:val="00645E64"/>
    <w:rsid w:val="00645FE0"/>
    <w:rsid w:val="00646082"/>
    <w:rsid w:val="006460C8"/>
    <w:rsid w:val="00646F3B"/>
    <w:rsid w:val="006478C8"/>
    <w:rsid w:val="006478F4"/>
    <w:rsid w:val="00647F0F"/>
    <w:rsid w:val="00651CD4"/>
    <w:rsid w:val="00652326"/>
    <w:rsid w:val="0065242D"/>
    <w:rsid w:val="00652C29"/>
    <w:rsid w:val="00652CD2"/>
    <w:rsid w:val="006530CD"/>
    <w:rsid w:val="00653155"/>
    <w:rsid w:val="0065363C"/>
    <w:rsid w:val="00653B30"/>
    <w:rsid w:val="00653B3E"/>
    <w:rsid w:val="006549B9"/>
    <w:rsid w:val="00655229"/>
    <w:rsid w:val="00655A6F"/>
    <w:rsid w:val="00655C8E"/>
    <w:rsid w:val="0065622B"/>
    <w:rsid w:val="006562BC"/>
    <w:rsid w:val="00656D8B"/>
    <w:rsid w:val="0065718A"/>
    <w:rsid w:val="00657234"/>
    <w:rsid w:val="00657292"/>
    <w:rsid w:val="006573CC"/>
    <w:rsid w:val="006600DE"/>
    <w:rsid w:val="00660104"/>
    <w:rsid w:val="0066021B"/>
    <w:rsid w:val="00660498"/>
    <w:rsid w:val="00660934"/>
    <w:rsid w:val="00660ED7"/>
    <w:rsid w:val="00660F54"/>
    <w:rsid w:val="006625E7"/>
    <w:rsid w:val="006630CC"/>
    <w:rsid w:val="00663109"/>
    <w:rsid w:val="00663786"/>
    <w:rsid w:val="00663C9F"/>
    <w:rsid w:val="00664090"/>
    <w:rsid w:val="0066436D"/>
    <w:rsid w:val="006644FB"/>
    <w:rsid w:val="00664731"/>
    <w:rsid w:val="006649D0"/>
    <w:rsid w:val="00664C92"/>
    <w:rsid w:val="006657D5"/>
    <w:rsid w:val="00666698"/>
    <w:rsid w:val="00667794"/>
    <w:rsid w:val="006709B1"/>
    <w:rsid w:val="00671446"/>
    <w:rsid w:val="0067184D"/>
    <w:rsid w:val="00671A9A"/>
    <w:rsid w:val="00671AD5"/>
    <w:rsid w:val="00671B07"/>
    <w:rsid w:val="00671B08"/>
    <w:rsid w:val="00671D06"/>
    <w:rsid w:val="0067247A"/>
    <w:rsid w:val="00672EC6"/>
    <w:rsid w:val="006736CD"/>
    <w:rsid w:val="00673DA9"/>
    <w:rsid w:val="00673DD1"/>
    <w:rsid w:val="0067411A"/>
    <w:rsid w:val="00674DE6"/>
    <w:rsid w:val="00674F9C"/>
    <w:rsid w:val="00675136"/>
    <w:rsid w:val="00675829"/>
    <w:rsid w:val="00675BC7"/>
    <w:rsid w:val="006762FC"/>
    <w:rsid w:val="0067638F"/>
    <w:rsid w:val="00676ACB"/>
    <w:rsid w:val="00676CFA"/>
    <w:rsid w:val="00676D9F"/>
    <w:rsid w:val="006771D0"/>
    <w:rsid w:val="00677230"/>
    <w:rsid w:val="0067726B"/>
    <w:rsid w:val="00677893"/>
    <w:rsid w:val="00677C2D"/>
    <w:rsid w:val="00677D4D"/>
    <w:rsid w:val="00677FA1"/>
    <w:rsid w:val="006810E3"/>
    <w:rsid w:val="006814FD"/>
    <w:rsid w:val="006816E3"/>
    <w:rsid w:val="00681A9E"/>
    <w:rsid w:val="00681BF0"/>
    <w:rsid w:val="00681D9C"/>
    <w:rsid w:val="00681E77"/>
    <w:rsid w:val="00681EB7"/>
    <w:rsid w:val="006820EE"/>
    <w:rsid w:val="00682A69"/>
    <w:rsid w:val="00682BA9"/>
    <w:rsid w:val="00682D4B"/>
    <w:rsid w:val="00682E63"/>
    <w:rsid w:val="00682E6F"/>
    <w:rsid w:val="006831EE"/>
    <w:rsid w:val="00683B90"/>
    <w:rsid w:val="00683FCA"/>
    <w:rsid w:val="00684341"/>
    <w:rsid w:val="0068447D"/>
    <w:rsid w:val="0068497B"/>
    <w:rsid w:val="00684984"/>
    <w:rsid w:val="00684D41"/>
    <w:rsid w:val="006851EB"/>
    <w:rsid w:val="006854E5"/>
    <w:rsid w:val="006859E4"/>
    <w:rsid w:val="00685E50"/>
    <w:rsid w:val="0068655E"/>
    <w:rsid w:val="006869AE"/>
    <w:rsid w:val="00686FC2"/>
    <w:rsid w:val="0068713C"/>
    <w:rsid w:val="00687AA2"/>
    <w:rsid w:val="00687E82"/>
    <w:rsid w:val="0069072B"/>
    <w:rsid w:val="006907B4"/>
    <w:rsid w:val="0069091B"/>
    <w:rsid w:val="00690D72"/>
    <w:rsid w:val="00690EC7"/>
    <w:rsid w:val="006910BE"/>
    <w:rsid w:val="00691459"/>
    <w:rsid w:val="00691E7F"/>
    <w:rsid w:val="00692638"/>
    <w:rsid w:val="006929C0"/>
    <w:rsid w:val="00692BD2"/>
    <w:rsid w:val="00692C61"/>
    <w:rsid w:val="00692D18"/>
    <w:rsid w:val="00692F16"/>
    <w:rsid w:val="006934B1"/>
    <w:rsid w:val="00693665"/>
    <w:rsid w:val="00693DBC"/>
    <w:rsid w:val="006943F2"/>
    <w:rsid w:val="006949FE"/>
    <w:rsid w:val="00694F17"/>
    <w:rsid w:val="00695223"/>
    <w:rsid w:val="0069541A"/>
    <w:rsid w:val="00695601"/>
    <w:rsid w:val="00695AB0"/>
    <w:rsid w:val="00695CB7"/>
    <w:rsid w:val="006963DB"/>
    <w:rsid w:val="00696F25"/>
    <w:rsid w:val="006975FA"/>
    <w:rsid w:val="00697894"/>
    <w:rsid w:val="00697CB7"/>
    <w:rsid w:val="00697D3D"/>
    <w:rsid w:val="006A00C9"/>
    <w:rsid w:val="006A01CE"/>
    <w:rsid w:val="006A0302"/>
    <w:rsid w:val="006A0387"/>
    <w:rsid w:val="006A0D25"/>
    <w:rsid w:val="006A1078"/>
    <w:rsid w:val="006A17FC"/>
    <w:rsid w:val="006A2249"/>
    <w:rsid w:val="006A24BD"/>
    <w:rsid w:val="006A2686"/>
    <w:rsid w:val="006A273C"/>
    <w:rsid w:val="006A2C62"/>
    <w:rsid w:val="006A2C67"/>
    <w:rsid w:val="006A31C9"/>
    <w:rsid w:val="006A31D8"/>
    <w:rsid w:val="006A3D7B"/>
    <w:rsid w:val="006A414C"/>
    <w:rsid w:val="006A501C"/>
    <w:rsid w:val="006A56D3"/>
    <w:rsid w:val="006A5A80"/>
    <w:rsid w:val="006A5D0C"/>
    <w:rsid w:val="006A5F0A"/>
    <w:rsid w:val="006A6354"/>
    <w:rsid w:val="006A63B3"/>
    <w:rsid w:val="006A65BF"/>
    <w:rsid w:val="006A683A"/>
    <w:rsid w:val="006A6EA2"/>
    <w:rsid w:val="006A70D6"/>
    <w:rsid w:val="006A7358"/>
    <w:rsid w:val="006A7774"/>
    <w:rsid w:val="006B0100"/>
    <w:rsid w:val="006B0824"/>
    <w:rsid w:val="006B090D"/>
    <w:rsid w:val="006B0F55"/>
    <w:rsid w:val="006B11D8"/>
    <w:rsid w:val="006B1DBD"/>
    <w:rsid w:val="006B1E0D"/>
    <w:rsid w:val="006B1F36"/>
    <w:rsid w:val="006B2270"/>
    <w:rsid w:val="006B2780"/>
    <w:rsid w:val="006B2A9E"/>
    <w:rsid w:val="006B2D24"/>
    <w:rsid w:val="006B2D25"/>
    <w:rsid w:val="006B2D8F"/>
    <w:rsid w:val="006B2E21"/>
    <w:rsid w:val="006B2E28"/>
    <w:rsid w:val="006B2E38"/>
    <w:rsid w:val="006B3BEA"/>
    <w:rsid w:val="006B435A"/>
    <w:rsid w:val="006B455D"/>
    <w:rsid w:val="006B4848"/>
    <w:rsid w:val="006B5019"/>
    <w:rsid w:val="006B5064"/>
    <w:rsid w:val="006B5282"/>
    <w:rsid w:val="006B571B"/>
    <w:rsid w:val="006B58D3"/>
    <w:rsid w:val="006B5C31"/>
    <w:rsid w:val="006B5E4E"/>
    <w:rsid w:val="006B5ECE"/>
    <w:rsid w:val="006B6EA6"/>
    <w:rsid w:val="006B703F"/>
    <w:rsid w:val="006B7C1A"/>
    <w:rsid w:val="006C01AF"/>
    <w:rsid w:val="006C17EE"/>
    <w:rsid w:val="006C1B25"/>
    <w:rsid w:val="006C20B7"/>
    <w:rsid w:val="006C2C6D"/>
    <w:rsid w:val="006C2DFD"/>
    <w:rsid w:val="006C37B8"/>
    <w:rsid w:val="006C3871"/>
    <w:rsid w:val="006C3B7F"/>
    <w:rsid w:val="006C4377"/>
    <w:rsid w:val="006C4531"/>
    <w:rsid w:val="006C4C14"/>
    <w:rsid w:val="006C4D36"/>
    <w:rsid w:val="006C53E7"/>
    <w:rsid w:val="006C54BE"/>
    <w:rsid w:val="006C5914"/>
    <w:rsid w:val="006C5984"/>
    <w:rsid w:val="006C668B"/>
    <w:rsid w:val="006C669F"/>
    <w:rsid w:val="006C67C8"/>
    <w:rsid w:val="006C6A72"/>
    <w:rsid w:val="006C6B52"/>
    <w:rsid w:val="006C6BE9"/>
    <w:rsid w:val="006C7108"/>
    <w:rsid w:val="006D05B2"/>
    <w:rsid w:val="006D0D04"/>
    <w:rsid w:val="006D10DE"/>
    <w:rsid w:val="006D16F8"/>
    <w:rsid w:val="006D1AD2"/>
    <w:rsid w:val="006D1EED"/>
    <w:rsid w:val="006D20AC"/>
    <w:rsid w:val="006D23E6"/>
    <w:rsid w:val="006D2D48"/>
    <w:rsid w:val="006D2D9B"/>
    <w:rsid w:val="006D2F6F"/>
    <w:rsid w:val="006D2FF8"/>
    <w:rsid w:val="006D3585"/>
    <w:rsid w:val="006D3EC3"/>
    <w:rsid w:val="006D4B58"/>
    <w:rsid w:val="006D5191"/>
    <w:rsid w:val="006D55F8"/>
    <w:rsid w:val="006D5883"/>
    <w:rsid w:val="006D5945"/>
    <w:rsid w:val="006D5D05"/>
    <w:rsid w:val="006D5E9C"/>
    <w:rsid w:val="006D622B"/>
    <w:rsid w:val="006D63FE"/>
    <w:rsid w:val="006D701B"/>
    <w:rsid w:val="006D7081"/>
    <w:rsid w:val="006D7213"/>
    <w:rsid w:val="006D7454"/>
    <w:rsid w:val="006D749E"/>
    <w:rsid w:val="006D76F1"/>
    <w:rsid w:val="006D7A23"/>
    <w:rsid w:val="006D7EBB"/>
    <w:rsid w:val="006E0441"/>
    <w:rsid w:val="006E0886"/>
    <w:rsid w:val="006E0BE5"/>
    <w:rsid w:val="006E0C82"/>
    <w:rsid w:val="006E0EA7"/>
    <w:rsid w:val="006E14B7"/>
    <w:rsid w:val="006E1D63"/>
    <w:rsid w:val="006E21AD"/>
    <w:rsid w:val="006E266C"/>
    <w:rsid w:val="006E2B26"/>
    <w:rsid w:val="006E4160"/>
    <w:rsid w:val="006E44B7"/>
    <w:rsid w:val="006E4C01"/>
    <w:rsid w:val="006E4DBE"/>
    <w:rsid w:val="006E52BB"/>
    <w:rsid w:val="006E5492"/>
    <w:rsid w:val="006E5B2F"/>
    <w:rsid w:val="006E5B76"/>
    <w:rsid w:val="006E5BAA"/>
    <w:rsid w:val="006E5C05"/>
    <w:rsid w:val="006E5F7B"/>
    <w:rsid w:val="006E60DA"/>
    <w:rsid w:val="006E6202"/>
    <w:rsid w:val="006E654D"/>
    <w:rsid w:val="006E676E"/>
    <w:rsid w:val="006E69ED"/>
    <w:rsid w:val="006E6EE5"/>
    <w:rsid w:val="006E70C5"/>
    <w:rsid w:val="006E7388"/>
    <w:rsid w:val="006E761B"/>
    <w:rsid w:val="006E77A9"/>
    <w:rsid w:val="006E7AF6"/>
    <w:rsid w:val="006F0072"/>
    <w:rsid w:val="006F04AA"/>
    <w:rsid w:val="006F0556"/>
    <w:rsid w:val="006F0836"/>
    <w:rsid w:val="006F1184"/>
    <w:rsid w:val="006F14DB"/>
    <w:rsid w:val="006F2317"/>
    <w:rsid w:val="006F2352"/>
    <w:rsid w:val="006F2409"/>
    <w:rsid w:val="006F2BB4"/>
    <w:rsid w:val="006F2C5B"/>
    <w:rsid w:val="006F377D"/>
    <w:rsid w:val="006F44AC"/>
    <w:rsid w:val="006F4524"/>
    <w:rsid w:val="006F5232"/>
    <w:rsid w:val="006F5BA2"/>
    <w:rsid w:val="006F5D26"/>
    <w:rsid w:val="006F5D91"/>
    <w:rsid w:val="006F6850"/>
    <w:rsid w:val="006F68CE"/>
    <w:rsid w:val="006F6CD8"/>
    <w:rsid w:val="0070006D"/>
    <w:rsid w:val="00700447"/>
    <w:rsid w:val="0070084A"/>
    <w:rsid w:val="007014DD"/>
    <w:rsid w:val="00701C71"/>
    <w:rsid w:val="007021C6"/>
    <w:rsid w:val="00702316"/>
    <w:rsid w:val="00702629"/>
    <w:rsid w:val="00702B11"/>
    <w:rsid w:val="00702C47"/>
    <w:rsid w:val="00702FC0"/>
    <w:rsid w:val="00703202"/>
    <w:rsid w:val="00703600"/>
    <w:rsid w:val="00703773"/>
    <w:rsid w:val="007037C8"/>
    <w:rsid w:val="00703BC0"/>
    <w:rsid w:val="00703FD0"/>
    <w:rsid w:val="007046D6"/>
    <w:rsid w:val="00704B38"/>
    <w:rsid w:val="00705582"/>
    <w:rsid w:val="00705A3E"/>
    <w:rsid w:val="00705EB3"/>
    <w:rsid w:val="00706088"/>
    <w:rsid w:val="007065D4"/>
    <w:rsid w:val="0070720C"/>
    <w:rsid w:val="007101DB"/>
    <w:rsid w:val="007102E4"/>
    <w:rsid w:val="00710B2E"/>
    <w:rsid w:val="007110C1"/>
    <w:rsid w:val="00711322"/>
    <w:rsid w:val="00711395"/>
    <w:rsid w:val="0071173D"/>
    <w:rsid w:val="0071183C"/>
    <w:rsid w:val="0071190C"/>
    <w:rsid w:val="00711D46"/>
    <w:rsid w:val="00712348"/>
    <w:rsid w:val="00713546"/>
    <w:rsid w:val="007137D7"/>
    <w:rsid w:val="00713E48"/>
    <w:rsid w:val="00714366"/>
    <w:rsid w:val="00714FDD"/>
    <w:rsid w:val="00715011"/>
    <w:rsid w:val="0071504F"/>
    <w:rsid w:val="00715DA4"/>
    <w:rsid w:val="0071677B"/>
    <w:rsid w:val="00717012"/>
    <w:rsid w:val="007170A1"/>
    <w:rsid w:val="007171BD"/>
    <w:rsid w:val="007200FC"/>
    <w:rsid w:val="0072029B"/>
    <w:rsid w:val="007206DC"/>
    <w:rsid w:val="007208D8"/>
    <w:rsid w:val="00720A6A"/>
    <w:rsid w:val="00720AF4"/>
    <w:rsid w:val="0072139E"/>
    <w:rsid w:val="007217B8"/>
    <w:rsid w:val="0072189C"/>
    <w:rsid w:val="0072258A"/>
    <w:rsid w:val="007227E3"/>
    <w:rsid w:val="00722BC2"/>
    <w:rsid w:val="007230C2"/>
    <w:rsid w:val="007233AA"/>
    <w:rsid w:val="00723498"/>
    <w:rsid w:val="007234CC"/>
    <w:rsid w:val="0072360C"/>
    <w:rsid w:val="0072386D"/>
    <w:rsid w:val="00723BF9"/>
    <w:rsid w:val="00723CEB"/>
    <w:rsid w:val="00723DD0"/>
    <w:rsid w:val="00723FF2"/>
    <w:rsid w:val="00724151"/>
    <w:rsid w:val="00724C00"/>
    <w:rsid w:val="00725703"/>
    <w:rsid w:val="00725D08"/>
    <w:rsid w:val="00726ABB"/>
    <w:rsid w:val="00726E85"/>
    <w:rsid w:val="00727823"/>
    <w:rsid w:val="00727A04"/>
    <w:rsid w:val="007300D4"/>
    <w:rsid w:val="007302D5"/>
    <w:rsid w:val="007309DC"/>
    <w:rsid w:val="00730A28"/>
    <w:rsid w:val="00730F24"/>
    <w:rsid w:val="00730FB2"/>
    <w:rsid w:val="00731254"/>
    <w:rsid w:val="00731335"/>
    <w:rsid w:val="00731E4F"/>
    <w:rsid w:val="007325A3"/>
    <w:rsid w:val="00732906"/>
    <w:rsid w:val="00732BE4"/>
    <w:rsid w:val="00732CE1"/>
    <w:rsid w:val="0073311B"/>
    <w:rsid w:val="00734DE1"/>
    <w:rsid w:val="00734F99"/>
    <w:rsid w:val="0073526A"/>
    <w:rsid w:val="00735528"/>
    <w:rsid w:val="00735A94"/>
    <w:rsid w:val="00735C8D"/>
    <w:rsid w:val="00736319"/>
    <w:rsid w:val="00736560"/>
    <w:rsid w:val="0073692B"/>
    <w:rsid w:val="00737996"/>
    <w:rsid w:val="00737AA1"/>
    <w:rsid w:val="00740736"/>
    <w:rsid w:val="007410A2"/>
    <w:rsid w:val="00741690"/>
    <w:rsid w:val="00741BA8"/>
    <w:rsid w:val="0074214F"/>
    <w:rsid w:val="0074247C"/>
    <w:rsid w:val="0074278E"/>
    <w:rsid w:val="00742960"/>
    <w:rsid w:val="00743353"/>
    <w:rsid w:val="0074345D"/>
    <w:rsid w:val="00743748"/>
    <w:rsid w:val="00743924"/>
    <w:rsid w:val="00743D63"/>
    <w:rsid w:val="007448FC"/>
    <w:rsid w:val="00744D4E"/>
    <w:rsid w:val="00745A5A"/>
    <w:rsid w:val="00746008"/>
    <w:rsid w:val="00746298"/>
    <w:rsid w:val="007462B8"/>
    <w:rsid w:val="00746B6C"/>
    <w:rsid w:val="00746EFC"/>
    <w:rsid w:val="00747D8E"/>
    <w:rsid w:val="007501FF"/>
    <w:rsid w:val="00750AB1"/>
    <w:rsid w:val="0075136E"/>
    <w:rsid w:val="00751893"/>
    <w:rsid w:val="0075222E"/>
    <w:rsid w:val="007525DE"/>
    <w:rsid w:val="0075266E"/>
    <w:rsid w:val="007527AA"/>
    <w:rsid w:val="00752CE5"/>
    <w:rsid w:val="007537A0"/>
    <w:rsid w:val="00753848"/>
    <w:rsid w:val="00753AD6"/>
    <w:rsid w:val="00754125"/>
    <w:rsid w:val="00754514"/>
    <w:rsid w:val="007547AC"/>
    <w:rsid w:val="007549D0"/>
    <w:rsid w:val="00754AD5"/>
    <w:rsid w:val="007552EA"/>
    <w:rsid w:val="00755342"/>
    <w:rsid w:val="007553E8"/>
    <w:rsid w:val="007553FD"/>
    <w:rsid w:val="0075664A"/>
    <w:rsid w:val="0075688E"/>
    <w:rsid w:val="00757A66"/>
    <w:rsid w:val="00760C29"/>
    <w:rsid w:val="00760C78"/>
    <w:rsid w:val="00760EC7"/>
    <w:rsid w:val="00760F3D"/>
    <w:rsid w:val="00760FF2"/>
    <w:rsid w:val="00761518"/>
    <w:rsid w:val="00761B2E"/>
    <w:rsid w:val="00761D2F"/>
    <w:rsid w:val="00762224"/>
    <w:rsid w:val="00762827"/>
    <w:rsid w:val="0076286E"/>
    <w:rsid w:val="00763248"/>
    <w:rsid w:val="0076360B"/>
    <w:rsid w:val="00763BDC"/>
    <w:rsid w:val="00763C9C"/>
    <w:rsid w:val="00763E81"/>
    <w:rsid w:val="007640D0"/>
    <w:rsid w:val="00764516"/>
    <w:rsid w:val="0076523A"/>
    <w:rsid w:val="0076553A"/>
    <w:rsid w:val="00765851"/>
    <w:rsid w:val="0076587F"/>
    <w:rsid w:val="00765B84"/>
    <w:rsid w:val="007666A3"/>
    <w:rsid w:val="00766B4A"/>
    <w:rsid w:val="007674E4"/>
    <w:rsid w:val="0077027C"/>
    <w:rsid w:val="00770823"/>
    <w:rsid w:val="007708A1"/>
    <w:rsid w:val="00770DB4"/>
    <w:rsid w:val="00770FFE"/>
    <w:rsid w:val="00771148"/>
    <w:rsid w:val="007715C0"/>
    <w:rsid w:val="0077201A"/>
    <w:rsid w:val="0077206E"/>
    <w:rsid w:val="007720AA"/>
    <w:rsid w:val="0077255E"/>
    <w:rsid w:val="007727AB"/>
    <w:rsid w:val="00772BC6"/>
    <w:rsid w:val="00772DCD"/>
    <w:rsid w:val="007734E4"/>
    <w:rsid w:val="00773622"/>
    <w:rsid w:val="00773669"/>
    <w:rsid w:val="00773A5C"/>
    <w:rsid w:val="007744BA"/>
    <w:rsid w:val="007748A7"/>
    <w:rsid w:val="007749E0"/>
    <w:rsid w:val="00774B57"/>
    <w:rsid w:val="00774D0D"/>
    <w:rsid w:val="0077534B"/>
    <w:rsid w:val="00775D9B"/>
    <w:rsid w:val="0077625B"/>
    <w:rsid w:val="007762CF"/>
    <w:rsid w:val="007763BD"/>
    <w:rsid w:val="00776B9D"/>
    <w:rsid w:val="00776C77"/>
    <w:rsid w:val="00777114"/>
    <w:rsid w:val="00777587"/>
    <w:rsid w:val="00777BB7"/>
    <w:rsid w:val="00780990"/>
    <w:rsid w:val="00780BC8"/>
    <w:rsid w:val="00780C99"/>
    <w:rsid w:val="00780F76"/>
    <w:rsid w:val="00781478"/>
    <w:rsid w:val="00781793"/>
    <w:rsid w:val="007818EC"/>
    <w:rsid w:val="00781E29"/>
    <w:rsid w:val="00782AB6"/>
    <w:rsid w:val="00782AC8"/>
    <w:rsid w:val="0078318A"/>
    <w:rsid w:val="007832D4"/>
    <w:rsid w:val="0078355B"/>
    <w:rsid w:val="007839C4"/>
    <w:rsid w:val="00784349"/>
    <w:rsid w:val="0078444C"/>
    <w:rsid w:val="00784F83"/>
    <w:rsid w:val="007853CB"/>
    <w:rsid w:val="007855B5"/>
    <w:rsid w:val="007855DE"/>
    <w:rsid w:val="007855F2"/>
    <w:rsid w:val="00785965"/>
    <w:rsid w:val="00786243"/>
    <w:rsid w:val="007868ED"/>
    <w:rsid w:val="00787170"/>
    <w:rsid w:val="0078728C"/>
    <w:rsid w:val="0078745D"/>
    <w:rsid w:val="0078747A"/>
    <w:rsid w:val="00787693"/>
    <w:rsid w:val="00787C5F"/>
    <w:rsid w:val="00787EE4"/>
    <w:rsid w:val="0079047E"/>
    <w:rsid w:val="0079056E"/>
    <w:rsid w:val="00790723"/>
    <w:rsid w:val="00790A60"/>
    <w:rsid w:val="00790EB6"/>
    <w:rsid w:val="00791CAC"/>
    <w:rsid w:val="00791EB6"/>
    <w:rsid w:val="007922C8"/>
    <w:rsid w:val="00792403"/>
    <w:rsid w:val="007926E2"/>
    <w:rsid w:val="00792A43"/>
    <w:rsid w:val="00792A6F"/>
    <w:rsid w:val="00792E26"/>
    <w:rsid w:val="00793000"/>
    <w:rsid w:val="00793395"/>
    <w:rsid w:val="007933DA"/>
    <w:rsid w:val="00793F02"/>
    <w:rsid w:val="0079415A"/>
    <w:rsid w:val="0079416B"/>
    <w:rsid w:val="007945C3"/>
    <w:rsid w:val="00794F54"/>
    <w:rsid w:val="007955F7"/>
    <w:rsid w:val="00795E20"/>
    <w:rsid w:val="00795F06"/>
    <w:rsid w:val="00796DE9"/>
    <w:rsid w:val="00796F2F"/>
    <w:rsid w:val="007970D0"/>
    <w:rsid w:val="00797191"/>
    <w:rsid w:val="007971A3"/>
    <w:rsid w:val="007974DA"/>
    <w:rsid w:val="00797988"/>
    <w:rsid w:val="007A008A"/>
    <w:rsid w:val="007A01CA"/>
    <w:rsid w:val="007A02E4"/>
    <w:rsid w:val="007A05AB"/>
    <w:rsid w:val="007A0A61"/>
    <w:rsid w:val="007A109E"/>
    <w:rsid w:val="007A1A2B"/>
    <w:rsid w:val="007A1C8D"/>
    <w:rsid w:val="007A1DEB"/>
    <w:rsid w:val="007A2311"/>
    <w:rsid w:val="007A25CF"/>
    <w:rsid w:val="007A2A7A"/>
    <w:rsid w:val="007A2E07"/>
    <w:rsid w:val="007A324A"/>
    <w:rsid w:val="007A34A1"/>
    <w:rsid w:val="007A3571"/>
    <w:rsid w:val="007A3734"/>
    <w:rsid w:val="007A47A5"/>
    <w:rsid w:val="007A4B15"/>
    <w:rsid w:val="007A4E11"/>
    <w:rsid w:val="007A5298"/>
    <w:rsid w:val="007A5493"/>
    <w:rsid w:val="007A558C"/>
    <w:rsid w:val="007A5596"/>
    <w:rsid w:val="007A5693"/>
    <w:rsid w:val="007A5C8A"/>
    <w:rsid w:val="007A6122"/>
    <w:rsid w:val="007A6391"/>
    <w:rsid w:val="007A64F5"/>
    <w:rsid w:val="007A65C3"/>
    <w:rsid w:val="007A6668"/>
    <w:rsid w:val="007A6706"/>
    <w:rsid w:val="007A69A8"/>
    <w:rsid w:val="007A7E49"/>
    <w:rsid w:val="007A7E61"/>
    <w:rsid w:val="007B0CAA"/>
    <w:rsid w:val="007B0E71"/>
    <w:rsid w:val="007B145E"/>
    <w:rsid w:val="007B1635"/>
    <w:rsid w:val="007B1733"/>
    <w:rsid w:val="007B20D1"/>
    <w:rsid w:val="007B2FA4"/>
    <w:rsid w:val="007B337B"/>
    <w:rsid w:val="007B3838"/>
    <w:rsid w:val="007B46ED"/>
    <w:rsid w:val="007B571A"/>
    <w:rsid w:val="007B636B"/>
    <w:rsid w:val="007B6464"/>
    <w:rsid w:val="007B6488"/>
    <w:rsid w:val="007B64E4"/>
    <w:rsid w:val="007B66D6"/>
    <w:rsid w:val="007B6949"/>
    <w:rsid w:val="007B71B4"/>
    <w:rsid w:val="007B76D4"/>
    <w:rsid w:val="007C01AE"/>
    <w:rsid w:val="007C08F0"/>
    <w:rsid w:val="007C0B09"/>
    <w:rsid w:val="007C13F0"/>
    <w:rsid w:val="007C16F2"/>
    <w:rsid w:val="007C18A7"/>
    <w:rsid w:val="007C1A68"/>
    <w:rsid w:val="007C1BB8"/>
    <w:rsid w:val="007C1C0D"/>
    <w:rsid w:val="007C21F0"/>
    <w:rsid w:val="007C2404"/>
    <w:rsid w:val="007C267B"/>
    <w:rsid w:val="007C303C"/>
    <w:rsid w:val="007C3374"/>
    <w:rsid w:val="007C4A7E"/>
    <w:rsid w:val="007C4CC1"/>
    <w:rsid w:val="007C5092"/>
    <w:rsid w:val="007C522F"/>
    <w:rsid w:val="007C54D8"/>
    <w:rsid w:val="007C57F1"/>
    <w:rsid w:val="007C6448"/>
    <w:rsid w:val="007C6884"/>
    <w:rsid w:val="007C6A6A"/>
    <w:rsid w:val="007C6D7B"/>
    <w:rsid w:val="007C6DE9"/>
    <w:rsid w:val="007C6FFE"/>
    <w:rsid w:val="007C7658"/>
    <w:rsid w:val="007C7CA2"/>
    <w:rsid w:val="007C7DB5"/>
    <w:rsid w:val="007D07C9"/>
    <w:rsid w:val="007D1046"/>
    <w:rsid w:val="007D10A8"/>
    <w:rsid w:val="007D12EA"/>
    <w:rsid w:val="007D15A2"/>
    <w:rsid w:val="007D19DD"/>
    <w:rsid w:val="007D2BE6"/>
    <w:rsid w:val="007D3244"/>
    <w:rsid w:val="007D326E"/>
    <w:rsid w:val="007D3344"/>
    <w:rsid w:val="007D3348"/>
    <w:rsid w:val="007D3C2D"/>
    <w:rsid w:val="007D3D1A"/>
    <w:rsid w:val="007D4261"/>
    <w:rsid w:val="007D5587"/>
    <w:rsid w:val="007D5C84"/>
    <w:rsid w:val="007D61F7"/>
    <w:rsid w:val="007D6397"/>
    <w:rsid w:val="007D6AAA"/>
    <w:rsid w:val="007D7122"/>
    <w:rsid w:val="007D738B"/>
    <w:rsid w:val="007D73D9"/>
    <w:rsid w:val="007D77D2"/>
    <w:rsid w:val="007D789E"/>
    <w:rsid w:val="007D7A24"/>
    <w:rsid w:val="007E0725"/>
    <w:rsid w:val="007E0803"/>
    <w:rsid w:val="007E0C52"/>
    <w:rsid w:val="007E0DD7"/>
    <w:rsid w:val="007E1310"/>
    <w:rsid w:val="007E22B8"/>
    <w:rsid w:val="007E24DB"/>
    <w:rsid w:val="007E2D27"/>
    <w:rsid w:val="007E3F27"/>
    <w:rsid w:val="007E42D1"/>
    <w:rsid w:val="007E44DE"/>
    <w:rsid w:val="007E4A41"/>
    <w:rsid w:val="007E50F5"/>
    <w:rsid w:val="007E55A1"/>
    <w:rsid w:val="007E5C8F"/>
    <w:rsid w:val="007E6364"/>
    <w:rsid w:val="007E670A"/>
    <w:rsid w:val="007E6724"/>
    <w:rsid w:val="007E6ACB"/>
    <w:rsid w:val="007E71AC"/>
    <w:rsid w:val="007E726B"/>
    <w:rsid w:val="007E749E"/>
    <w:rsid w:val="007E76C0"/>
    <w:rsid w:val="007E7B26"/>
    <w:rsid w:val="007F0404"/>
    <w:rsid w:val="007F072F"/>
    <w:rsid w:val="007F0DAC"/>
    <w:rsid w:val="007F10CF"/>
    <w:rsid w:val="007F22DD"/>
    <w:rsid w:val="007F250C"/>
    <w:rsid w:val="007F26C1"/>
    <w:rsid w:val="007F279A"/>
    <w:rsid w:val="007F2DD5"/>
    <w:rsid w:val="007F457D"/>
    <w:rsid w:val="007F45DB"/>
    <w:rsid w:val="007F460E"/>
    <w:rsid w:val="007F4BEF"/>
    <w:rsid w:val="007F4DBB"/>
    <w:rsid w:val="007F4FA9"/>
    <w:rsid w:val="007F5713"/>
    <w:rsid w:val="007F598F"/>
    <w:rsid w:val="007F6770"/>
    <w:rsid w:val="007F7162"/>
    <w:rsid w:val="007F7318"/>
    <w:rsid w:val="007F7CBC"/>
    <w:rsid w:val="00800276"/>
    <w:rsid w:val="00800C15"/>
    <w:rsid w:val="0080101F"/>
    <w:rsid w:val="0080124B"/>
    <w:rsid w:val="0080148B"/>
    <w:rsid w:val="0080155C"/>
    <w:rsid w:val="008019DC"/>
    <w:rsid w:val="00801C63"/>
    <w:rsid w:val="00801F93"/>
    <w:rsid w:val="00802506"/>
    <w:rsid w:val="00802CAA"/>
    <w:rsid w:val="00802E9B"/>
    <w:rsid w:val="00802EF3"/>
    <w:rsid w:val="00803649"/>
    <w:rsid w:val="00803C5A"/>
    <w:rsid w:val="00803D36"/>
    <w:rsid w:val="008042BB"/>
    <w:rsid w:val="008043C9"/>
    <w:rsid w:val="00804610"/>
    <w:rsid w:val="00804F4B"/>
    <w:rsid w:val="00805757"/>
    <w:rsid w:val="00805DCC"/>
    <w:rsid w:val="00805EA8"/>
    <w:rsid w:val="00806572"/>
    <w:rsid w:val="00806711"/>
    <w:rsid w:val="0080677F"/>
    <w:rsid w:val="00806C41"/>
    <w:rsid w:val="00806F49"/>
    <w:rsid w:val="00807DF2"/>
    <w:rsid w:val="00807DF8"/>
    <w:rsid w:val="008106B3"/>
    <w:rsid w:val="0081095D"/>
    <w:rsid w:val="00810AAA"/>
    <w:rsid w:val="00811149"/>
    <w:rsid w:val="0081135C"/>
    <w:rsid w:val="008118E3"/>
    <w:rsid w:val="00811B38"/>
    <w:rsid w:val="00811F78"/>
    <w:rsid w:val="00812104"/>
    <w:rsid w:val="0081296B"/>
    <w:rsid w:val="00813155"/>
    <w:rsid w:val="008136CD"/>
    <w:rsid w:val="00814086"/>
    <w:rsid w:val="00814A55"/>
    <w:rsid w:val="00814AB1"/>
    <w:rsid w:val="00814BA6"/>
    <w:rsid w:val="00814EC3"/>
    <w:rsid w:val="00814EE8"/>
    <w:rsid w:val="0081535A"/>
    <w:rsid w:val="00815CF0"/>
    <w:rsid w:val="00815FD8"/>
    <w:rsid w:val="0081616C"/>
    <w:rsid w:val="0081688A"/>
    <w:rsid w:val="00816CB0"/>
    <w:rsid w:val="0081705E"/>
    <w:rsid w:val="00817A94"/>
    <w:rsid w:val="00817DE7"/>
    <w:rsid w:val="008202CB"/>
    <w:rsid w:val="00820A6D"/>
    <w:rsid w:val="00820C4E"/>
    <w:rsid w:val="00821266"/>
    <w:rsid w:val="00821875"/>
    <w:rsid w:val="00821898"/>
    <w:rsid w:val="00821F4F"/>
    <w:rsid w:val="0082214F"/>
    <w:rsid w:val="008222BA"/>
    <w:rsid w:val="00822BE0"/>
    <w:rsid w:val="00823598"/>
    <w:rsid w:val="008240E8"/>
    <w:rsid w:val="00824298"/>
    <w:rsid w:val="008242C8"/>
    <w:rsid w:val="008244ED"/>
    <w:rsid w:val="00824812"/>
    <w:rsid w:val="00824D43"/>
    <w:rsid w:val="008278F4"/>
    <w:rsid w:val="00830394"/>
    <w:rsid w:val="008303B3"/>
    <w:rsid w:val="008307B6"/>
    <w:rsid w:val="00830C03"/>
    <w:rsid w:val="00830C5C"/>
    <w:rsid w:val="00830F05"/>
    <w:rsid w:val="008314EA"/>
    <w:rsid w:val="008315DC"/>
    <w:rsid w:val="00831C83"/>
    <w:rsid w:val="00832057"/>
    <w:rsid w:val="00832872"/>
    <w:rsid w:val="00832D9F"/>
    <w:rsid w:val="0083371F"/>
    <w:rsid w:val="00833796"/>
    <w:rsid w:val="00833AD2"/>
    <w:rsid w:val="00834548"/>
    <w:rsid w:val="00834551"/>
    <w:rsid w:val="00834667"/>
    <w:rsid w:val="008346DD"/>
    <w:rsid w:val="0083486E"/>
    <w:rsid w:val="00834A49"/>
    <w:rsid w:val="00834D41"/>
    <w:rsid w:val="008355B0"/>
    <w:rsid w:val="008355F9"/>
    <w:rsid w:val="008359F0"/>
    <w:rsid w:val="00835BF9"/>
    <w:rsid w:val="00835F1B"/>
    <w:rsid w:val="00835F24"/>
    <w:rsid w:val="00836727"/>
    <w:rsid w:val="00836AA4"/>
    <w:rsid w:val="00836DAD"/>
    <w:rsid w:val="00837344"/>
    <w:rsid w:val="0083771B"/>
    <w:rsid w:val="00837732"/>
    <w:rsid w:val="008379A4"/>
    <w:rsid w:val="00837A93"/>
    <w:rsid w:val="00837BB5"/>
    <w:rsid w:val="00837DC7"/>
    <w:rsid w:val="00837EAA"/>
    <w:rsid w:val="00840592"/>
    <w:rsid w:val="00840E57"/>
    <w:rsid w:val="00841008"/>
    <w:rsid w:val="00841090"/>
    <w:rsid w:val="0084147E"/>
    <w:rsid w:val="00841E84"/>
    <w:rsid w:val="00843A87"/>
    <w:rsid w:val="00843C45"/>
    <w:rsid w:val="008443BE"/>
    <w:rsid w:val="00844429"/>
    <w:rsid w:val="00844CF7"/>
    <w:rsid w:val="0084503C"/>
    <w:rsid w:val="008453B0"/>
    <w:rsid w:val="00845566"/>
    <w:rsid w:val="00845C09"/>
    <w:rsid w:val="00845C71"/>
    <w:rsid w:val="00846056"/>
    <w:rsid w:val="00846367"/>
    <w:rsid w:val="00846B94"/>
    <w:rsid w:val="0084736E"/>
    <w:rsid w:val="00847DCB"/>
    <w:rsid w:val="008506E1"/>
    <w:rsid w:val="00850A92"/>
    <w:rsid w:val="00851257"/>
    <w:rsid w:val="008512B0"/>
    <w:rsid w:val="00851A3E"/>
    <w:rsid w:val="00851EF7"/>
    <w:rsid w:val="00852092"/>
    <w:rsid w:val="00852B2E"/>
    <w:rsid w:val="00852EB3"/>
    <w:rsid w:val="00853247"/>
    <w:rsid w:val="008533E4"/>
    <w:rsid w:val="00853C9C"/>
    <w:rsid w:val="0085422E"/>
    <w:rsid w:val="00854248"/>
    <w:rsid w:val="0085477F"/>
    <w:rsid w:val="008548B1"/>
    <w:rsid w:val="00855148"/>
    <w:rsid w:val="00855493"/>
    <w:rsid w:val="008554D4"/>
    <w:rsid w:val="00855994"/>
    <w:rsid w:val="00855B65"/>
    <w:rsid w:val="00856B55"/>
    <w:rsid w:val="00856F5E"/>
    <w:rsid w:val="008571CB"/>
    <w:rsid w:val="008573B4"/>
    <w:rsid w:val="00857957"/>
    <w:rsid w:val="008579F7"/>
    <w:rsid w:val="0086057D"/>
    <w:rsid w:val="00860F26"/>
    <w:rsid w:val="0086109A"/>
    <w:rsid w:val="0086194D"/>
    <w:rsid w:val="00861C08"/>
    <w:rsid w:val="00861F85"/>
    <w:rsid w:val="00861FF8"/>
    <w:rsid w:val="0086211E"/>
    <w:rsid w:val="00862191"/>
    <w:rsid w:val="0086255E"/>
    <w:rsid w:val="0086370F"/>
    <w:rsid w:val="0086371A"/>
    <w:rsid w:val="00864041"/>
    <w:rsid w:val="0086475C"/>
    <w:rsid w:val="00864D4A"/>
    <w:rsid w:val="008656F9"/>
    <w:rsid w:val="00865AE7"/>
    <w:rsid w:val="00865DF2"/>
    <w:rsid w:val="00867848"/>
    <w:rsid w:val="008706A0"/>
    <w:rsid w:val="00870833"/>
    <w:rsid w:val="00870ABC"/>
    <w:rsid w:val="00871466"/>
    <w:rsid w:val="00872005"/>
    <w:rsid w:val="008724CA"/>
    <w:rsid w:val="008730C3"/>
    <w:rsid w:val="00873317"/>
    <w:rsid w:val="008742B9"/>
    <w:rsid w:val="00874756"/>
    <w:rsid w:val="00875375"/>
    <w:rsid w:val="00875723"/>
    <w:rsid w:val="00875B7C"/>
    <w:rsid w:val="00876487"/>
    <w:rsid w:val="00876932"/>
    <w:rsid w:val="00876ED6"/>
    <w:rsid w:val="008770BF"/>
    <w:rsid w:val="0087719F"/>
    <w:rsid w:val="00877452"/>
    <w:rsid w:val="00877816"/>
    <w:rsid w:val="00880467"/>
    <w:rsid w:val="0088053A"/>
    <w:rsid w:val="0088079E"/>
    <w:rsid w:val="00880B7A"/>
    <w:rsid w:val="00880F60"/>
    <w:rsid w:val="00881534"/>
    <w:rsid w:val="0088167A"/>
    <w:rsid w:val="008817E0"/>
    <w:rsid w:val="00881DB1"/>
    <w:rsid w:val="00881DF1"/>
    <w:rsid w:val="00881EEB"/>
    <w:rsid w:val="00882271"/>
    <w:rsid w:val="008824DB"/>
    <w:rsid w:val="008825DD"/>
    <w:rsid w:val="0088342B"/>
    <w:rsid w:val="0088362E"/>
    <w:rsid w:val="008839F5"/>
    <w:rsid w:val="00884534"/>
    <w:rsid w:val="0088462C"/>
    <w:rsid w:val="00884640"/>
    <w:rsid w:val="008846E1"/>
    <w:rsid w:val="008851E4"/>
    <w:rsid w:val="008858BB"/>
    <w:rsid w:val="00885FAA"/>
    <w:rsid w:val="00886715"/>
    <w:rsid w:val="00886D33"/>
    <w:rsid w:val="008870ED"/>
    <w:rsid w:val="00887238"/>
    <w:rsid w:val="008875BD"/>
    <w:rsid w:val="00887729"/>
    <w:rsid w:val="00887839"/>
    <w:rsid w:val="008878B1"/>
    <w:rsid w:val="008878D5"/>
    <w:rsid w:val="00887F37"/>
    <w:rsid w:val="00890615"/>
    <w:rsid w:val="00890F0E"/>
    <w:rsid w:val="00890F99"/>
    <w:rsid w:val="00891191"/>
    <w:rsid w:val="008916E2"/>
    <w:rsid w:val="00891783"/>
    <w:rsid w:val="00892A78"/>
    <w:rsid w:val="0089304D"/>
    <w:rsid w:val="00893B14"/>
    <w:rsid w:val="00893F67"/>
    <w:rsid w:val="008942C4"/>
    <w:rsid w:val="0089438E"/>
    <w:rsid w:val="00894494"/>
    <w:rsid w:val="0089458F"/>
    <w:rsid w:val="008945C0"/>
    <w:rsid w:val="00894B18"/>
    <w:rsid w:val="00895405"/>
    <w:rsid w:val="00895463"/>
    <w:rsid w:val="00895677"/>
    <w:rsid w:val="00896607"/>
    <w:rsid w:val="00896651"/>
    <w:rsid w:val="008968C3"/>
    <w:rsid w:val="008969AA"/>
    <w:rsid w:val="00897056"/>
    <w:rsid w:val="008A009E"/>
    <w:rsid w:val="008A03AC"/>
    <w:rsid w:val="008A0421"/>
    <w:rsid w:val="008A06B1"/>
    <w:rsid w:val="008A0779"/>
    <w:rsid w:val="008A0839"/>
    <w:rsid w:val="008A0992"/>
    <w:rsid w:val="008A0BDA"/>
    <w:rsid w:val="008A0D0B"/>
    <w:rsid w:val="008A1235"/>
    <w:rsid w:val="008A1438"/>
    <w:rsid w:val="008A1492"/>
    <w:rsid w:val="008A1502"/>
    <w:rsid w:val="008A1D4D"/>
    <w:rsid w:val="008A2069"/>
    <w:rsid w:val="008A26CB"/>
    <w:rsid w:val="008A2C44"/>
    <w:rsid w:val="008A3503"/>
    <w:rsid w:val="008A3978"/>
    <w:rsid w:val="008A3A68"/>
    <w:rsid w:val="008A4194"/>
    <w:rsid w:val="008A456E"/>
    <w:rsid w:val="008A4A73"/>
    <w:rsid w:val="008A5250"/>
    <w:rsid w:val="008A58B8"/>
    <w:rsid w:val="008A6322"/>
    <w:rsid w:val="008A6477"/>
    <w:rsid w:val="008A655B"/>
    <w:rsid w:val="008A670E"/>
    <w:rsid w:val="008A6779"/>
    <w:rsid w:val="008A67E2"/>
    <w:rsid w:val="008A7495"/>
    <w:rsid w:val="008B0420"/>
    <w:rsid w:val="008B0AFA"/>
    <w:rsid w:val="008B0CA1"/>
    <w:rsid w:val="008B0D88"/>
    <w:rsid w:val="008B11FD"/>
    <w:rsid w:val="008B122B"/>
    <w:rsid w:val="008B12EE"/>
    <w:rsid w:val="008B14CF"/>
    <w:rsid w:val="008B1737"/>
    <w:rsid w:val="008B1799"/>
    <w:rsid w:val="008B1F14"/>
    <w:rsid w:val="008B2027"/>
    <w:rsid w:val="008B2247"/>
    <w:rsid w:val="008B229C"/>
    <w:rsid w:val="008B24E6"/>
    <w:rsid w:val="008B349A"/>
    <w:rsid w:val="008B3511"/>
    <w:rsid w:val="008B3C40"/>
    <w:rsid w:val="008B3C8A"/>
    <w:rsid w:val="008B3F82"/>
    <w:rsid w:val="008B41CB"/>
    <w:rsid w:val="008B42CF"/>
    <w:rsid w:val="008B44A6"/>
    <w:rsid w:val="008B472F"/>
    <w:rsid w:val="008B54B7"/>
    <w:rsid w:val="008B5DCF"/>
    <w:rsid w:val="008B6754"/>
    <w:rsid w:val="008B6E09"/>
    <w:rsid w:val="008B7F09"/>
    <w:rsid w:val="008B7F82"/>
    <w:rsid w:val="008C01C5"/>
    <w:rsid w:val="008C0952"/>
    <w:rsid w:val="008C0B1D"/>
    <w:rsid w:val="008C0CD8"/>
    <w:rsid w:val="008C0F60"/>
    <w:rsid w:val="008C1286"/>
    <w:rsid w:val="008C1644"/>
    <w:rsid w:val="008C16CF"/>
    <w:rsid w:val="008C192C"/>
    <w:rsid w:val="008C1DC2"/>
    <w:rsid w:val="008C26A9"/>
    <w:rsid w:val="008C38F1"/>
    <w:rsid w:val="008C3DCF"/>
    <w:rsid w:val="008C4314"/>
    <w:rsid w:val="008C4768"/>
    <w:rsid w:val="008C4AD9"/>
    <w:rsid w:val="008C523F"/>
    <w:rsid w:val="008C5D70"/>
    <w:rsid w:val="008C5E4D"/>
    <w:rsid w:val="008C5F29"/>
    <w:rsid w:val="008C6C31"/>
    <w:rsid w:val="008C6FAD"/>
    <w:rsid w:val="008C7EA3"/>
    <w:rsid w:val="008D08A4"/>
    <w:rsid w:val="008D0ADF"/>
    <w:rsid w:val="008D13CB"/>
    <w:rsid w:val="008D1440"/>
    <w:rsid w:val="008D1A2F"/>
    <w:rsid w:val="008D1FAB"/>
    <w:rsid w:val="008D20F9"/>
    <w:rsid w:val="008D2141"/>
    <w:rsid w:val="008D26C4"/>
    <w:rsid w:val="008D28E6"/>
    <w:rsid w:val="008D295F"/>
    <w:rsid w:val="008D2DCE"/>
    <w:rsid w:val="008D3146"/>
    <w:rsid w:val="008D3A38"/>
    <w:rsid w:val="008D3EDD"/>
    <w:rsid w:val="008D3F47"/>
    <w:rsid w:val="008D400C"/>
    <w:rsid w:val="008D4460"/>
    <w:rsid w:val="008D4644"/>
    <w:rsid w:val="008D46B0"/>
    <w:rsid w:val="008D5A0E"/>
    <w:rsid w:val="008D5AD9"/>
    <w:rsid w:val="008D5ADA"/>
    <w:rsid w:val="008D6A72"/>
    <w:rsid w:val="008D6FB6"/>
    <w:rsid w:val="008D7138"/>
    <w:rsid w:val="008D74AF"/>
    <w:rsid w:val="008D7744"/>
    <w:rsid w:val="008E0027"/>
    <w:rsid w:val="008E01A6"/>
    <w:rsid w:val="008E0D7B"/>
    <w:rsid w:val="008E0DB1"/>
    <w:rsid w:val="008E10F0"/>
    <w:rsid w:val="008E117C"/>
    <w:rsid w:val="008E1AC2"/>
    <w:rsid w:val="008E247A"/>
    <w:rsid w:val="008E269B"/>
    <w:rsid w:val="008E29CB"/>
    <w:rsid w:val="008E3392"/>
    <w:rsid w:val="008E39E1"/>
    <w:rsid w:val="008E3B88"/>
    <w:rsid w:val="008E3CB4"/>
    <w:rsid w:val="008E3DD1"/>
    <w:rsid w:val="008E4546"/>
    <w:rsid w:val="008E45D2"/>
    <w:rsid w:val="008E463D"/>
    <w:rsid w:val="008E4DAF"/>
    <w:rsid w:val="008E53B8"/>
    <w:rsid w:val="008E53E4"/>
    <w:rsid w:val="008E57E5"/>
    <w:rsid w:val="008E5982"/>
    <w:rsid w:val="008E65E9"/>
    <w:rsid w:val="008E6738"/>
    <w:rsid w:val="008E7355"/>
    <w:rsid w:val="008E7800"/>
    <w:rsid w:val="008E7DF8"/>
    <w:rsid w:val="008E7F3F"/>
    <w:rsid w:val="008F006E"/>
    <w:rsid w:val="008F063B"/>
    <w:rsid w:val="008F087A"/>
    <w:rsid w:val="008F08E0"/>
    <w:rsid w:val="008F0E53"/>
    <w:rsid w:val="008F0ECB"/>
    <w:rsid w:val="008F110E"/>
    <w:rsid w:val="008F155B"/>
    <w:rsid w:val="008F20BB"/>
    <w:rsid w:val="008F241E"/>
    <w:rsid w:val="008F27C6"/>
    <w:rsid w:val="008F2909"/>
    <w:rsid w:val="008F2AFB"/>
    <w:rsid w:val="008F3DC5"/>
    <w:rsid w:val="008F455F"/>
    <w:rsid w:val="008F4655"/>
    <w:rsid w:val="008F476C"/>
    <w:rsid w:val="008F4A39"/>
    <w:rsid w:val="008F4B86"/>
    <w:rsid w:val="008F4BCC"/>
    <w:rsid w:val="008F4CAB"/>
    <w:rsid w:val="008F5153"/>
    <w:rsid w:val="008F5AA1"/>
    <w:rsid w:val="008F5ABA"/>
    <w:rsid w:val="008F6086"/>
    <w:rsid w:val="008F6589"/>
    <w:rsid w:val="008F6A62"/>
    <w:rsid w:val="008F7A00"/>
    <w:rsid w:val="008F7A50"/>
    <w:rsid w:val="008F7A84"/>
    <w:rsid w:val="008F7FE8"/>
    <w:rsid w:val="00900BFB"/>
    <w:rsid w:val="00900FA0"/>
    <w:rsid w:val="0090102C"/>
    <w:rsid w:val="00901A8A"/>
    <w:rsid w:val="0090243B"/>
    <w:rsid w:val="009027D7"/>
    <w:rsid w:val="00902B1A"/>
    <w:rsid w:val="00902C7B"/>
    <w:rsid w:val="00903012"/>
    <w:rsid w:val="009031EC"/>
    <w:rsid w:val="009037B6"/>
    <w:rsid w:val="009039A3"/>
    <w:rsid w:val="00903A74"/>
    <w:rsid w:val="0090410C"/>
    <w:rsid w:val="00904387"/>
    <w:rsid w:val="00904CB7"/>
    <w:rsid w:val="00905334"/>
    <w:rsid w:val="00905655"/>
    <w:rsid w:val="009066DA"/>
    <w:rsid w:val="00906990"/>
    <w:rsid w:val="009069AE"/>
    <w:rsid w:val="00907081"/>
    <w:rsid w:val="0090721F"/>
    <w:rsid w:val="00907DAC"/>
    <w:rsid w:val="00910155"/>
    <w:rsid w:val="00911474"/>
    <w:rsid w:val="0091163C"/>
    <w:rsid w:val="00911AE1"/>
    <w:rsid w:val="00911D2E"/>
    <w:rsid w:val="00911E3F"/>
    <w:rsid w:val="009125EA"/>
    <w:rsid w:val="0091269B"/>
    <w:rsid w:val="009139A4"/>
    <w:rsid w:val="00913A6D"/>
    <w:rsid w:val="0091411D"/>
    <w:rsid w:val="00914646"/>
    <w:rsid w:val="00914890"/>
    <w:rsid w:val="00914B28"/>
    <w:rsid w:val="00914F50"/>
    <w:rsid w:val="00915082"/>
    <w:rsid w:val="00915286"/>
    <w:rsid w:val="009155C8"/>
    <w:rsid w:val="00915D9F"/>
    <w:rsid w:val="00915DEC"/>
    <w:rsid w:val="009163ED"/>
    <w:rsid w:val="009164B9"/>
    <w:rsid w:val="00916BE7"/>
    <w:rsid w:val="00916D07"/>
    <w:rsid w:val="00916E38"/>
    <w:rsid w:val="009171E6"/>
    <w:rsid w:val="009205AF"/>
    <w:rsid w:val="00920BC5"/>
    <w:rsid w:val="00920C99"/>
    <w:rsid w:val="00920E6E"/>
    <w:rsid w:val="009210F1"/>
    <w:rsid w:val="00921897"/>
    <w:rsid w:val="00922014"/>
    <w:rsid w:val="00922537"/>
    <w:rsid w:val="009230D9"/>
    <w:rsid w:val="00923C93"/>
    <w:rsid w:val="00923E23"/>
    <w:rsid w:val="00923E99"/>
    <w:rsid w:val="00924A59"/>
    <w:rsid w:val="00924F56"/>
    <w:rsid w:val="009255F8"/>
    <w:rsid w:val="0092622D"/>
    <w:rsid w:val="00926B9C"/>
    <w:rsid w:val="009272A0"/>
    <w:rsid w:val="00927FBE"/>
    <w:rsid w:val="00930474"/>
    <w:rsid w:val="009306F4"/>
    <w:rsid w:val="00930ABB"/>
    <w:rsid w:val="00931262"/>
    <w:rsid w:val="009314A8"/>
    <w:rsid w:val="009319A6"/>
    <w:rsid w:val="00932551"/>
    <w:rsid w:val="00932829"/>
    <w:rsid w:val="00932A22"/>
    <w:rsid w:val="00932D7C"/>
    <w:rsid w:val="00932E90"/>
    <w:rsid w:val="00932FD2"/>
    <w:rsid w:val="00933567"/>
    <w:rsid w:val="009338AC"/>
    <w:rsid w:val="00933A40"/>
    <w:rsid w:val="00933F36"/>
    <w:rsid w:val="0093440F"/>
    <w:rsid w:val="009345E7"/>
    <w:rsid w:val="009346F2"/>
    <w:rsid w:val="0093493E"/>
    <w:rsid w:val="009349CE"/>
    <w:rsid w:val="00934BCD"/>
    <w:rsid w:val="00934EF1"/>
    <w:rsid w:val="00934F13"/>
    <w:rsid w:val="009356A0"/>
    <w:rsid w:val="0093588E"/>
    <w:rsid w:val="00936353"/>
    <w:rsid w:val="00936D33"/>
    <w:rsid w:val="00937081"/>
    <w:rsid w:val="00937368"/>
    <w:rsid w:val="009379D5"/>
    <w:rsid w:val="00937DC5"/>
    <w:rsid w:val="00937DE7"/>
    <w:rsid w:val="009404CB"/>
    <w:rsid w:val="009414AD"/>
    <w:rsid w:val="00941589"/>
    <w:rsid w:val="0094182F"/>
    <w:rsid w:val="00941BB0"/>
    <w:rsid w:val="00941C10"/>
    <w:rsid w:val="00942537"/>
    <w:rsid w:val="00942AA7"/>
    <w:rsid w:val="0094320F"/>
    <w:rsid w:val="0094387F"/>
    <w:rsid w:val="00943F1A"/>
    <w:rsid w:val="00944271"/>
    <w:rsid w:val="009442AE"/>
    <w:rsid w:val="009443CD"/>
    <w:rsid w:val="00944E7B"/>
    <w:rsid w:val="00945114"/>
    <w:rsid w:val="009457F5"/>
    <w:rsid w:val="00945923"/>
    <w:rsid w:val="00945BDA"/>
    <w:rsid w:val="00945C2B"/>
    <w:rsid w:val="00945E2C"/>
    <w:rsid w:val="00946A9F"/>
    <w:rsid w:val="009471F2"/>
    <w:rsid w:val="00947557"/>
    <w:rsid w:val="00950405"/>
    <w:rsid w:val="00950CAD"/>
    <w:rsid w:val="00950D4B"/>
    <w:rsid w:val="0095100E"/>
    <w:rsid w:val="00951243"/>
    <w:rsid w:val="009513CF"/>
    <w:rsid w:val="009514FA"/>
    <w:rsid w:val="00952406"/>
    <w:rsid w:val="009525C6"/>
    <w:rsid w:val="00952D7E"/>
    <w:rsid w:val="00952E37"/>
    <w:rsid w:val="009531B4"/>
    <w:rsid w:val="00954ACA"/>
    <w:rsid w:val="00955126"/>
    <w:rsid w:val="0095542A"/>
    <w:rsid w:val="00955CED"/>
    <w:rsid w:val="00955F0F"/>
    <w:rsid w:val="00956C39"/>
    <w:rsid w:val="00956EA3"/>
    <w:rsid w:val="009571E5"/>
    <w:rsid w:val="009573E4"/>
    <w:rsid w:val="00957665"/>
    <w:rsid w:val="00957A0C"/>
    <w:rsid w:val="00957A35"/>
    <w:rsid w:val="00957A8F"/>
    <w:rsid w:val="00957E5D"/>
    <w:rsid w:val="00957F20"/>
    <w:rsid w:val="0096074A"/>
    <w:rsid w:val="009608C6"/>
    <w:rsid w:val="00962AC5"/>
    <w:rsid w:val="00962F19"/>
    <w:rsid w:val="00963960"/>
    <w:rsid w:val="00963CA0"/>
    <w:rsid w:val="00963EEB"/>
    <w:rsid w:val="00964035"/>
    <w:rsid w:val="00964F36"/>
    <w:rsid w:val="009657C1"/>
    <w:rsid w:val="00965C49"/>
    <w:rsid w:val="00966732"/>
    <w:rsid w:val="00966C34"/>
    <w:rsid w:val="00967306"/>
    <w:rsid w:val="009679EA"/>
    <w:rsid w:val="00967BA0"/>
    <w:rsid w:val="00967EA7"/>
    <w:rsid w:val="00970475"/>
    <w:rsid w:val="00970541"/>
    <w:rsid w:val="00970DCF"/>
    <w:rsid w:val="009714E4"/>
    <w:rsid w:val="0097194A"/>
    <w:rsid w:val="009719ED"/>
    <w:rsid w:val="009724A3"/>
    <w:rsid w:val="009726D2"/>
    <w:rsid w:val="00972A6E"/>
    <w:rsid w:val="00972F8E"/>
    <w:rsid w:val="009737AF"/>
    <w:rsid w:val="009738A9"/>
    <w:rsid w:val="00973C9B"/>
    <w:rsid w:val="009740F6"/>
    <w:rsid w:val="0097414D"/>
    <w:rsid w:val="00974493"/>
    <w:rsid w:val="00974EA6"/>
    <w:rsid w:val="00975137"/>
    <w:rsid w:val="00976241"/>
    <w:rsid w:val="009765B7"/>
    <w:rsid w:val="009768F4"/>
    <w:rsid w:val="00976B6E"/>
    <w:rsid w:val="00976DF0"/>
    <w:rsid w:val="00977B40"/>
    <w:rsid w:val="0098055C"/>
    <w:rsid w:val="0098093C"/>
    <w:rsid w:val="00980C17"/>
    <w:rsid w:val="009810B4"/>
    <w:rsid w:val="00981472"/>
    <w:rsid w:val="00981CE1"/>
    <w:rsid w:val="0098241C"/>
    <w:rsid w:val="00982C11"/>
    <w:rsid w:val="00982F1D"/>
    <w:rsid w:val="00983842"/>
    <w:rsid w:val="00983986"/>
    <w:rsid w:val="00983EAE"/>
    <w:rsid w:val="00984029"/>
    <w:rsid w:val="009840B4"/>
    <w:rsid w:val="009841F4"/>
    <w:rsid w:val="00984459"/>
    <w:rsid w:val="00984631"/>
    <w:rsid w:val="009850D2"/>
    <w:rsid w:val="00985320"/>
    <w:rsid w:val="009858F8"/>
    <w:rsid w:val="00985BF2"/>
    <w:rsid w:val="00985DE7"/>
    <w:rsid w:val="00985E4C"/>
    <w:rsid w:val="00985EF1"/>
    <w:rsid w:val="00985F06"/>
    <w:rsid w:val="009862AD"/>
    <w:rsid w:val="009867F3"/>
    <w:rsid w:val="009875F7"/>
    <w:rsid w:val="00987C4A"/>
    <w:rsid w:val="00990121"/>
    <w:rsid w:val="0099013B"/>
    <w:rsid w:val="00990797"/>
    <w:rsid w:val="009908C4"/>
    <w:rsid w:val="00990C96"/>
    <w:rsid w:val="00991039"/>
    <w:rsid w:val="00991684"/>
    <w:rsid w:val="00991A8C"/>
    <w:rsid w:val="00991EB4"/>
    <w:rsid w:val="009923FD"/>
    <w:rsid w:val="00992825"/>
    <w:rsid w:val="00992D3A"/>
    <w:rsid w:val="00993DC8"/>
    <w:rsid w:val="00993E61"/>
    <w:rsid w:val="00994326"/>
    <w:rsid w:val="009947A3"/>
    <w:rsid w:val="00994F40"/>
    <w:rsid w:val="0099536F"/>
    <w:rsid w:val="00995A77"/>
    <w:rsid w:val="00995A8C"/>
    <w:rsid w:val="00995C7A"/>
    <w:rsid w:val="00995CB4"/>
    <w:rsid w:val="00995D63"/>
    <w:rsid w:val="00996572"/>
    <w:rsid w:val="009967F1"/>
    <w:rsid w:val="0099696E"/>
    <w:rsid w:val="00997152"/>
    <w:rsid w:val="00997E54"/>
    <w:rsid w:val="00997F50"/>
    <w:rsid w:val="009A057D"/>
    <w:rsid w:val="009A058D"/>
    <w:rsid w:val="009A0898"/>
    <w:rsid w:val="009A0939"/>
    <w:rsid w:val="009A0CBC"/>
    <w:rsid w:val="009A0E56"/>
    <w:rsid w:val="009A0FC8"/>
    <w:rsid w:val="009A1444"/>
    <w:rsid w:val="009A1636"/>
    <w:rsid w:val="009A1A13"/>
    <w:rsid w:val="009A1BEF"/>
    <w:rsid w:val="009A1D07"/>
    <w:rsid w:val="009A1FAC"/>
    <w:rsid w:val="009A2030"/>
    <w:rsid w:val="009A265C"/>
    <w:rsid w:val="009A3F23"/>
    <w:rsid w:val="009A4284"/>
    <w:rsid w:val="009A44FE"/>
    <w:rsid w:val="009A45B8"/>
    <w:rsid w:val="009A4607"/>
    <w:rsid w:val="009A49F5"/>
    <w:rsid w:val="009A5BB6"/>
    <w:rsid w:val="009A5D3A"/>
    <w:rsid w:val="009A6499"/>
    <w:rsid w:val="009A67DB"/>
    <w:rsid w:val="009A6B6B"/>
    <w:rsid w:val="009A6C6A"/>
    <w:rsid w:val="009A7056"/>
    <w:rsid w:val="009A71DC"/>
    <w:rsid w:val="009A731E"/>
    <w:rsid w:val="009A768F"/>
    <w:rsid w:val="009A78FA"/>
    <w:rsid w:val="009A7C7A"/>
    <w:rsid w:val="009A7C9E"/>
    <w:rsid w:val="009A7EFB"/>
    <w:rsid w:val="009B0AC9"/>
    <w:rsid w:val="009B140D"/>
    <w:rsid w:val="009B1FC0"/>
    <w:rsid w:val="009B25E7"/>
    <w:rsid w:val="009B288E"/>
    <w:rsid w:val="009B2E44"/>
    <w:rsid w:val="009B2F89"/>
    <w:rsid w:val="009B3472"/>
    <w:rsid w:val="009B3D14"/>
    <w:rsid w:val="009B3EE2"/>
    <w:rsid w:val="009B42A8"/>
    <w:rsid w:val="009B44E5"/>
    <w:rsid w:val="009B4644"/>
    <w:rsid w:val="009B495F"/>
    <w:rsid w:val="009B49FB"/>
    <w:rsid w:val="009B4B41"/>
    <w:rsid w:val="009B6346"/>
    <w:rsid w:val="009B6C65"/>
    <w:rsid w:val="009B73ED"/>
    <w:rsid w:val="009B7916"/>
    <w:rsid w:val="009B7F1D"/>
    <w:rsid w:val="009C08F6"/>
    <w:rsid w:val="009C09B2"/>
    <w:rsid w:val="009C0CD5"/>
    <w:rsid w:val="009C14E2"/>
    <w:rsid w:val="009C1EB5"/>
    <w:rsid w:val="009C2013"/>
    <w:rsid w:val="009C2A48"/>
    <w:rsid w:val="009C3191"/>
    <w:rsid w:val="009C332D"/>
    <w:rsid w:val="009C406C"/>
    <w:rsid w:val="009C465D"/>
    <w:rsid w:val="009C4746"/>
    <w:rsid w:val="009C4838"/>
    <w:rsid w:val="009C4898"/>
    <w:rsid w:val="009C4ACB"/>
    <w:rsid w:val="009C4DA3"/>
    <w:rsid w:val="009C57A5"/>
    <w:rsid w:val="009C5913"/>
    <w:rsid w:val="009C5AB1"/>
    <w:rsid w:val="009C5CD9"/>
    <w:rsid w:val="009C699F"/>
    <w:rsid w:val="009C6C52"/>
    <w:rsid w:val="009C6FE6"/>
    <w:rsid w:val="009C77D0"/>
    <w:rsid w:val="009C7996"/>
    <w:rsid w:val="009C7AD3"/>
    <w:rsid w:val="009C7BFE"/>
    <w:rsid w:val="009D0D26"/>
    <w:rsid w:val="009D0EAE"/>
    <w:rsid w:val="009D15EE"/>
    <w:rsid w:val="009D23E8"/>
    <w:rsid w:val="009D2C7E"/>
    <w:rsid w:val="009D3104"/>
    <w:rsid w:val="009D359D"/>
    <w:rsid w:val="009D37C9"/>
    <w:rsid w:val="009D3A5E"/>
    <w:rsid w:val="009D5119"/>
    <w:rsid w:val="009D512C"/>
    <w:rsid w:val="009D5731"/>
    <w:rsid w:val="009D610D"/>
    <w:rsid w:val="009D6305"/>
    <w:rsid w:val="009D69EA"/>
    <w:rsid w:val="009D6AF6"/>
    <w:rsid w:val="009D6BD1"/>
    <w:rsid w:val="009D6EAF"/>
    <w:rsid w:val="009D7EF9"/>
    <w:rsid w:val="009E0034"/>
    <w:rsid w:val="009E048D"/>
    <w:rsid w:val="009E0D85"/>
    <w:rsid w:val="009E0F1A"/>
    <w:rsid w:val="009E1403"/>
    <w:rsid w:val="009E1820"/>
    <w:rsid w:val="009E19E7"/>
    <w:rsid w:val="009E2A1F"/>
    <w:rsid w:val="009E2B7B"/>
    <w:rsid w:val="009E31F9"/>
    <w:rsid w:val="009E3677"/>
    <w:rsid w:val="009E392A"/>
    <w:rsid w:val="009E4389"/>
    <w:rsid w:val="009E4730"/>
    <w:rsid w:val="009E4C38"/>
    <w:rsid w:val="009E4E8B"/>
    <w:rsid w:val="009E52F5"/>
    <w:rsid w:val="009E5608"/>
    <w:rsid w:val="009E58B8"/>
    <w:rsid w:val="009E58E5"/>
    <w:rsid w:val="009E5957"/>
    <w:rsid w:val="009E5BAD"/>
    <w:rsid w:val="009E64B4"/>
    <w:rsid w:val="009E6620"/>
    <w:rsid w:val="009E6D16"/>
    <w:rsid w:val="009E6D55"/>
    <w:rsid w:val="009E6D79"/>
    <w:rsid w:val="009E7350"/>
    <w:rsid w:val="009E7A0B"/>
    <w:rsid w:val="009E7C6D"/>
    <w:rsid w:val="009E7FE7"/>
    <w:rsid w:val="009F0343"/>
    <w:rsid w:val="009F03FE"/>
    <w:rsid w:val="009F07E1"/>
    <w:rsid w:val="009F086C"/>
    <w:rsid w:val="009F1159"/>
    <w:rsid w:val="009F151C"/>
    <w:rsid w:val="009F17AB"/>
    <w:rsid w:val="009F1FE7"/>
    <w:rsid w:val="009F20D4"/>
    <w:rsid w:val="009F2216"/>
    <w:rsid w:val="009F2490"/>
    <w:rsid w:val="009F2512"/>
    <w:rsid w:val="009F2AF2"/>
    <w:rsid w:val="009F31AF"/>
    <w:rsid w:val="009F3494"/>
    <w:rsid w:val="009F391E"/>
    <w:rsid w:val="009F3A1C"/>
    <w:rsid w:val="009F3B31"/>
    <w:rsid w:val="009F3E20"/>
    <w:rsid w:val="009F41E4"/>
    <w:rsid w:val="009F42AE"/>
    <w:rsid w:val="009F4396"/>
    <w:rsid w:val="009F471F"/>
    <w:rsid w:val="009F4A08"/>
    <w:rsid w:val="009F555F"/>
    <w:rsid w:val="009F5866"/>
    <w:rsid w:val="009F5A92"/>
    <w:rsid w:val="009F5B6C"/>
    <w:rsid w:val="009F693B"/>
    <w:rsid w:val="009F729D"/>
    <w:rsid w:val="009F7776"/>
    <w:rsid w:val="009F7A6E"/>
    <w:rsid w:val="00A00235"/>
    <w:rsid w:val="00A008E3"/>
    <w:rsid w:val="00A00C3F"/>
    <w:rsid w:val="00A00D3D"/>
    <w:rsid w:val="00A014CA"/>
    <w:rsid w:val="00A018FC"/>
    <w:rsid w:val="00A01B23"/>
    <w:rsid w:val="00A01D9C"/>
    <w:rsid w:val="00A02191"/>
    <w:rsid w:val="00A024A0"/>
    <w:rsid w:val="00A026DA"/>
    <w:rsid w:val="00A035B0"/>
    <w:rsid w:val="00A0394C"/>
    <w:rsid w:val="00A03AF2"/>
    <w:rsid w:val="00A04550"/>
    <w:rsid w:val="00A046F2"/>
    <w:rsid w:val="00A04A59"/>
    <w:rsid w:val="00A04B49"/>
    <w:rsid w:val="00A05770"/>
    <w:rsid w:val="00A05A3F"/>
    <w:rsid w:val="00A05A76"/>
    <w:rsid w:val="00A05AE0"/>
    <w:rsid w:val="00A05BE5"/>
    <w:rsid w:val="00A06440"/>
    <w:rsid w:val="00A0758C"/>
    <w:rsid w:val="00A1103A"/>
    <w:rsid w:val="00A11091"/>
    <w:rsid w:val="00A113A1"/>
    <w:rsid w:val="00A11DFD"/>
    <w:rsid w:val="00A11E09"/>
    <w:rsid w:val="00A11E27"/>
    <w:rsid w:val="00A12197"/>
    <w:rsid w:val="00A122EB"/>
    <w:rsid w:val="00A128C6"/>
    <w:rsid w:val="00A12B0E"/>
    <w:rsid w:val="00A13E53"/>
    <w:rsid w:val="00A14DA7"/>
    <w:rsid w:val="00A1514E"/>
    <w:rsid w:val="00A157D4"/>
    <w:rsid w:val="00A15872"/>
    <w:rsid w:val="00A16060"/>
    <w:rsid w:val="00A16D65"/>
    <w:rsid w:val="00A16D6E"/>
    <w:rsid w:val="00A17D83"/>
    <w:rsid w:val="00A204EC"/>
    <w:rsid w:val="00A2054B"/>
    <w:rsid w:val="00A20557"/>
    <w:rsid w:val="00A20DCA"/>
    <w:rsid w:val="00A217C6"/>
    <w:rsid w:val="00A21AF3"/>
    <w:rsid w:val="00A21DFB"/>
    <w:rsid w:val="00A2203D"/>
    <w:rsid w:val="00A22775"/>
    <w:rsid w:val="00A22F18"/>
    <w:rsid w:val="00A23648"/>
    <w:rsid w:val="00A239CE"/>
    <w:rsid w:val="00A23A2B"/>
    <w:rsid w:val="00A23E64"/>
    <w:rsid w:val="00A23F84"/>
    <w:rsid w:val="00A240AD"/>
    <w:rsid w:val="00A24180"/>
    <w:rsid w:val="00A24318"/>
    <w:rsid w:val="00A24665"/>
    <w:rsid w:val="00A24753"/>
    <w:rsid w:val="00A24A6B"/>
    <w:rsid w:val="00A25154"/>
    <w:rsid w:val="00A25211"/>
    <w:rsid w:val="00A25322"/>
    <w:rsid w:val="00A25C75"/>
    <w:rsid w:val="00A269FB"/>
    <w:rsid w:val="00A26D6F"/>
    <w:rsid w:val="00A271FE"/>
    <w:rsid w:val="00A275C8"/>
    <w:rsid w:val="00A278ED"/>
    <w:rsid w:val="00A27BE9"/>
    <w:rsid w:val="00A27C4C"/>
    <w:rsid w:val="00A27F4B"/>
    <w:rsid w:val="00A306E3"/>
    <w:rsid w:val="00A30743"/>
    <w:rsid w:val="00A30CD9"/>
    <w:rsid w:val="00A3179B"/>
    <w:rsid w:val="00A31D18"/>
    <w:rsid w:val="00A32909"/>
    <w:rsid w:val="00A32B5F"/>
    <w:rsid w:val="00A32C98"/>
    <w:rsid w:val="00A337A7"/>
    <w:rsid w:val="00A33A27"/>
    <w:rsid w:val="00A33A46"/>
    <w:rsid w:val="00A33B92"/>
    <w:rsid w:val="00A3413C"/>
    <w:rsid w:val="00A3542C"/>
    <w:rsid w:val="00A354CE"/>
    <w:rsid w:val="00A35661"/>
    <w:rsid w:val="00A35968"/>
    <w:rsid w:val="00A35A94"/>
    <w:rsid w:val="00A35B9A"/>
    <w:rsid w:val="00A35BD1"/>
    <w:rsid w:val="00A36BEC"/>
    <w:rsid w:val="00A36D0E"/>
    <w:rsid w:val="00A36FBC"/>
    <w:rsid w:val="00A37758"/>
    <w:rsid w:val="00A37AF9"/>
    <w:rsid w:val="00A37F3A"/>
    <w:rsid w:val="00A37FBD"/>
    <w:rsid w:val="00A40904"/>
    <w:rsid w:val="00A4126D"/>
    <w:rsid w:val="00A41595"/>
    <w:rsid w:val="00A41633"/>
    <w:rsid w:val="00A416B8"/>
    <w:rsid w:val="00A41E3C"/>
    <w:rsid w:val="00A41E7D"/>
    <w:rsid w:val="00A42107"/>
    <w:rsid w:val="00A42A20"/>
    <w:rsid w:val="00A43423"/>
    <w:rsid w:val="00A435C4"/>
    <w:rsid w:val="00A43726"/>
    <w:rsid w:val="00A43F77"/>
    <w:rsid w:val="00A44527"/>
    <w:rsid w:val="00A44978"/>
    <w:rsid w:val="00A44E72"/>
    <w:rsid w:val="00A45156"/>
    <w:rsid w:val="00A453E0"/>
    <w:rsid w:val="00A458F9"/>
    <w:rsid w:val="00A45F4E"/>
    <w:rsid w:val="00A46395"/>
    <w:rsid w:val="00A4697A"/>
    <w:rsid w:val="00A46A9A"/>
    <w:rsid w:val="00A476DC"/>
    <w:rsid w:val="00A47889"/>
    <w:rsid w:val="00A47FCE"/>
    <w:rsid w:val="00A509D5"/>
    <w:rsid w:val="00A50B7E"/>
    <w:rsid w:val="00A50BB0"/>
    <w:rsid w:val="00A51010"/>
    <w:rsid w:val="00A512F3"/>
    <w:rsid w:val="00A51428"/>
    <w:rsid w:val="00A52390"/>
    <w:rsid w:val="00A531B3"/>
    <w:rsid w:val="00A53580"/>
    <w:rsid w:val="00A536DF"/>
    <w:rsid w:val="00A5373E"/>
    <w:rsid w:val="00A5397E"/>
    <w:rsid w:val="00A539C2"/>
    <w:rsid w:val="00A53DCE"/>
    <w:rsid w:val="00A549D5"/>
    <w:rsid w:val="00A54D14"/>
    <w:rsid w:val="00A54FA3"/>
    <w:rsid w:val="00A55BF2"/>
    <w:rsid w:val="00A5605F"/>
    <w:rsid w:val="00A56498"/>
    <w:rsid w:val="00A56561"/>
    <w:rsid w:val="00A5701A"/>
    <w:rsid w:val="00A57613"/>
    <w:rsid w:val="00A57695"/>
    <w:rsid w:val="00A576AF"/>
    <w:rsid w:val="00A57744"/>
    <w:rsid w:val="00A57899"/>
    <w:rsid w:val="00A5793E"/>
    <w:rsid w:val="00A57A34"/>
    <w:rsid w:val="00A57D25"/>
    <w:rsid w:val="00A57E88"/>
    <w:rsid w:val="00A601DF"/>
    <w:rsid w:val="00A60956"/>
    <w:rsid w:val="00A60BD9"/>
    <w:rsid w:val="00A6107E"/>
    <w:rsid w:val="00A61355"/>
    <w:rsid w:val="00A61612"/>
    <w:rsid w:val="00A61A2B"/>
    <w:rsid w:val="00A61C81"/>
    <w:rsid w:val="00A62725"/>
    <w:rsid w:val="00A62737"/>
    <w:rsid w:val="00A627F0"/>
    <w:rsid w:val="00A627F8"/>
    <w:rsid w:val="00A628FB"/>
    <w:rsid w:val="00A62B6B"/>
    <w:rsid w:val="00A63721"/>
    <w:rsid w:val="00A657C2"/>
    <w:rsid w:val="00A659DC"/>
    <w:rsid w:val="00A668EF"/>
    <w:rsid w:val="00A66A4A"/>
    <w:rsid w:val="00A66AC0"/>
    <w:rsid w:val="00A67811"/>
    <w:rsid w:val="00A7011C"/>
    <w:rsid w:val="00A711BD"/>
    <w:rsid w:val="00A71A33"/>
    <w:rsid w:val="00A71BD9"/>
    <w:rsid w:val="00A71C48"/>
    <w:rsid w:val="00A72130"/>
    <w:rsid w:val="00A72455"/>
    <w:rsid w:val="00A7247E"/>
    <w:rsid w:val="00A72B69"/>
    <w:rsid w:val="00A72E1D"/>
    <w:rsid w:val="00A72E3C"/>
    <w:rsid w:val="00A72F2E"/>
    <w:rsid w:val="00A72FB9"/>
    <w:rsid w:val="00A73360"/>
    <w:rsid w:val="00A73912"/>
    <w:rsid w:val="00A73A11"/>
    <w:rsid w:val="00A73FB7"/>
    <w:rsid w:val="00A74020"/>
    <w:rsid w:val="00A74091"/>
    <w:rsid w:val="00A7418C"/>
    <w:rsid w:val="00A75661"/>
    <w:rsid w:val="00A75AA3"/>
    <w:rsid w:val="00A75C51"/>
    <w:rsid w:val="00A75E30"/>
    <w:rsid w:val="00A760D7"/>
    <w:rsid w:val="00A76662"/>
    <w:rsid w:val="00A77030"/>
    <w:rsid w:val="00A77312"/>
    <w:rsid w:val="00A7778D"/>
    <w:rsid w:val="00A80292"/>
    <w:rsid w:val="00A808A5"/>
    <w:rsid w:val="00A80D0A"/>
    <w:rsid w:val="00A80EB9"/>
    <w:rsid w:val="00A811B5"/>
    <w:rsid w:val="00A81543"/>
    <w:rsid w:val="00A81D04"/>
    <w:rsid w:val="00A81E31"/>
    <w:rsid w:val="00A82388"/>
    <w:rsid w:val="00A823B0"/>
    <w:rsid w:val="00A8265A"/>
    <w:rsid w:val="00A826B6"/>
    <w:rsid w:val="00A82C91"/>
    <w:rsid w:val="00A82DC8"/>
    <w:rsid w:val="00A833F9"/>
    <w:rsid w:val="00A8366C"/>
    <w:rsid w:val="00A83BAE"/>
    <w:rsid w:val="00A83DCA"/>
    <w:rsid w:val="00A83F34"/>
    <w:rsid w:val="00A84668"/>
    <w:rsid w:val="00A84A7C"/>
    <w:rsid w:val="00A84B48"/>
    <w:rsid w:val="00A84D65"/>
    <w:rsid w:val="00A8569E"/>
    <w:rsid w:val="00A85A23"/>
    <w:rsid w:val="00A85CD3"/>
    <w:rsid w:val="00A8623A"/>
    <w:rsid w:val="00A86C12"/>
    <w:rsid w:val="00A8761E"/>
    <w:rsid w:val="00A877B1"/>
    <w:rsid w:val="00A87AE2"/>
    <w:rsid w:val="00A87E7F"/>
    <w:rsid w:val="00A900F1"/>
    <w:rsid w:val="00A90236"/>
    <w:rsid w:val="00A9029C"/>
    <w:rsid w:val="00A90375"/>
    <w:rsid w:val="00A90419"/>
    <w:rsid w:val="00A90908"/>
    <w:rsid w:val="00A91D8A"/>
    <w:rsid w:val="00A920DF"/>
    <w:rsid w:val="00A927E9"/>
    <w:rsid w:val="00A92939"/>
    <w:rsid w:val="00A92B76"/>
    <w:rsid w:val="00A92D6C"/>
    <w:rsid w:val="00A92D6D"/>
    <w:rsid w:val="00A933E3"/>
    <w:rsid w:val="00A939EE"/>
    <w:rsid w:val="00A94483"/>
    <w:rsid w:val="00A94ACE"/>
    <w:rsid w:val="00A95045"/>
    <w:rsid w:val="00A95C82"/>
    <w:rsid w:val="00A95C84"/>
    <w:rsid w:val="00A95EC1"/>
    <w:rsid w:val="00A966F0"/>
    <w:rsid w:val="00A96772"/>
    <w:rsid w:val="00A970FD"/>
    <w:rsid w:val="00A9734A"/>
    <w:rsid w:val="00A977C3"/>
    <w:rsid w:val="00A97B00"/>
    <w:rsid w:val="00A97C75"/>
    <w:rsid w:val="00A97D64"/>
    <w:rsid w:val="00AA0F15"/>
    <w:rsid w:val="00AA10FA"/>
    <w:rsid w:val="00AA16AA"/>
    <w:rsid w:val="00AA16BD"/>
    <w:rsid w:val="00AA25AC"/>
    <w:rsid w:val="00AA2650"/>
    <w:rsid w:val="00AA33BE"/>
    <w:rsid w:val="00AA3627"/>
    <w:rsid w:val="00AA3968"/>
    <w:rsid w:val="00AA3CA7"/>
    <w:rsid w:val="00AA427E"/>
    <w:rsid w:val="00AA45B6"/>
    <w:rsid w:val="00AA4AB2"/>
    <w:rsid w:val="00AA4E7D"/>
    <w:rsid w:val="00AA4FF2"/>
    <w:rsid w:val="00AA5740"/>
    <w:rsid w:val="00AA59C7"/>
    <w:rsid w:val="00AA5BAA"/>
    <w:rsid w:val="00AA5F42"/>
    <w:rsid w:val="00AA629B"/>
    <w:rsid w:val="00AA636B"/>
    <w:rsid w:val="00AA65F6"/>
    <w:rsid w:val="00AA6704"/>
    <w:rsid w:val="00AA6E46"/>
    <w:rsid w:val="00AA798F"/>
    <w:rsid w:val="00AA7B24"/>
    <w:rsid w:val="00AA7ED9"/>
    <w:rsid w:val="00AB07FA"/>
    <w:rsid w:val="00AB10CD"/>
    <w:rsid w:val="00AB1217"/>
    <w:rsid w:val="00AB1600"/>
    <w:rsid w:val="00AB19DF"/>
    <w:rsid w:val="00AB21A8"/>
    <w:rsid w:val="00AB32A2"/>
    <w:rsid w:val="00AB40B5"/>
    <w:rsid w:val="00AB4305"/>
    <w:rsid w:val="00AB44D8"/>
    <w:rsid w:val="00AB4C91"/>
    <w:rsid w:val="00AB4CCA"/>
    <w:rsid w:val="00AB4DD2"/>
    <w:rsid w:val="00AB4DD9"/>
    <w:rsid w:val="00AB4F87"/>
    <w:rsid w:val="00AB5310"/>
    <w:rsid w:val="00AB567F"/>
    <w:rsid w:val="00AB5835"/>
    <w:rsid w:val="00AB5B15"/>
    <w:rsid w:val="00AB5B8F"/>
    <w:rsid w:val="00AB6523"/>
    <w:rsid w:val="00AB6638"/>
    <w:rsid w:val="00AB6856"/>
    <w:rsid w:val="00AB6974"/>
    <w:rsid w:val="00AB69A9"/>
    <w:rsid w:val="00AB6E21"/>
    <w:rsid w:val="00AB7013"/>
    <w:rsid w:val="00AB7DB9"/>
    <w:rsid w:val="00AC0235"/>
    <w:rsid w:val="00AC03ED"/>
    <w:rsid w:val="00AC0591"/>
    <w:rsid w:val="00AC0779"/>
    <w:rsid w:val="00AC1156"/>
    <w:rsid w:val="00AC16AB"/>
    <w:rsid w:val="00AC18DF"/>
    <w:rsid w:val="00AC1A89"/>
    <w:rsid w:val="00AC1C27"/>
    <w:rsid w:val="00AC1CC7"/>
    <w:rsid w:val="00AC210D"/>
    <w:rsid w:val="00AC22B2"/>
    <w:rsid w:val="00AC2363"/>
    <w:rsid w:val="00AC284F"/>
    <w:rsid w:val="00AC3558"/>
    <w:rsid w:val="00AC3BF3"/>
    <w:rsid w:val="00AC418D"/>
    <w:rsid w:val="00AC4B08"/>
    <w:rsid w:val="00AC4D9C"/>
    <w:rsid w:val="00AC53AE"/>
    <w:rsid w:val="00AC55D1"/>
    <w:rsid w:val="00AC58C6"/>
    <w:rsid w:val="00AC59E3"/>
    <w:rsid w:val="00AC5AB4"/>
    <w:rsid w:val="00AC6DE5"/>
    <w:rsid w:val="00AC719D"/>
    <w:rsid w:val="00AC7217"/>
    <w:rsid w:val="00AC74F5"/>
    <w:rsid w:val="00AC783E"/>
    <w:rsid w:val="00AC7D18"/>
    <w:rsid w:val="00AD06E0"/>
    <w:rsid w:val="00AD10E0"/>
    <w:rsid w:val="00AD1919"/>
    <w:rsid w:val="00AD2442"/>
    <w:rsid w:val="00AD2E93"/>
    <w:rsid w:val="00AD333F"/>
    <w:rsid w:val="00AD379A"/>
    <w:rsid w:val="00AD49F8"/>
    <w:rsid w:val="00AD4B98"/>
    <w:rsid w:val="00AD4C74"/>
    <w:rsid w:val="00AD5172"/>
    <w:rsid w:val="00AD6942"/>
    <w:rsid w:val="00AD6C43"/>
    <w:rsid w:val="00AD79DE"/>
    <w:rsid w:val="00AD7DBE"/>
    <w:rsid w:val="00AD7E17"/>
    <w:rsid w:val="00AD7EAE"/>
    <w:rsid w:val="00AE0BC0"/>
    <w:rsid w:val="00AE1D92"/>
    <w:rsid w:val="00AE2086"/>
    <w:rsid w:val="00AE22F6"/>
    <w:rsid w:val="00AE2770"/>
    <w:rsid w:val="00AE27E3"/>
    <w:rsid w:val="00AE2DF8"/>
    <w:rsid w:val="00AE3017"/>
    <w:rsid w:val="00AE3106"/>
    <w:rsid w:val="00AE343D"/>
    <w:rsid w:val="00AE5D7D"/>
    <w:rsid w:val="00AE6641"/>
    <w:rsid w:val="00AE6660"/>
    <w:rsid w:val="00AE702D"/>
    <w:rsid w:val="00AE7144"/>
    <w:rsid w:val="00AE79F4"/>
    <w:rsid w:val="00AE7B00"/>
    <w:rsid w:val="00AE7EA0"/>
    <w:rsid w:val="00AF010B"/>
    <w:rsid w:val="00AF02EA"/>
    <w:rsid w:val="00AF0CA7"/>
    <w:rsid w:val="00AF13B1"/>
    <w:rsid w:val="00AF2995"/>
    <w:rsid w:val="00AF2C3F"/>
    <w:rsid w:val="00AF2D49"/>
    <w:rsid w:val="00AF3E5F"/>
    <w:rsid w:val="00AF4319"/>
    <w:rsid w:val="00AF450F"/>
    <w:rsid w:val="00AF4569"/>
    <w:rsid w:val="00AF4580"/>
    <w:rsid w:val="00AF4B15"/>
    <w:rsid w:val="00AF504F"/>
    <w:rsid w:val="00AF5B75"/>
    <w:rsid w:val="00AF5C28"/>
    <w:rsid w:val="00AF60E5"/>
    <w:rsid w:val="00AF673A"/>
    <w:rsid w:val="00AF6E60"/>
    <w:rsid w:val="00AF719B"/>
    <w:rsid w:val="00AF736B"/>
    <w:rsid w:val="00AF7CEE"/>
    <w:rsid w:val="00B00407"/>
    <w:rsid w:val="00B0165B"/>
    <w:rsid w:val="00B01DFF"/>
    <w:rsid w:val="00B01E25"/>
    <w:rsid w:val="00B03C11"/>
    <w:rsid w:val="00B0445D"/>
    <w:rsid w:val="00B0468B"/>
    <w:rsid w:val="00B047B4"/>
    <w:rsid w:val="00B04DD4"/>
    <w:rsid w:val="00B05364"/>
    <w:rsid w:val="00B0546D"/>
    <w:rsid w:val="00B05DA2"/>
    <w:rsid w:val="00B05FC3"/>
    <w:rsid w:val="00B06A9B"/>
    <w:rsid w:val="00B06FAD"/>
    <w:rsid w:val="00B0739B"/>
    <w:rsid w:val="00B0755A"/>
    <w:rsid w:val="00B07FE3"/>
    <w:rsid w:val="00B10150"/>
    <w:rsid w:val="00B10285"/>
    <w:rsid w:val="00B104B7"/>
    <w:rsid w:val="00B108D1"/>
    <w:rsid w:val="00B116C5"/>
    <w:rsid w:val="00B1219E"/>
    <w:rsid w:val="00B1231F"/>
    <w:rsid w:val="00B12345"/>
    <w:rsid w:val="00B125B5"/>
    <w:rsid w:val="00B12B04"/>
    <w:rsid w:val="00B131DD"/>
    <w:rsid w:val="00B131E3"/>
    <w:rsid w:val="00B132A1"/>
    <w:rsid w:val="00B1334B"/>
    <w:rsid w:val="00B13366"/>
    <w:rsid w:val="00B133ED"/>
    <w:rsid w:val="00B138A2"/>
    <w:rsid w:val="00B139DA"/>
    <w:rsid w:val="00B13A2A"/>
    <w:rsid w:val="00B13B3B"/>
    <w:rsid w:val="00B13D02"/>
    <w:rsid w:val="00B13D2A"/>
    <w:rsid w:val="00B13E0E"/>
    <w:rsid w:val="00B14119"/>
    <w:rsid w:val="00B141B8"/>
    <w:rsid w:val="00B143DC"/>
    <w:rsid w:val="00B14BE7"/>
    <w:rsid w:val="00B154DB"/>
    <w:rsid w:val="00B1550A"/>
    <w:rsid w:val="00B15622"/>
    <w:rsid w:val="00B15857"/>
    <w:rsid w:val="00B15A6A"/>
    <w:rsid w:val="00B15C6D"/>
    <w:rsid w:val="00B1629B"/>
    <w:rsid w:val="00B16A2E"/>
    <w:rsid w:val="00B16F39"/>
    <w:rsid w:val="00B172C4"/>
    <w:rsid w:val="00B17356"/>
    <w:rsid w:val="00B1765F"/>
    <w:rsid w:val="00B17B12"/>
    <w:rsid w:val="00B17D04"/>
    <w:rsid w:val="00B17D4D"/>
    <w:rsid w:val="00B2073B"/>
    <w:rsid w:val="00B2091D"/>
    <w:rsid w:val="00B20FFF"/>
    <w:rsid w:val="00B218F0"/>
    <w:rsid w:val="00B22142"/>
    <w:rsid w:val="00B22673"/>
    <w:rsid w:val="00B22B42"/>
    <w:rsid w:val="00B22BAA"/>
    <w:rsid w:val="00B234D8"/>
    <w:rsid w:val="00B23743"/>
    <w:rsid w:val="00B23A86"/>
    <w:rsid w:val="00B23AD9"/>
    <w:rsid w:val="00B23CE6"/>
    <w:rsid w:val="00B23FD6"/>
    <w:rsid w:val="00B24388"/>
    <w:rsid w:val="00B248B6"/>
    <w:rsid w:val="00B255EC"/>
    <w:rsid w:val="00B25792"/>
    <w:rsid w:val="00B257E0"/>
    <w:rsid w:val="00B26102"/>
    <w:rsid w:val="00B2641F"/>
    <w:rsid w:val="00B26A36"/>
    <w:rsid w:val="00B2756D"/>
    <w:rsid w:val="00B27B4F"/>
    <w:rsid w:val="00B27CB8"/>
    <w:rsid w:val="00B27F2B"/>
    <w:rsid w:val="00B30122"/>
    <w:rsid w:val="00B302BE"/>
    <w:rsid w:val="00B304A3"/>
    <w:rsid w:val="00B3058B"/>
    <w:rsid w:val="00B305FC"/>
    <w:rsid w:val="00B3063E"/>
    <w:rsid w:val="00B3068E"/>
    <w:rsid w:val="00B3159A"/>
    <w:rsid w:val="00B315F0"/>
    <w:rsid w:val="00B31B95"/>
    <w:rsid w:val="00B32077"/>
    <w:rsid w:val="00B321FA"/>
    <w:rsid w:val="00B32219"/>
    <w:rsid w:val="00B328DE"/>
    <w:rsid w:val="00B3294A"/>
    <w:rsid w:val="00B329A7"/>
    <w:rsid w:val="00B32FA5"/>
    <w:rsid w:val="00B33EE6"/>
    <w:rsid w:val="00B34452"/>
    <w:rsid w:val="00B34BAC"/>
    <w:rsid w:val="00B35BD0"/>
    <w:rsid w:val="00B35D29"/>
    <w:rsid w:val="00B36317"/>
    <w:rsid w:val="00B36510"/>
    <w:rsid w:val="00B37D15"/>
    <w:rsid w:val="00B40021"/>
    <w:rsid w:val="00B401A4"/>
    <w:rsid w:val="00B40205"/>
    <w:rsid w:val="00B404A6"/>
    <w:rsid w:val="00B4092D"/>
    <w:rsid w:val="00B4097F"/>
    <w:rsid w:val="00B40D9B"/>
    <w:rsid w:val="00B40E16"/>
    <w:rsid w:val="00B40F60"/>
    <w:rsid w:val="00B412A0"/>
    <w:rsid w:val="00B416E4"/>
    <w:rsid w:val="00B41C17"/>
    <w:rsid w:val="00B41EEC"/>
    <w:rsid w:val="00B42308"/>
    <w:rsid w:val="00B42D4E"/>
    <w:rsid w:val="00B42EDA"/>
    <w:rsid w:val="00B43230"/>
    <w:rsid w:val="00B43751"/>
    <w:rsid w:val="00B43B15"/>
    <w:rsid w:val="00B43FA5"/>
    <w:rsid w:val="00B44386"/>
    <w:rsid w:val="00B44F35"/>
    <w:rsid w:val="00B45FE0"/>
    <w:rsid w:val="00B463A9"/>
    <w:rsid w:val="00B476B8"/>
    <w:rsid w:val="00B4785B"/>
    <w:rsid w:val="00B47ADE"/>
    <w:rsid w:val="00B47D1F"/>
    <w:rsid w:val="00B47F88"/>
    <w:rsid w:val="00B500AC"/>
    <w:rsid w:val="00B50397"/>
    <w:rsid w:val="00B504A0"/>
    <w:rsid w:val="00B50B5C"/>
    <w:rsid w:val="00B517CD"/>
    <w:rsid w:val="00B51BDC"/>
    <w:rsid w:val="00B51FA5"/>
    <w:rsid w:val="00B52180"/>
    <w:rsid w:val="00B5225D"/>
    <w:rsid w:val="00B5249C"/>
    <w:rsid w:val="00B53375"/>
    <w:rsid w:val="00B53A1E"/>
    <w:rsid w:val="00B53ADC"/>
    <w:rsid w:val="00B53B8C"/>
    <w:rsid w:val="00B53E35"/>
    <w:rsid w:val="00B542C4"/>
    <w:rsid w:val="00B5481E"/>
    <w:rsid w:val="00B54A91"/>
    <w:rsid w:val="00B54ED8"/>
    <w:rsid w:val="00B54FE1"/>
    <w:rsid w:val="00B54FF3"/>
    <w:rsid w:val="00B55585"/>
    <w:rsid w:val="00B55F04"/>
    <w:rsid w:val="00B560F1"/>
    <w:rsid w:val="00B57079"/>
    <w:rsid w:val="00B570A3"/>
    <w:rsid w:val="00B57941"/>
    <w:rsid w:val="00B57945"/>
    <w:rsid w:val="00B57F29"/>
    <w:rsid w:val="00B57FC5"/>
    <w:rsid w:val="00B606D3"/>
    <w:rsid w:val="00B6079A"/>
    <w:rsid w:val="00B60A21"/>
    <w:rsid w:val="00B60AC0"/>
    <w:rsid w:val="00B613FC"/>
    <w:rsid w:val="00B619AE"/>
    <w:rsid w:val="00B61A78"/>
    <w:rsid w:val="00B61E44"/>
    <w:rsid w:val="00B61E51"/>
    <w:rsid w:val="00B620DA"/>
    <w:rsid w:val="00B62148"/>
    <w:rsid w:val="00B62518"/>
    <w:rsid w:val="00B628FF"/>
    <w:rsid w:val="00B62D67"/>
    <w:rsid w:val="00B62FBD"/>
    <w:rsid w:val="00B63216"/>
    <w:rsid w:val="00B63998"/>
    <w:rsid w:val="00B63C2A"/>
    <w:rsid w:val="00B63D78"/>
    <w:rsid w:val="00B63EEE"/>
    <w:rsid w:val="00B63F47"/>
    <w:rsid w:val="00B64675"/>
    <w:rsid w:val="00B648CE"/>
    <w:rsid w:val="00B6569E"/>
    <w:rsid w:val="00B6575B"/>
    <w:rsid w:val="00B658EA"/>
    <w:rsid w:val="00B65952"/>
    <w:rsid w:val="00B65B50"/>
    <w:rsid w:val="00B65C88"/>
    <w:rsid w:val="00B65E0E"/>
    <w:rsid w:val="00B662DB"/>
    <w:rsid w:val="00B6649F"/>
    <w:rsid w:val="00B66A5A"/>
    <w:rsid w:val="00B66C42"/>
    <w:rsid w:val="00B66CF5"/>
    <w:rsid w:val="00B67097"/>
    <w:rsid w:val="00B6771D"/>
    <w:rsid w:val="00B70082"/>
    <w:rsid w:val="00B700E0"/>
    <w:rsid w:val="00B7026B"/>
    <w:rsid w:val="00B70619"/>
    <w:rsid w:val="00B7191F"/>
    <w:rsid w:val="00B71FAB"/>
    <w:rsid w:val="00B720EA"/>
    <w:rsid w:val="00B725A4"/>
    <w:rsid w:val="00B729AB"/>
    <w:rsid w:val="00B72D20"/>
    <w:rsid w:val="00B72F85"/>
    <w:rsid w:val="00B7347E"/>
    <w:rsid w:val="00B739C4"/>
    <w:rsid w:val="00B73CFC"/>
    <w:rsid w:val="00B7466D"/>
    <w:rsid w:val="00B746DE"/>
    <w:rsid w:val="00B74DDC"/>
    <w:rsid w:val="00B751A9"/>
    <w:rsid w:val="00B758F8"/>
    <w:rsid w:val="00B7592E"/>
    <w:rsid w:val="00B75CCC"/>
    <w:rsid w:val="00B75E30"/>
    <w:rsid w:val="00B766A9"/>
    <w:rsid w:val="00B7701C"/>
    <w:rsid w:val="00B77470"/>
    <w:rsid w:val="00B8009E"/>
    <w:rsid w:val="00B807EF"/>
    <w:rsid w:val="00B80A2F"/>
    <w:rsid w:val="00B80FCE"/>
    <w:rsid w:val="00B81BDC"/>
    <w:rsid w:val="00B81D1C"/>
    <w:rsid w:val="00B825B5"/>
    <w:rsid w:val="00B82E99"/>
    <w:rsid w:val="00B82F5A"/>
    <w:rsid w:val="00B838D4"/>
    <w:rsid w:val="00B83EA8"/>
    <w:rsid w:val="00B83F26"/>
    <w:rsid w:val="00B85883"/>
    <w:rsid w:val="00B858A1"/>
    <w:rsid w:val="00B86775"/>
    <w:rsid w:val="00B87A40"/>
    <w:rsid w:val="00B87A78"/>
    <w:rsid w:val="00B87B01"/>
    <w:rsid w:val="00B901F3"/>
    <w:rsid w:val="00B90D96"/>
    <w:rsid w:val="00B91379"/>
    <w:rsid w:val="00B9170D"/>
    <w:rsid w:val="00B91B8B"/>
    <w:rsid w:val="00B9296B"/>
    <w:rsid w:val="00B92BC7"/>
    <w:rsid w:val="00B92BC8"/>
    <w:rsid w:val="00B92F73"/>
    <w:rsid w:val="00B938C8"/>
    <w:rsid w:val="00B939C8"/>
    <w:rsid w:val="00B943EE"/>
    <w:rsid w:val="00B9462F"/>
    <w:rsid w:val="00B94C13"/>
    <w:rsid w:val="00B9527A"/>
    <w:rsid w:val="00B9577F"/>
    <w:rsid w:val="00B95AE4"/>
    <w:rsid w:val="00B95E6B"/>
    <w:rsid w:val="00B96388"/>
    <w:rsid w:val="00B966B6"/>
    <w:rsid w:val="00B96FF6"/>
    <w:rsid w:val="00B97021"/>
    <w:rsid w:val="00B971DD"/>
    <w:rsid w:val="00B97376"/>
    <w:rsid w:val="00B97D64"/>
    <w:rsid w:val="00BA1328"/>
    <w:rsid w:val="00BA151D"/>
    <w:rsid w:val="00BA17BE"/>
    <w:rsid w:val="00BA1833"/>
    <w:rsid w:val="00BA1A77"/>
    <w:rsid w:val="00BA1C3E"/>
    <w:rsid w:val="00BA2907"/>
    <w:rsid w:val="00BA2B03"/>
    <w:rsid w:val="00BA2B1B"/>
    <w:rsid w:val="00BA2BD6"/>
    <w:rsid w:val="00BA3F4C"/>
    <w:rsid w:val="00BA417B"/>
    <w:rsid w:val="00BA422A"/>
    <w:rsid w:val="00BA43A6"/>
    <w:rsid w:val="00BA47AF"/>
    <w:rsid w:val="00BA5580"/>
    <w:rsid w:val="00BA581C"/>
    <w:rsid w:val="00BA5A10"/>
    <w:rsid w:val="00BA5E61"/>
    <w:rsid w:val="00BA5FFB"/>
    <w:rsid w:val="00BA6255"/>
    <w:rsid w:val="00BA680F"/>
    <w:rsid w:val="00BA6A77"/>
    <w:rsid w:val="00BA6B9B"/>
    <w:rsid w:val="00BA6EE6"/>
    <w:rsid w:val="00BA71C7"/>
    <w:rsid w:val="00BA72FA"/>
    <w:rsid w:val="00BA799B"/>
    <w:rsid w:val="00BA79F0"/>
    <w:rsid w:val="00BA7A66"/>
    <w:rsid w:val="00BA7C7C"/>
    <w:rsid w:val="00BA7E12"/>
    <w:rsid w:val="00BA7E4E"/>
    <w:rsid w:val="00BA7E5F"/>
    <w:rsid w:val="00BA7F1F"/>
    <w:rsid w:val="00BB01FE"/>
    <w:rsid w:val="00BB0506"/>
    <w:rsid w:val="00BB093A"/>
    <w:rsid w:val="00BB0A62"/>
    <w:rsid w:val="00BB0C05"/>
    <w:rsid w:val="00BB130F"/>
    <w:rsid w:val="00BB1644"/>
    <w:rsid w:val="00BB17A7"/>
    <w:rsid w:val="00BB1E5E"/>
    <w:rsid w:val="00BB370C"/>
    <w:rsid w:val="00BB3C45"/>
    <w:rsid w:val="00BB3D70"/>
    <w:rsid w:val="00BB4EA5"/>
    <w:rsid w:val="00BB4F82"/>
    <w:rsid w:val="00BB4FA9"/>
    <w:rsid w:val="00BB51E5"/>
    <w:rsid w:val="00BB57A2"/>
    <w:rsid w:val="00BB57F7"/>
    <w:rsid w:val="00BB61C1"/>
    <w:rsid w:val="00BB6224"/>
    <w:rsid w:val="00BB6835"/>
    <w:rsid w:val="00BB696D"/>
    <w:rsid w:val="00BB6D3F"/>
    <w:rsid w:val="00BB6F59"/>
    <w:rsid w:val="00BB713E"/>
    <w:rsid w:val="00BB768B"/>
    <w:rsid w:val="00BB79F0"/>
    <w:rsid w:val="00BB7EA1"/>
    <w:rsid w:val="00BC06C1"/>
    <w:rsid w:val="00BC1177"/>
    <w:rsid w:val="00BC127D"/>
    <w:rsid w:val="00BC182C"/>
    <w:rsid w:val="00BC189F"/>
    <w:rsid w:val="00BC1D64"/>
    <w:rsid w:val="00BC1DF6"/>
    <w:rsid w:val="00BC22F3"/>
    <w:rsid w:val="00BC29A1"/>
    <w:rsid w:val="00BC33DD"/>
    <w:rsid w:val="00BC3A59"/>
    <w:rsid w:val="00BC3B56"/>
    <w:rsid w:val="00BC3D19"/>
    <w:rsid w:val="00BC40AD"/>
    <w:rsid w:val="00BC4A4C"/>
    <w:rsid w:val="00BC4ADF"/>
    <w:rsid w:val="00BC5750"/>
    <w:rsid w:val="00BC5EFA"/>
    <w:rsid w:val="00BC5F96"/>
    <w:rsid w:val="00BC6197"/>
    <w:rsid w:val="00BC63D0"/>
    <w:rsid w:val="00BC6566"/>
    <w:rsid w:val="00BC67C2"/>
    <w:rsid w:val="00BC6DC4"/>
    <w:rsid w:val="00BC7017"/>
    <w:rsid w:val="00BC7B1C"/>
    <w:rsid w:val="00BC7D5D"/>
    <w:rsid w:val="00BD040E"/>
    <w:rsid w:val="00BD0D87"/>
    <w:rsid w:val="00BD0E9C"/>
    <w:rsid w:val="00BD14D9"/>
    <w:rsid w:val="00BD27CA"/>
    <w:rsid w:val="00BD2851"/>
    <w:rsid w:val="00BD28B5"/>
    <w:rsid w:val="00BD28C6"/>
    <w:rsid w:val="00BD2A28"/>
    <w:rsid w:val="00BD35E2"/>
    <w:rsid w:val="00BD3C29"/>
    <w:rsid w:val="00BD465D"/>
    <w:rsid w:val="00BD4A5B"/>
    <w:rsid w:val="00BD4AB9"/>
    <w:rsid w:val="00BD4B66"/>
    <w:rsid w:val="00BD5846"/>
    <w:rsid w:val="00BD5D04"/>
    <w:rsid w:val="00BD5E8B"/>
    <w:rsid w:val="00BD64A4"/>
    <w:rsid w:val="00BD7778"/>
    <w:rsid w:val="00BD7C53"/>
    <w:rsid w:val="00BD7F68"/>
    <w:rsid w:val="00BD7FDD"/>
    <w:rsid w:val="00BE0BD2"/>
    <w:rsid w:val="00BE1843"/>
    <w:rsid w:val="00BE1F01"/>
    <w:rsid w:val="00BE1FA1"/>
    <w:rsid w:val="00BE2049"/>
    <w:rsid w:val="00BE2388"/>
    <w:rsid w:val="00BE2759"/>
    <w:rsid w:val="00BE3077"/>
    <w:rsid w:val="00BE355E"/>
    <w:rsid w:val="00BE4093"/>
    <w:rsid w:val="00BE4236"/>
    <w:rsid w:val="00BE4342"/>
    <w:rsid w:val="00BE438D"/>
    <w:rsid w:val="00BE45EB"/>
    <w:rsid w:val="00BE4D21"/>
    <w:rsid w:val="00BE5595"/>
    <w:rsid w:val="00BE55E4"/>
    <w:rsid w:val="00BE57DE"/>
    <w:rsid w:val="00BE5AB6"/>
    <w:rsid w:val="00BE5D69"/>
    <w:rsid w:val="00BE61CF"/>
    <w:rsid w:val="00BE677D"/>
    <w:rsid w:val="00BE6B51"/>
    <w:rsid w:val="00BE7532"/>
    <w:rsid w:val="00BE7BC7"/>
    <w:rsid w:val="00BE7EEF"/>
    <w:rsid w:val="00BF0333"/>
    <w:rsid w:val="00BF04E5"/>
    <w:rsid w:val="00BF190C"/>
    <w:rsid w:val="00BF232C"/>
    <w:rsid w:val="00BF269D"/>
    <w:rsid w:val="00BF27B7"/>
    <w:rsid w:val="00BF288B"/>
    <w:rsid w:val="00BF2A9C"/>
    <w:rsid w:val="00BF2FD5"/>
    <w:rsid w:val="00BF3673"/>
    <w:rsid w:val="00BF40B9"/>
    <w:rsid w:val="00BF490C"/>
    <w:rsid w:val="00BF4EF8"/>
    <w:rsid w:val="00BF537B"/>
    <w:rsid w:val="00BF5415"/>
    <w:rsid w:val="00BF56C3"/>
    <w:rsid w:val="00BF5B33"/>
    <w:rsid w:val="00BF5CE7"/>
    <w:rsid w:val="00BF6048"/>
    <w:rsid w:val="00BF7888"/>
    <w:rsid w:val="00BF78FD"/>
    <w:rsid w:val="00BF7960"/>
    <w:rsid w:val="00BF7BC2"/>
    <w:rsid w:val="00C000A5"/>
    <w:rsid w:val="00C000E7"/>
    <w:rsid w:val="00C001CF"/>
    <w:rsid w:val="00C0065D"/>
    <w:rsid w:val="00C006E9"/>
    <w:rsid w:val="00C006FF"/>
    <w:rsid w:val="00C007BF"/>
    <w:rsid w:val="00C00932"/>
    <w:rsid w:val="00C00FCA"/>
    <w:rsid w:val="00C01180"/>
    <w:rsid w:val="00C01793"/>
    <w:rsid w:val="00C01B57"/>
    <w:rsid w:val="00C01BC0"/>
    <w:rsid w:val="00C02356"/>
    <w:rsid w:val="00C025E2"/>
    <w:rsid w:val="00C027E0"/>
    <w:rsid w:val="00C028EF"/>
    <w:rsid w:val="00C029CF"/>
    <w:rsid w:val="00C02E0C"/>
    <w:rsid w:val="00C02F3C"/>
    <w:rsid w:val="00C03347"/>
    <w:rsid w:val="00C034C6"/>
    <w:rsid w:val="00C03950"/>
    <w:rsid w:val="00C03D25"/>
    <w:rsid w:val="00C04898"/>
    <w:rsid w:val="00C048B4"/>
    <w:rsid w:val="00C04DBF"/>
    <w:rsid w:val="00C0515C"/>
    <w:rsid w:val="00C05172"/>
    <w:rsid w:val="00C06520"/>
    <w:rsid w:val="00C06D3A"/>
    <w:rsid w:val="00C10272"/>
    <w:rsid w:val="00C1037A"/>
    <w:rsid w:val="00C105D9"/>
    <w:rsid w:val="00C1065E"/>
    <w:rsid w:val="00C10B0C"/>
    <w:rsid w:val="00C10B12"/>
    <w:rsid w:val="00C113C5"/>
    <w:rsid w:val="00C11683"/>
    <w:rsid w:val="00C11764"/>
    <w:rsid w:val="00C11F79"/>
    <w:rsid w:val="00C12294"/>
    <w:rsid w:val="00C1255C"/>
    <w:rsid w:val="00C126C5"/>
    <w:rsid w:val="00C131C1"/>
    <w:rsid w:val="00C135A8"/>
    <w:rsid w:val="00C138D8"/>
    <w:rsid w:val="00C13C00"/>
    <w:rsid w:val="00C14175"/>
    <w:rsid w:val="00C144E9"/>
    <w:rsid w:val="00C14C7D"/>
    <w:rsid w:val="00C14E49"/>
    <w:rsid w:val="00C15292"/>
    <w:rsid w:val="00C15456"/>
    <w:rsid w:val="00C1547D"/>
    <w:rsid w:val="00C15D7C"/>
    <w:rsid w:val="00C15DC5"/>
    <w:rsid w:val="00C15FC4"/>
    <w:rsid w:val="00C1610D"/>
    <w:rsid w:val="00C1662E"/>
    <w:rsid w:val="00C168D2"/>
    <w:rsid w:val="00C16BED"/>
    <w:rsid w:val="00C16FE0"/>
    <w:rsid w:val="00C1713C"/>
    <w:rsid w:val="00C173B6"/>
    <w:rsid w:val="00C17554"/>
    <w:rsid w:val="00C2021D"/>
    <w:rsid w:val="00C2134A"/>
    <w:rsid w:val="00C223F3"/>
    <w:rsid w:val="00C22C45"/>
    <w:rsid w:val="00C23014"/>
    <w:rsid w:val="00C232DF"/>
    <w:rsid w:val="00C23401"/>
    <w:rsid w:val="00C23C06"/>
    <w:rsid w:val="00C24107"/>
    <w:rsid w:val="00C2413B"/>
    <w:rsid w:val="00C243AC"/>
    <w:rsid w:val="00C24789"/>
    <w:rsid w:val="00C247A7"/>
    <w:rsid w:val="00C24A0C"/>
    <w:rsid w:val="00C25075"/>
    <w:rsid w:val="00C257E4"/>
    <w:rsid w:val="00C25A59"/>
    <w:rsid w:val="00C25C56"/>
    <w:rsid w:val="00C25D95"/>
    <w:rsid w:val="00C26AAC"/>
    <w:rsid w:val="00C26B77"/>
    <w:rsid w:val="00C2702A"/>
    <w:rsid w:val="00C2758F"/>
    <w:rsid w:val="00C276F4"/>
    <w:rsid w:val="00C27803"/>
    <w:rsid w:val="00C27ADF"/>
    <w:rsid w:val="00C27C43"/>
    <w:rsid w:val="00C27C50"/>
    <w:rsid w:val="00C30578"/>
    <w:rsid w:val="00C30582"/>
    <w:rsid w:val="00C30A6E"/>
    <w:rsid w:val="00C318B8"/>
    <w:rsid w:val="00C31B71"/>
    <w:rsid w:val="00C31D17"/>
    <w:rsid w:val="00C31F39"/>
    <w:rsid w:val="00C33226"/>
    <w:rsid w:val="00C33560"/>
    <w:rsid w:val="00C336C2"/>
    <w:rsid w:val="00C33F5C"/>
    <w:rsid w:val="00C3420E"/>
    <w:rsid w:val="00C34283"/>
    <w:rsid w:val="00C34550"/>
    <w:rsid w:val="00C347EC"/>
    <w:rsid w:val="00C34C25"/>
    <w:rsid w:val="00C35687"/>
    <w:rsid w:val="00C357FA"/>
    <w:rsid w:val="00C35C65"/>
    <w:rsid w:val="00C35D18"/>
    <w:rsid w:val="00C35E79"/>
    <w:rsid w:val="00C362AF"/>
    <w:rsid w:val="00C36782"/>
    <w:rsid w:val="00C368A1"/>
    <w:rsid w:val="00C369D9"/>
    <w:rsid w:val="00C3720C"/>
    <w:rsid w:val="00C40144"/>
    <w:rsid w:val="00C4025B"/>
    <w:rsid w:val="00C40314"/>
    <w:rsid w:val="00C405ED"/>
    <w:rsid w:val="00C40847"/>
    <w:rsid w:val="00C409CC"/>
    <w:rsid w:val="00C40B89"/>
    <w:rsid w:val="00C40BED"/>
    <w:rsid w:val="00C40CE9"/>
    <w:rsid w:val="00C41194"/>
    <w:rsid w:val="00C412C1"/>
    <w:rsid w:val="00C41508"/>
    <w:rsid w:val="00C416B0"/>
    <w:rsid w:val="00C41CBD"/>
    <w:rsid w:val="00C4213F"/>
    <w:rsid w:val="00C42E0C"/>
    <w:rsid w:val="00C43883"/>
    <w:rsid w:val="00C43BA5"/>
    <w:rsid w:val="00C43CFE"/>
    <w:rsid w:val="00C4413D"/>
    <w:rsid w:val="00C442C6"/>
    <w:rsid w:val="00C447B5"/>
    <w:rsid w:val="00C44C96"/>
    <w:rsid w:val="00C457DF"/>
    <w:rsid w:val="00C45C4B"/>
    <w:rsid w:val="00C45CC5"/>
    <w:rsid w:val="00C46110"/>
    <w:rsid w:val="00C46155"/>
    <w:rsid w:val="00C461FC"/>
    <w:rsid w:val="00C467F4"/>
    <w:rsid w:val="00C46E42"/>
    <w:rsid w:val="00C46FF9"/>
    <w:rsid w:val="00C470E8"/>
    <w:rsid w:val="00C472A2"/>
    <w:rsid w:val="00C47397"/>
    <w:rsid w:val="00C47AA7"/>
    <w:rsid w:val="00C47FC2"/>
    <w:rsid w:val="00C5141B"/>
    <w:rsid w:val="00C51662"/>
    <w:rsid w:val="00C517D9"/>
    <w:rsid w:val="00C52FDE"/>
    <w:rsid w:val="00C537E0"/>
    <w:rsid w:val="00C53879"/>
    <w:rsid w:val="00C54274"/>
    <w:rsid w:val="00C54BFF"/>
    <w:rsid w:val="00C5501C"/>
    <w:rsid w:val="00C55160"/>
    <w:rsid w:val="00C55215"/>
    <w:rsid w:val="00C553B5"/>
    <w:rsid w:val="00C559C7"/>
    <w:rsid w:val="00C55A63"/>
    <w:rsid w:val="00C5649D"/>
    <w:rsid w:val="00C567CD"/>
    <w:rsid w:val="00C56B66"/>
    <w:rsid w:val="00C572EC"/>
    <w:rsid w:val="00C57CAE"/>
    <w:rsid w:val="00C57F68"/>
    <w:rsid w:val="00C605DC"/>
    <w:rsid w:val="00C60E8D"/>
    <w:rsid w:val="00C6108E"/>
    <w:rsid w:val="00C6144C"/>
    <w:rsid w:val="00C6266D"/>
    <w:rsid w:val="00C62876"/>
    <w:rsid w:val="00C62C25"/>
    <w:rsid w:val="00C62C76"/>
    <w:rsid w:val="00C62E7E"/>
    <w:rsid w:val="00C62E91"/>
    <w:rsid w:val="00C6306D"/>
    <w:rsid w:val="00C6337B"/>
    <w:rsid w:val="00C64C72"/>
    <w:rsid w:val="00C65439"/>
    <w:rsid w:val="00C655AA"/>
    <w:rsid w:val="00C655BB"/>
    <w:rsid w:val="00C65704"/>
    <w:rsid w:val="00C65824"/>
    <w:rsid w:val="00C659B3"/>
    <w:rsid w:val="00C65B22"/>
    <w:rsid w:val="00C66213"/>
    <w:rsid w:val="00C664AD"/>
    <w:rsid w:val="00C66715"/>
    <w:rsid w:val="00C66A56"/>
    <w:rsid w:val="00C66BD0"/>
    <w:rsid w:val="00C673C5"/>
    <w:rsid w:val="00C67622"/>
    <w:rsid w:val="00C6779F"/>
    <w:rsid w:val="00C678B5"/>
    <w:rsid w:val="00C67A55"/>
    <w:rsid w:val="00C704DB"/>
    <w:rsid w:val="00C7084E"/>
    <w:rsid w:val="00C70AAF"/>
    <w:rsid w:val="00C7126D"/>
    <w:rsid w:val="00C71E78"/>
    <w:rsid w:val="00C7224F"/>
    <w:rsid w:val="00C7270E"/>
    <w:rsid w:val="00C7307B"/>
    <w:rsid w:val="00C73C99"/>
    <w:rsid w:val="00C7424C"/>
    <w:rsid w:val="00C74AEB"/>
    <w:rsid w:val="00C7522A"/>
    <w:rsid w:val="00C75A65"/>
    <w:rsid w:val="00C76105"/>
    <w:rsid w:val="00C76C5C"/>
    <w:rsid w:val="00C7720B"/>
    <w:rsid w:val="00C77E4E"/>
    <w:rsid w:val="00C80833"/>
    <w:rsid w:val="00C80970"/>
    <w:rsid w:val="00C80ABB"/>
    <w:rsid w:val="00C813AF"/>
    <w:rsid w:val="00C814B7"/>
    <w:rsid w:val="00C814F4"/>
    <w:rsid w:val="00C82DBB"/>
    <w:rsid w:val="00C82E2E"/>
    <w:rsid w:val="00C835E9"/>
    <w:rsid w:val="00C843E9"/>
    <w:rsid w:val="00C84872"/>
    <w:rsid w:val="00C84A42"/>
    <w:rsid w:val="00C852DB"/>
    <w:rsid w:val="00C856A8"/>
    <w:rsid w:val="00C860AC"/>
    <w:rsid w:val="00C866A8"/>
    <w:rsid w:val="00C871C8"/>
    <w:rsid w:val="00C871D0"/>
    <w:rsid w:val="00C872F1"/>
    <w:rsid w:val="00C8766B"/>
    <w:rsid w:val="00C87900"/>
    <w:rsid w:val="00C87B08"/>
    <w:rsid w:val="00C87B46"/>
    <w:rsid w:val="00C87E8C"/>
    <w:rsid w:val="00C90244"/>
    <w:rsid w:val="00C90A7F"/>
    <w:rsid w:val="00C912F0"/>
    <w:rsid w:val="00C913DA"/>
    <w:rsid w:val="00C91624"/>
    <w:rsid w:val="00C91817"/>
    <w:rsid w:val="00C91E9F"/>
    <w:rsid w:val="00C9221B"/>
    <w:rsid w:val="00C92691"/>
    <w:rsid w:val="00C93091"/>
    <w:rsid w:val="00C93342"/>
    <w:rsid w:val="00C934BF"/>
    <w:rsid w:val="00C940AA"/>
    <w:rsid w:val="00C948EB"/>
    <w:rsid w:val="00C94C79"/>
    <w:rsid w:val="00C94E74"/>
    <w:rsid w:val="00C954B3"/>
    <w:rsid w:val="00C95DC3"/>
    <w:rsid w:val="00C96007"/>
    <w:rsid w:val="00C963CA"/>
    <w:rsid w:val="00C9667B"/>
    <w:rsid w:val="00C968B9"/>
    <w:rsid w:val="00C96D5D"/>
    <w:rsid w:val="00C975B9"/>
    <w:rsid w:val="00C97AE1"/>
    <w:rsid w:val="00C97FEC"/>
    <w:rsid w:val="00CA006F"/>
    <w:rsid w:val="00CA1BE9"/>
    <w:rsid w:val="00CA28E3"/>
    <w:rsid w:val="00CA2C6B"/>
    <w:rsid w:val="00CA30C7"/>
    <w:rsid w:val="00CA36D1"/>
    <w:rsid w:val="00CA3ED8"/>
    <w:rsid w:val="00CA413A"/>
    <w:rsid w:val="00CA4FA8"/>
    <w:rsid w:val="00CA543E"/>
    <w:rsid w:val="00CA567B"/>
    <w:rsid w:val="00CA58B3"/>
    <w:rsid w:val="00CA6B7F"/>
    <w:rsid w:val="00CA6F2F"/>
    <w:rsid w:val="00CA75C3"/>
    <w:rsid w:val="00CA7667"/>
    <w:rsid w:val="00CA79BE"/>
    <w:rsid w:val="00CA7D6D"/>
    <w:rsid w:val="00CB0886"/>
    <w:rsid w:val="00CB0BEB"/>
    <w:rsid w:val="00CB0EF8"/>
    <w:rsid w:val="00CB109B"/>
    <w:rsid w:val="00CB13A6"/>
    <w:rsid w:val="00CB13E9"/>
    <w:rsid w:val="00CB175A"/>
    <w:rsid w:val="00CB1762"/>
    <w:rsid w:val="00CB1A19"/>
    <w:rsid w:val="00CB1BBB"/>
    <w:rsid w:val="00CB1BEF"/>
    <w:rsid w:val="00CB26B9"/>
    <w:rsid w:val="00CB2957"/>
    <w:rsid w:val="00CB29D8"/>
    <w:rsid w:val="00CB34AE"/>
    <w:rsid w:val="00CB3945"/>
    <w:rsid w:val="00CB3D8E"/>
    <w:rsid w:val="00CB3F38"/>
    <w:rsid w:val="00CB531A"/>
    <w:rsid w:val="00CB55BB"/>
    <w:rsid w:val="00CB5979"/>
    <w:rsid w:val="00CB5BFE"/>
    <w:rsid w:val="00CB5DF4"/>
    <w:rsid w:val="00CB6278"/>
    <w:rsid w:val="00CB6533"/>
    <w:rsid w:val="00CB7204"/>
    <w:rsid w:val="00CB74BF"/>
    <w:rsid w:val="00CB77E5"/>
    <w:rsid w:val="00CB7E83"/>
    <w:rsid w:val="00CC006A"/>
    <w:rsid w:val="00CC0A23"/>
    <w:rsid w:val="00CC0BE9"/>
    <w:rsid w:val="00CC0EF8"/>
    <w:rsid w:val="00CC0F98"/>
    <w:rsid w:val="00CC10C8"/>
    <w:rsid w:val="00CC1156"/>
    <w:rsid w:val="00CC169D"/>
    <w:rsid w:val="00CC1C45"/>
    <w:rsid w:val="00CC258B"/>
    <w:rsid w:val="00CC2BE6"/>
    <w:rsid w:val="00CC2DFF"/>
    <w:rsid w:val="00CC30C6"/>
    <w:rsid w:val="00CC33F8"/>
    <w:rsid w:val="00CC442F"/>
    <w:rsid w:val="00CC50CE"/>
    <w:rsid w:val="00CC55E8"/>
    <w:rsid w:val="00CC58B0"/>
    <w:rsid w:val="00CC5ACE"/>
    <w:rsid w:val="00CC5E6A"/>
    <w:rsid w:val="00CC6E29"/>
    <w:rsid w:val="00CC743E"/>
    <w:rsid w:val="00CC7C9A"/>
    <w:rsid w:val="00CD1132"/>
    <w:rsid w:val="00CD1353"/>
    <w:rsid w:val="00CD1DD0"/>
    <w:rsid w:val="00CD282A"/>
    <w:rsid w:val="00CD2CB2"/>
    <w:rsid w:val="00CD3D64"/>
    <w:rsid w:val="00CD3EC2"/>
    <w:rsid w:val="00CD4162"/>
    <w:rsid w:val="00CD4219"/>
    <w:rsid w:val="00CD4357"/>
    <w:rsid w:val="00CD4499"/>
    <w:rsid w:val="00CD45A9"/>
    <w:rsid w:val="00CD5258"/>
    <w:rsid w:val="00CD5739"/>
    <w:rsid w:val="00CD65D2"/>
    <w:rsid w:val="00CD6A1E"/>
    <w:rsid w:val="00CD7399"/>
    <w:rsid w:val="00CD73F5"/>
    <w:rsid w:val="00CD771D"/>
    <w:rsid w:val="00CD7925"/>
    <w:rsid w:val="00CE05FE"/>
    <w:rsid w:val="00CE1330"/>
    <w:rsid w:val="00CE1E4C"/>
    <w:rsid w:val="00CE22C8"/>
    <w:rsid w:val="00CE2526"/>
    <w:rsid w:val="00CE2975"/>
    <w:rsid w:val="00CE2A37"/>
    <w:rsid w:val="00CE2BF5"/>
    <w:rsid w:val="00CE3DB9"/>
    <w:rsid w:val="00CE4541"/>
    <w:rsid w:val="00CE46BD"/>
    <w:rsid w:val="00CE46EF"/>
    <w:rsid w:val="00CE4AF9"/>
    <w:rsid w:val="00CE4D10"/>
    <w:rsid w:val="00CE56CD"/>
    <w:rsid w:val="00CE6139"/>
    <w:rsid w:val="00CE626E"/>
    <w:rsid w:val="00CE641B"/>
    <w:rsid w:val="00CE6B9F"/>
    <w:rsid w:val="00CE6BAC"/>
    <w:rsid w:val="00CE6E2C"/>
    <w:rsid w:val="00CE74BB"/>
    <w:rsid w:val="00CE77CC"/>
    <w:rsid w:val="00CE7C12"/>
    <w:rsid w:val="00CF006F"/>
    <w:rsid w:val="00CF021A"/>
    <w:rsid w:val="00CF02C4"/>
    <w:rsid w:val="00CF08C3"/>
    <w:rsid w:val="00CF0C29"/>
    <w:rsid w:val="00CF0FAE"/>
    <w:rsid w:val="00CF11CF"/>
    <w:rsid w:val="00CF128B"/>
    <w:rsid w:val="00CF15D2"/>
    <w:rsid w:val="00CF1B8E"/>
    <w:rsid w:val="00CF1FA3"/>
    <w:rsid w:val="00CF2558"/>
    <w:rsid w:val="00CF2622"/>
    <w:rsid w:val="00CF29EF"/>
    <w:rsid w:val="00CF2B29"/>
    <w:rsid w:val="00CF342D"/>
    <w:rsid w:val="00CF3A3F"/>
    <w:rsid w:val="00CF3E1C"/>
    <w:rsid w:val="00CF5451"/>
    <w:rsid w:val="00CF5734"/>
    <w:rsid w:val="00CF67EA"/>
    <w:rsid w:val="00CF6A2F"/>
    <w:rsid w:val="00CF6BA1"/>
    <w:rsid w:val="00CF6C89"/>
    <w:rsid w:val="00CF6E57"/>
    <w:rsid w:val="00CF7808"/>
    <w:rsid w:val="00CF7E10"/>
    <w:rsid w:val="00D00005"/>
    <w:rsid w:val="00D001AD"/>
    <w:rsid w:val="00D00ACF"/>
    <w:rsid w:val="00D00F87"/>
    <w:rsid w:val="00D01009"/>
    <w:rsid w:val="00D02194"/>
    <w:rsid w:val="00D028B2"/>
    <w:rsid w:val="00D02E81"/>
    <w:rsid w:val="00D03682"/>
    <w:rsid w:val="00D03CB0"/>
    <w:rsid w:val="00D03CBD"/>
    <w:rsid w:val="00D03FB0"/>
    <w:rsid w:val="00D03FD7"/>
    <w:rsid w:val="00D040AD"/>
    <w:rsid w:val="00D04328"/>
    <w:rsid w:val="00D046B7"/>
    <w:rsid w:val="00D0488A"/>
    <w:rsid w:val="00D057F8"/>
    <w:rsid w:val="00D05B26"/>
    <w:rsid w:val="00D05B6D"/>
    <w:rsid w:val="00D05E02"/>
    <w:rsid w:val="00D05F13"/>
    <w:rsid w:val="00D067EC"/>
    <w:rsid w:val="00D06869"/>
    <w:rsid w:val="00D068A5"/>
    <w:rsid w:val="00D07045"/>
    <w:rsid w:val="00D070F3"/>
    <w:rsid w:val="00D071BE"/>
    <w:rsid w:val="00D0766C"/>
    <w:rsid w:val="00D07F3D"/>
    <w:rsid w:val="00D10E9B"/>
    <w:rsid w:val="00D10EC5"/>
    <w:rsid w:val="00D1183F"/>
    <w:rsid w:val="00D11963"/>
    <w:rsid w:val="00D11D5B"/>
    <w:rsid w:val="00D11F17"/>
    <w:rsid w:val="00D127B1"/>
    <w:rsid w:val="00D12862"/>
    <w:rsid w:val="00D13122"/>
    <w:rsid w:val="00D136CC"/>
    <w:rsid w:val="00D137F1"/>
    <w:rsid w:val="00D13A11"/>
    <w:rsid w:val="00D14450"/>
    <w:rsid w:val="00D14ACB"/>
    <w:rsid w:val="00D150F2"/>
    <w:rsid w:val="00D15629"/>
    <w:rsid w:val="00D15E5F"/>
    <w:rsid w:val="00D1660C"/>
    <w:rsid w:val="00D169C0"/>
    <w:rsid w:val="00D16B92"/>
    <w:rsid w:val="00D16D93"/>
    <w:rsid w:val="00D16E81"/>
    <w:rsid w:val="00D16F57"/>
    <w:rsid w:val="00D16F88"/>
    <w:rsid w:val="00D17265"/>
    <w:rsid w:val="00D177B0"/>
    <w:rsid w:val="00D17A74"/>
    <w:rsid w:val="00D20B5D"/>
    <w:rsid w:val="00D21211"/>
    <w:rsid w:val="00D2137F"/>
    <w:rsid w:val="00D219E0"/>
    <w:rsid w:val="00D222E0"/>
    <w:rsid w:val="00D22797"/>
    <w:rsid w:val="00D23056"/>
    <w:rsid w:val="00D23430"/>
    <w:rsid w:val="00D237ED"/>
    <w:rsid w:val="00D23A3A"/>
    <w:rsid w:val="00D2422B"/>
    <w:rsid w:val="00D24927"/>
    <w:rsid w:val="00D25645"/>
    <w:rsid w:val="00D25708"/>
    <w:rsid w:val="00D26158"/>
    <w:rsid w:val="00D26186"/>
    <w:rsid w:val="00D26692"/>
    <w:rsid w:val="00D26AB2"/>
    <w:rsid w:val="00D27E0F"/>
    <w:rsid w:val="00D3099B"/>
    <w:rsid w:val="00D30F86"/>
    <w:rsid w:val="00D310EE"/>
    <w:rsid w:val="00D31F6C"/>
    <w:rsid w:val="00D3236A"/>
    <w:rsid w:val="00D325CC"/>
    <w:rsid w:val="00D326EA"/>
    <w:rsid w:val="00D32852"/>
    <w:rsid w:val="00D328B7"/>
    <w:rsid w:val="00D32EFB"/>
    <w:rsid w:val="00D330CC"/>
    <w:rsid w:val="00D33102"/>
    <w:rsid w:val="00D33757"/>
    <w:rsid w:val="00D346FD"/>
    <w:rsid w:val="00D348AD"/>
    <w:rsid w:val="00D349FA"/>
    <w:rsid w:val="00D35334"/>
    <w:rsid w:val="00D35706"/>
    <w:rsid w:val="00D35950"/>
    <w:rsid w:val="00D35CF9"/>
    <w:rsid w:val="00D361D2"/>
    <w:rsid w:val="00D36410"/>
    <w:rsid w:val="00D36628"/>
    <w:rsid w:val="00D36B6F"/>
    <w:rsid w:val="00D3790E"/>
    <w:rsid w:val="00D37F56"/>
    <w:rsid w:val="00D4006A"/>
    <w:rsid w:val="00D40AD3"/>
    <w:rsid w:val="00D40C66"/>
    <w:rsid w:val="00D40CCD"/>
    <w:rsid w:val="00D41154"/>
    <w:rsid w:val="00D412DD"/>
    <w:rsid w:val="00D41B28"/>
    <w:rsid w:val="00D41D70"/>
    <w:rsid w:val="00D41D8F"/>
    <w:rsid w:val="00D4229E"/>
    <w:rsid w:val="00D427FB"/>
    <w:rsid w:val="00D4296C"/>
    <w:rsid w:val="00D42F4F"/>
    <w:rsid w:val="00D43A5B"/>
    <w:rsid w:val="00D43F26"/>
    <w:rsid w:val="00D44222"/>
    <w:rsid w:val="00D446ED"/>
    <w:rsid w:val="00D446F3"/>
    <w:rsid w:val="00D44FCD"/>
    <w:rsid w:val="00D451F3"/>
    <w:rsid w:val="00D45BBE"/>
    <w:rsid w:val="00D4654F"/>
    <w:rsid w:val="00D46617"/>
    <w:rsid w:val="00D46D2E"/>
    <w:rsid w:val="00D47728"/>
    <w:rsid w:val="00D4786E"/>
    <w:rsid w:val="00D47B33"/>
    <w:rsid w:val="00D47C71"/>
    <w:rsid w:val="00D50271"/>
    <w:rsid w:val="00D50B51"/>
    <w:rsid w:val="00D50EB2"/>
    <w:rsid w:val="00D5144F"/>
    <w:rsid w:val="00D515F8"/>
    <w:rsid w:val="00D51763"/>
    <w:rsid w:val="00D517D6"/>
    <w:rsid w:val="00D51EA0"/>
    <w:rsid w:val="00D524CC"/>
    <w:rsid w:val="00D52598"/>
    <w:rsid w:val="00D526D0"/>
    <w:rsid w:val="00D52A7F"/>
    <w:rsid w:val="00D52B55"/>
    <w:rsid w:val="00D5320A"/>
    <w:rsid w:val="00D542A0"/>
    <w:rsid w:val="00D5480B"/>
    <w:rsid w:val="00D54C67"/>
    <w:rsid w:val="00D56011"/>
    <w:rsid w:val="00D56136"/>
    <w:rsid w:val="00D561D4"/>
    <w:rsid w:val="00D56205"/>
    <w:rsid w:val="00D56224"/>
    <w:rsid w:val="00D5639E"/>
    <w:rsid w:val="00D568FF"/>
    <w:rsid w:val="00D577E9"/>
    <w:rsid w:val="00D57861"/>
    <w:rsid w:val="00D57A42"/>
    <w:rsid w:val="00D57E64"/>
    <w:rsid w:val="00D606B5"/>
    <w:rsid w:val="00D6084A"/>
    <w:rsid w:val="00D6137A"/>
    <w:rsid w:val="00D619F6"/>
    <w:rsid w:val="00D62FF1"/>
    <w:rsid w:val="00D634C0"/>
    <w:rsid w:val="00D63E9C"/>
    <w:rsid w:val="00D64663"/>
    <w:rsid w:val="00D64694"/>
    <w:rsid w:val="00D647E9"/>
    <w:rsid w:val="00D6553A"/>
    <w:rsid w:val="00D667EC"/>
    <w:rsid w:val="00D66A2A"/>
    <w:rsid w:val="00D66E05"/>
    <w:rsid w:val="00D66FFD"/>
    <w:rsid w:val="00D671A0"/>
    <w:rsid w:val="00D671CE"/>
    <w:rsid w:val="00D67800"/>
    <w:rsid w:val="00D67916"/>
    <w:rsid w:val="00D67ABF"/>
    <w:rsid w:val="00D67D40"/>
    <w:rsid w:val="00D701A4"/>
    <w:rsid w:val="00D703DF"/>
    <w:rsid w:val="00D7085B"/>
    <w:rsid w:val="00D71ACB"/>
    <w:rsid w:val="00D71B0F"/>
    <w:rsid w:val="00D72ED8"/>
    <w:rsid w:val="00D73C98"/>
    <w:rsid w:val="00D73E07"/>
    <w:rsid w:val="00D740B3"/>
    <w:rsid w:val="00D744CD"/>
    <w:rsid w:val="00D74780"/>
    <w:rsid w:val="00D74BA7"/>
    <w:rsid w:val="00D756B0"/>
    <w:rsid w:val="00D76875"/>
    <w:rsid w:val="00D76BF5"/>
    <w:rsid w:val="00D771D4"/>
    <w:rsid w:val="00D77490"/>
    <w:rsid w:val="00D77C87"/>
    <w:rsid w:val="00D800B1"/>
    <w:rsid w:val="00D80338"/>
    <w:rsid w:val="00D80462"/>
    <w:rsid w:val="00D808FE"/>
    <w:rsid w:val="00D80FC0"/>
    <w:rsid w:val="00D81A3B"/>
    <w:rsid w:val="00D826D8"/>
    <w:rsid w:val="00D82704"/>
    <w:rsid w:val="00D82F5D"/>
    <w:rsid w:val="00D82FB8"/>
    <w:rsid w:val="00D82FCB"/>
    <w:rsid w:val="00D83196"/>
    <w:rsid w:val="00D8432E"/>
    <w:rsid w:val="00D844F1"/>
    <w:rsid w:val="00D8478A"/>
    <w:rsid w:val="00D84922"/>
    <w:rsid w:val="00D84EF8"/>
    <w:rsid w:val="00D85136"/>
    <w:rsid w:val="00D85255"/>
    <w:rsid w:val="00D85EBE"/>
    <w:rsid w:val="00D86936"/>
    <w:rsid w:val="00D86A46"/>
    <w:rsid w:val="00D86EE5"/>
    <w:rsid w:val="00D8725F"/>
    <w:rsid w:val="00D87CF0"/>
    <w:rsid w:val="00D90719"/>
    <w:rsid w:val="00D90852"/>
    <w:rsid w:val="00D909DB"/>
    <w:rsid w:val="00D91224"/>
    <w:rsid w:val="00D9193D"/>
    <w:rsid w:val="00D91A44"/>
    <w:rsid w:val="00D928C4"/>
    <w:rsid w:val="00D92B43"/>
    <w:rsid w:val="00D931CD"/>
    <w:rsid w:val="00D93611"/>
    <w:rsid w:val="00D939B2"/>
    <w:rsid w:val="00D93C36"/>
    <w:rsid w:val="00D93E7F"/>
    <w:rsid w:val="00D944DF"/>
    <w:rsid w:val="00D95056"/>
    <w:rsid w:val="00D958E9"/>
    <w:rsid w:val="00D95D9D"/>
    <w:rsid w:val="00D96D59"/>
    <w:rsid w:val="00D97DA0"/>
    <w:rsid w:val="00DA0097"/>
    <w:rsid w:val="00DA0C96"/>
    <w:rsid w:val="00DA11EA"/>
    <w:rsid w:val="00DA1472"/>
    <w:rsid w:val="00DA15E3"/>
    <w:rsid w:val="00DA192B"/>
    <w:rsid w:val="00DA1A9D"/>
    <w:rsid w:val="00DA1DAC"/>
    <w:rsid w:val="00DA1F2B"/>
    <w:rsid w:val="00DA295B"/>
    <w:rsid w:val="00DA297C"/>
    <w:rsid w:val="00DA2AE9"/>
    <w:rsid w:val="00DA2CB2"/>
    <w:rsid w:val="00DA34BF"/>
    <w:rsid w:val="00DA3680"/>
    <w:rsid w:val="00DA38F9"/>
    <w:rsid w:val="00DA43C2"/>
    <w:rsid w:val="00DA5A57"/>
    <w:rsid w:val="00DA61EE"/>
    <w:rsid w:val="00DA77EE"/>
    <w:rsid w:val="00DA7BF3"/>
    <w:rsid w:val="00DA7DEE"/>
    <w:rsid w:val="00DB043F"/>
    <w:rsid w:val="00DB0ABE"/>
    <w:rsid w:val="00DB0BD0"/>
    <w:rsid w:val="00DB16EF"/>
    <w:rsid w:val="00DB1709"/>
    <w:rsid w:val="00DB1CE2"/>
    <w:rsid w:val="00DB25A8"/>
    <w:rsid w:val="00DB2A17"/>
    <w:rsid w:val="00DB2D67"/>
    <w:rsid w:val="00DB3D4C"/>
    <w:rsid w:val="00DB3F02"/>
    <w:rsid w:val="00DB40B2"/>
    <w:rsid w:val="00DB4E80"/>
    <w:rsid w:val="00DB568E"/>
    <w:rsid w:val="00DB597E"/>
    <w:rsid w:val="00DB60DD"/>
    <w:rsid w:val="00DB67EE"/>
    <w:rsid w:val="00DB6FBB"/>
    <w:rsid w:val="00DB734E"/>
    <w:rsid w:val="00DB73F2"/>
    <w:rsid w:val="00DB76F8"/>
    <w:rsid w:val="00DB7BF8"/>
    <w:rsid w:val="00DC09AF"/>
    <w:rsid w:val="00DC0F2F"/>
    <w:rsid w:val="00DC11FF"/>
    <w:rsid w:val="00DC12F1"/>
    <w:rsid w:val="00DC1A5F"/>
    <w:rsid w:val="00DC2F57"/>
    <w:rsid w:val="00DC3049"/>
    <w:rsid w:val="00DC32AB"/>
    <w:rsid w:val="00DC3432"/>
    <w:rsid w:val="00DC35DA"/>
    <w:rsid w:val="00DC3656"/>
    <w:rsid w:val="00DC3808"/>
    <w:rsid w:val="00DC41BD"/>
    <w:rsid w:val="00DC41F4"/>
    <w:rsid w:val="00DC42B8"/>
    <w:rsid w:val="00DC4766"/>
    <w:rsid w:val="00DC49DD"/>
    <w:rsid w:val="00DC522B"/>
    <w:rsid w:val="00DC5730"/>
    <w:rsid w:val="00DC645E"/>
    <w:rsid w:val="00DC699F"/>
    <w:rsid w:val="00DC766D"/>
    <w:rsid w:val="00DC78D3"/>
    <w:rsid w:val="00DC7D7C"/>
    <w:rsid w:val="00DD0288"/>
    <w:rsid w:val="00DD0319"/>
    <w:rsid w:val="00DD0344"/>
    <w:rsid w:val="00DD03CA"/>
    <w:rsid w:val="00DD0A9A"/>
    <w:rsid w:val="00DD232F"/>
    <w:rsid w:val="00DD25F6"/>
    <w:rsid w:val="00DD27D8"/>
    <w:rsid w:val="00DD296F"/>
    <w:rsid w:val="00DD2C83"/>
    <w:rsid w:val="00DD2CA2"/>
    <w:rsid w:val="00DD2DA1"/>
    <w:rsid w:val="00DD2F45"/>
    <w:rsid w:val="00DD2FDC"/>
    <w:rsid w:val="00DD3415"/>
    <w:rsid w:val="00DD3ADA"/>
    <w:rsid w:val="00DD3B10"/>
    <w:rsid w:val="00DD3CDD"/>
    <w:rsid w:val="00DD40C6"/>
    <w:rsid w:val="00DD4402"/>
    <w:rsid w:val="00DD4757"/>
    <w:rsid w:val="00DD4B0E"/>
    <w:rsid w:val="00DD4E5D"/>
    <w:rsid w:val="00DD580C"/>
    <w:rsid w:val="00DD5887"/>
    <w:rsid w:val="00DD5DA9"/>
    <w:rsid w:val="00DD61F0"/>
    <w:rsid w:val="00DD67CE"/>
    <w:rsid w:val="00DD686F"/>
    <w:rsid w:val="00DD6E51"/>
    <w:rsid w:val="00DD6F82"/>
    <w:rsid w:val="00DD70C8"/>
    <w:rsid w:val="00DD72CF"/>
    <w:rsid w:val="00DD7985"/>
    <w:rsid w:val="00DD799B"/>
    <w:rsid w:val="00DD7E8D"/>
    <w:rsid w:val="00DE0769"/>
    <w:rsid w:val="00DE09BB"/>
    <w:rsid w:val="00DE1593"/>
    <w:rsid w:val="00DE1633"/>
    <w:rsid w:val="00DE195E"/>
    <w:rsid w:val="00DE1E2E"/>
    <w:rsid w:val="00DE26AC"/>
    <w:rsid w:val="00DE319C"/>
    <w:rsid w:val="00DE42E5"/>
    <w:rsid w:val="00DE44CC"/>
    <w:rsid w:val="00DE4B3B"/>
    <w:rsid w:val="00DE4C8A"/>
    <w:rsid w:val="00DE4CA7"/>
    <w:rsid w:val="00DE51BC"/>
    <w:rsid w:val="00DE5244"/>
    <w:rsid w:val="00DE5BEC"/>
    <w:rsid w:val="00DE5F3A"/>
    <w:rsid w:val="00DE609C"/>
    <w:rsid w:val="00DE628D"/>
    <w:rsid w:val="00DE7033"/>
    <w:rsid w:val="00DE7214"/>
    <w:rsid w:val="00DF0185"/>
    <w:rsid w:val="00DF0560"/>
    <w:rsid w:val="00DF0AED"/>
    <w:rsid w:val="00DF0F46"/>
    <w:rsid w:val="00DF17EB"/>
    <w:rsid w:val="00DF1943"/>
    <w:rsid w:val="00DF1A4F"/>
    <w:rsid w:val="00DF1A66"/>
    <w:rsid w:val="00DF1B31"/>
    <w:rsid w:val="00DF1B63"/>
    <w:rsid w:val="00DF1C6A"/>
    <w:rsid w:val="00DF2557"/>
    <w:rsid w:val="00DF2706"/>
    <w:rsid w:val="00DF3392"/>
    <w:rsid w:val="00DF3A72"/>
    <w:rsid w:val="00DF3BC9"/>
    <w:rsid w:val="00DF4B2E"/>
    <w:rsid w:val="00DF4D95"/>
    <w:rsid w:val="00DF4DBC"/>
    <w:rsid w:val="00DF547A"/>
    <w:rsid w:val="00DF5974"/>
    <w:rsid w:val="00DF59F3"/>
    <w:rsid w:val="00DF5EB2"/>
    <w:rsid w:val="00DF60F9"/>
    <w:rsid w:val="00DF6199"/>
    <w:rsid w:val="00DF6329"/>
    <w:rsid w:val="00DF6616"/>
    <w:rsid w:val="00DF6F90"/>
    <w:rsid w:val="00DF77D6"/>
    <w:rsid w:val="00DF7844"/>
    <w:rsid w:val="00DF78BE"/>
    <w:rsid w:val="00DF7A46"/>
    <w:rsid w:val="00E0082F"/>
    <w:rsid w:val="00E00D20"/>
    <w:rsid w:val="00E0122A"/>
    <w:rsid w:val="00E01353"/>
    <w:rsid w:val="00E0198B"/>
    <w:rsid w:val="00E01A33"/>
    <w:rsid w:val="00E01D3D"/>
    <w:rsid w:val="00E026FE"/>
    <w:rsid w:val="00E02742"/>
    <w:rsid w:val="00E02786"/>
    <w:rsid w:val="00E0305C"/>
    <w:rsid w:val="00E0332C"/>
    <w:rsid w:val="00E035D8"/>
    <w:rsid w:val="00E037F0"/>
    <w:rsid w:val="00E03A6D"/>
    <w:rsid w:val="00E03AC1"/>
    <w:rsid w:val="00E03EE2"/>
    <w:rsid w:val="00E04060"/>
    <w:rsid w:val="00E04C4E"/>
    <w:rsid w:val="00E04DB2"/>
    <w:rsid w:val="00E05952"/>
    <w:rsid w:val="00E06130"/>
    <w:rsid w:val="00E064A5"/>
    <w:rsid w:val="00E06500"/>
    <w:rsid w:val="00E06517"/>
    <w:rsid w:val="00E07566"/>
    <w:rsid w:val="00E07AA0"/>
    <w:rsid w:val="00E07DC0"/>
    <w:rsid w:val="00E07F4E"/>
    <w:rsid w:val="00E1046C"/>
    <w:rsid w:val="00E106C4"/>
    <w:rsid w:val="00E106E2"/>
    <w:rsid w:val="00E10A5B"/>
    <w:rsid w:val="00E10DE5"/>
    <w:rsid w:val="00E1103D"/>
    <w:rsid w:val="00E11438"/>
    <w:rsid w:val="00E1146C"/>
    <w:rsid w:val="00E11D3A"/>
    <w:rsid w:val="00E1248F"/>
    <w:rsid w:val="00E12971"/>
    <w:rsid w:val="00E13812"/>
    <w:rsid w:val="00E139B0"/>
    <w:rsid w:val="00E13A5A"/>
    <w:rsid w:val="00E1495E"/>
    <w:rsid w:val="00E14C4A"/>
    <w:rsid w:val="00E14E7A"/>
    <w:rsid w:val="00E1505F"/>
    <w:rsid w:val="00E15063"/>
    <w:rsid w:val="00E15436"/>
    <w:rsid w:val="00E162ED"/>
    <w:rsid w:val="00E16713"/>
    <w:rsid w:val="00E16718"/>
    <w:rsid w:val="00E16C82"/>
    <w:rsid w:val="00E17B3E"/>
    <w:rsid w:val="00E17C6B"/>
    <w:rsid w:val="00E2055E"/>
    <w:rsid w:val="00E20CC4"/>
    <w:rsid w:val="00E20DC6"/>
    <w:rsid w:val="00E20E55"/>
    <w:rsid w:val="00E21028"/>
    <w:rsid w:val="00E21CAC"/>
    <w:rsid w:val="00E2271C"/>
    <w:rsid w:val="00E22D70"/>
    <w:rsid w:val="00E233F6"/>
    <w:rsid w:val="00E23F90"/>
    <w:rsid w:val="00E245F2"/>
    <w:rsid w:val="00E246E4"/>
    <w:rsid w:val="00E24D10"/>
    <w:rsid w:val="00E24ED9"/>
    <w:rsid w:val="00E2512D"/>
    <w:rsid w:val="00E2539B"/>
    <w:rsid w:val="00E25A7D"/>
    <w:rsid w:val="00E25A83"/>
    <w:rsid w:val="00E25DF0"/>
    <w:rsid w:val="00E25FBF"/>
    <w:rsid w:val="00E3013C"/>
    <w:rsid w:val="00E30323"/>
    <w:rsid w:val="00E31A3A"/>
    <w:rsid w:val="00E31D0F"/>
    <w:rsid w:val="00E31F1B"/>
    <w:rsid w:val="00E31FB0"/>
    <w:rsid w:val="00E320E0"/>
    <w:rsid w:val="00E32206"/>
    <w:rsid w:val="00E32CF4"/>
    <w:rsid w:val="00E32EDE"/>
    <w:rsid w:val="00E32F67"/>
    <w:rsid w:val="00E3325E"/>
    <w:rsid w:val="00E3335D"/>
    <w:rsid w:val="00E3381B"/>
    <w:rsid w:val="00E33927"/>
    <w:rsid w:val="00E339A8"/>
    <w:rsid w:val="00E33C21"/>
    <w:rsid w:val="00E33CB8"/>
    <w:rsid w:val="00E33CD5"/>
    <w:rsid w:val="00E33EBA"/>
    <w:rsid w:val="00E33F9D"/>
    <w:rsid w:val="00E3460D"/>
    <w:rsid w:val="00E34755"/>
    <w:rsid w:val="00E34C87"/>
    <w:rsid w:val="00E353FA"/>
    <w:rsid w:val="00E35725"/>
    <w:rsid w:val="00E360E6"/>
    <w:rsid w:val="00E36FAB"/>
    <w:rsid w:val="00E3702B"/>
    <w:rsid w:val="00E371C2"/>
    <w:rsid w:val="00E37403"/>
    <w:rsid w:val="00E3745B"/>
    <w:rsid w:val="00E379B3"/>
    <w:rsid w:val="00E37A83"/>
    <w:rsid w:val="00E37DE2"/>
    <w:rsid w:val="00E40263"/>
    <w:rsid w:val="00E40488"/>
    <w:rsid w:val="00E40F70"/>
    <w:rsid w:val="00E4112C"/>
    <w:rsid w:val="00E413B9"/>
    <w:rsid w:val="00E41B09"/>
    <w:rsid w:val="00E41B77"/>
    <w:rsid w:val="00E42401"/>
    <w:rsid w:val="00E42653"/>
    <w:rsid w:val="00E42784"/>
    <w:rsid w:val="00E429E8"/>
    <w:rsid w:val="00E430C7"/>
    <w:rsid w:val="00E43353"/>
    <w:rsid w:val="00E433A3"/>
    <w:rsid w:val="00E43550"/>
    <w:rsid w:val="00E43A34"/>
    <w:rsid w:val="00E43A83"/>
    <w:rsid w:val="00E43D33"/>
    <w:rsid w:val="00E44015"/>
    <w:rsid w:val="00E442DC"/>
    <w:rsid w:val="00E4488C"/>
    <w:rsid w:val="00E44F35"/>
    <w:rsid w:val="00E45359"/>
    <w:rsid w:val="00E4595B"/>
    <w:rsid w:val="00E465C4"/>
    <w:rsid w:val="00E46774"/>
    <w:rsid w:val="00E47AB9"/>
    <w:rsid w:val="00E5008A"/>
    <w:rsid w:val="00E5087B"/>
    <w:rsid w:val="00E50925"/>
    <w:rsid w:val="00E509BA"/>
    <w:rsid w:val="00E513B2"/>
    <w:rsid w:val="00E5151B"/>
    <w:rsid w:val="00E516B0"/>
    <w:rsid w:val="00E51744"/>
    <w:rsid w:val="00E518B6"/>
    <w:rsid w:val="00E51D68"/>
    <w:rsid w:val="00E51F00"/>
    <w:rsid w:val="00E52000"/>
    <w:rsid w:val="00E52DDE"/>
    <w:rsid w:val="00E52E1D"/>
    <w:rsid w:val="00E5308D"/>
    <w:rsid w:val="00E539D7"/>
    <w:rsid w:val="00E53A57"/>
    <w:rsid w:val="00E53F67"/>
    <w:rsid w:val="00E543F5"/>
    <w:rsid w:val="00E54B5F"/>
    <w:rsid w:val="00E55F13"/>
    <w:rsid w:val="00E566D5"/>
    <w:rsid w:val="00E56DAA"/>
    <w:rsid w:val="00E571C1"/>
    <w:rsid w:val="00E5721B"/>
    <w:rsid w:val="00E57C85"/>
    <w:rsid w:val="00E57D91"/>
    <w:rsid w:val="00E57E5C"/>
    <w:rsid w:val="00E57E9A"/>
    <w:rsid w:val="00E606AD"/>
    <w:rsid w:val="00E61533"/>
    <w:rsid w:val="00E6176D"/>
    <w:rsid w:val="00E61A02"/>
    <w:rsid w:val="00E61A12"/>
    <w:rsid w:val="00E61DD3"/>
    <w:rsid w:val="00E62BF4"/>
    <w:rsid w:val="00E6310C"/>
    <w:rsid w:val="00E63159"/>
    <w:rsid w:val="00E637E9"/>
    <w:rsid w:val="00E6384F"/>
    <w:rsid w:val="00E63E7D"/>
    <w:rsid w:val="00E63F61"/>
    <w:rsid w:val="00E6437B"/>
    <w:rsid w:val="00E64EE6"/>
    <w:rsid w:val="00E64F9D"/>
    <w:rsid w:val="00E64FA6"/>
    <w:rsid w:val="00E650F7"/>
    <w:rsid w:val="00E6552B"/>
    <w:rsid w:val="00E6563F"/>
    <w:rsid w:val="00E658DE"/>
    <w:rsid w:val="00E65A52"/>
    <w:rsid w:val="00E66880"/>
    <w:rsid w:val="00E66DAC"/>
    <w:rsid w:val="00E66E46"/>
    <w:rsid w:val="00E671E1"/>
    <w:rsid w:val="00E672D9"/>
    <w:rsid w:val="00E67646"/>
    <w:rsid w:val="00E67EC2"/>
    <w:rsid w:val="00E702B0"/>
    <w:rsid w:val="00E70416"/>
    <w:rsid w:val="00E70793"/>
    <w:rsid w:val="00E709CD"/>
    <w:rsid w:val="00E70EE9"/>
    <w:rsid w:val="00E715CB"/>
    <w:rsid w:val="00E71701"/>
    <w:rsid w:val="00E717F6"/>
    <w:rsid w:val="00E71AF3"/>
    <w:rsid w:val="00E7271E"/>
    <w:rsid w:val="00E7274D"/>
    <w:rsid w:val="00E7297B"/>
    <w:rsid w:val="00E7297C"/>
    <w:rsid w:val="00E72C44"/>
    <w:rsid w:val="00E72E7C"/>
    <w:rsid w:val="00E72F47"/>
    <w:rsid w:val="00E734F9"/>
    <w:rsid w:val="00E73592"/>
    <w:rsid w:val="00E736D0"/>
    <w:rsid w:val="00E746BF"/>
    <w:rsid w:val="00E7472A"/>
    <w:rsid w:val="00E7477A"/>
    <w:rsid w:val="00E74FAC"/>
    <w:rsid w:val="00E752E2"/>
    <w:rsid w:val="00E75711"/>
    <w:rsid w:val="00E757E7"/>
    <w:rsid w:val="00E75DBC"/>
    <w:rsid w:val="00E7721B"/>
    <w:rsid w:val="00E77839"/>
    <w:rsid w:val="00E77CBE"/>
    <w:rsid w:val="00E77FC0"/>
    <w:rsid w:val="00E8057E"/>
    <w:rsid w:val="00E80C94"/>
    <w:rsid w:val="00E80E99"/>
    <w:rsid w:val="00E80EA6"/>
    <w:rsid w:val="00E80F17"/>
    <w:rsid w:val="00E80FA4"/>
    <w:rsid w:val="00E81273"/>
    <w:rsid w:val="00E81A40"/>
    <w:rsid w:val="00E81AA8"/>
    <w:rsid w:val="00E8248F"/>
    <w:rsid w:val="00E826AA"/>
    <w:rsid w:val="00E82C29"/>
    <w:rsid w:val="00E82D0C"/>
    <w:rsid w:val="00E83028"/>
    <w:rsid w:val="00E83199"/>
    <w:rsid w:val="00E837CB"/>
    <w:rsid w:val="00E83D55"/>
    <w:rsid w:val="00E84E01"/>
    <w:rsid w:val="00E84E32"/>
    <w:rsid w:val="00E8523C"/>
    <w:rsid w:val="00E85CE2"/>
    <w:rsid w:val="00E86244"/>
    <w:rsid w:val="00E868D9"/>
    <w:rsid w:val="00E86CA7"/>
    <w:rsid w:val="00E87068"/>
    <w:rsid w:val="00E878E5"/>
    <w:rsid w:val="00E879ED"/>
    <w:rsid w:val="00E87E15"/>
    <w:rsid w:val="00E87F59"/>
    <w:rsid w:val="00E902A9"/>
    <w:rsid w:val="00E904A5"/>
    <w:rsid w:val="00E9060F"/>
    <w:rsid w:val="00E90780"/>
    <w:rsid w:val="00E90879"/>
    <w:rsid w:val="00E909DF"/>
    <w:rsid w:val="00E910A9"/>
    <w:rsid w:val="00E910D3"/>
    <w:rsid w:val="00E91A7A"/>
    <w:rsid w:val="00E91C4D"/>
    <w:rsid w:val="00E91E0B"/>
    <w:rsid w:val="00E91E8D"/>
    <w:rsid w:val="00E92078"/>
    <w:rsid w:val="00E921BD"/>
    <w:rsid w:val="00E92269"/>
    <w:rsid w:val="00E928EC"/>
    <w:rsid w:val="00E92E12"/>
    <w:rsid w:val="00E92EB6"/>
    <w:rsid w:val="00E93015"/>
    <w:rsid w:val="00E93C4C"/>
    <w:rsid w:val="00E93D7A"/>
    <w:rsid w:val="00E941BE"/>
    <w:rsid w:val="00E94394"/>
    <w:rsid w:val="00E94427"/>
    <w:rsid w:val="00E94C20"/>
    <w:rsid w:val="00E95135"/>
    <w:rsid w:val="00E95333"/>
    <w:rsid w:val="00E954AE"/>
    <w:rsid w:val="00E96242"/>
    <w:rsid w:val="00E9701E"/>
    <w:rsid w:val="00E971D9"/>
    <w:rsid w:val="00E974ED"/>
    <w:rsid w:val="00E978D0"/>
    <w:rsid w:val="00E97D25"/>
    <w:rsid w:val="00E97D4B"/>
    <w:rsid w:val="00E97E67"/>
    <w:rsid w:val="00EA0280"/>
    <w:rsid w:val="00EA05EB"/>
    <w:rsid w:val="00EA094D"/>
    <w:rsid w:val="00EA09BD"/>
    <w:rsid w:val="00EA0B10"/>
    <w:rsid w:val="00EA0B8E"/>
    <w:rsid w:val="00EA0BF0"/>
    <w:rsid w:val="00EA0D71"/>
    <w:rsid w:val="00EA1936"/>
    <w:rsid w:val="00EA1B01"/>
    <w:rsid w:val="00EA1B0A"/>
    <w:rsid w:val="00EA1C5C"/>
    <w:rsid w:val="00EA2007"/>
    <w:rsid w:val="00EA2170"/>
    <w:rsid w:val="00EA31CF"/>
    <w:rsid w:val="00EA35D1"/>
    <w:rsid w:val="00EA3B64"/>
    <w:rsid w:val="00EA409A"/>
    <w:rsid w:val="00EA417F"/>
    <w:rsid w:val="00EA4A36"/>
    <w:rsid w:val="00EA4E89"/>
    <w:rsid w:val="00EA55A1"/>
    <w:rsid w:val="00EA56FC"/>
    <w:rsid w:val="00EA68FD"/>
    <w:rsid w:val="00EA69C7"/>
    <w:rsid w:val="00EA6AF0"/>
    <w:rsid w:val="00EA7D16"/>
    <w:rsid w:val="00EB033F"/>
    <w:rsid w:val="00EB10D5"/>
    <w:rsid w:val="00EB18CF"/>
    <w:rsid w:val="00EB21B5"/>
    <w:rsid w:val="00EB24DF"/>
    <w:rsid w:val="00EB2585"/>
    <w:rsid w:val="00EB293C"/>
    <w:rsid w:val="00EB2A3D"/>
    <w:rsid w:val="00EB32E0"/>
    <w:rsid w:val="00EB3BB0"/>
    <w:rsid w:val="00EB442C"/>
    <w:rsid w:val="00EB494F"/>
    <w:rsid w:val="00EB53AE"/>
    <w:rsid w:val="00EB57C7"/>
    <w:rsid w:val="00EB585C"/>
    <w:rsid w:val="00EB605D"/>
    <w:rsid w:val="00EB61A5"/>
    <w:rsid w:val="00EB64BF"/>
    <w:rsid w:val="00EB7DFB"/>
    <w:rsid w:val="00EC00C2"/>
    <w:rsid w:val="00EC0275"/>
    <w:rsid w:val="00EC0A09"/>
    <w:rsid w:val="00EC0A52"/>
    <w:rsid w:val="00EC0B06"/>
    <w:rsid w:val="00EC0C5F"/>
    <w:rsid w:val="00EC164A"/>
    <w:rsid w:val="00EC1935"/>
    <w:rsid w:val="00EC1D53"/>
    <w:rsid w:val="00EC1FEC"/>
    <w:rsid w:val="00EC236E"/>
    <w:rsid w:val="00EC29A3"/>
    <w:rsid w:val="00EC2EB3"/>
    <w:rsid w:val="00EC39B0"/>
    <w:rsid w:val="00EC3A1B"/>
    <w:rsid w:val="00EC3DF9"/>
    <w:rsid w:val="00EC4F56"/>
    <w:rsid w:val="00EC5220"/>
    <w:rsid w:val="00EC5850"/>
    <w:rsid w:val="00EC587F"/>
    <w:rsid w:val="00EC59A4"/>
    <w:rsid w:val="00EC5B9B"/>
    <w:rsid w:val="00EC5D4F"/>
    <w:rsid w:val="00EC6537"/>
    <w:rsid w:val="00EC6649"/>
    <w:rsid w:val="00EC6D52"/>
    <w:rsid w:val="00EC721E"/>
    <w:rsid w:val="00EC7716"/>
    <w:rsid w:val="00EC7A3D"/>
    <w:rsid w:val="00ED032C"/>
    <w:rsid w:val="00ED105C"/>
    <w:rsid w:val="00ED1EA4"/>
    <w:rsid w:val="00ED251E"/>
    <w:rsid w:val="00ED2B47"/>
    <w:rsid w:val="00ED2F31"/>
    <w:rsid w:val="00ED3283"/>
    <w:rsid w:val="00ED3D0E"/>
    <w:rsid w:val="00ED3E92"/>
    <w:rsid w:val="00ED494C"/>
    <w:rsid w:val="00ED4D99"/>
    <w:rsid w:val="00ED5280"/>
    <w:rsid w:val="00ED563C"/>
    <w:rsid w:val="00ED5EA5"/>
    <w:rsid w:val="00ED64A5"/>
    <w:rsid w:val="00ED692B"/>
    <w:rsid w:val="00ED6F6C"/>
    <w:rsid w:val="00ED7154"/>
    <w:rsid w:val="00ED787B"/>
    <w:rsid w:val="00EE0D05"/>
    <w:rsid w:val="00EE0FFE"/>
    <w:rsid w:val="00EE10EB"/>
    <w:rsid w:val="00EE1271"/>
    <w:rsid w:val="00EE1454"/>
    <w:rsid w:val="00EE19E0"/>
    <w:rsid w:val="00EE1C24"/>
    <w:rsid w:val="00EE1EC5"/>
    <w:rsid w:val="00EE2569"/>
    <w:rsid w:val="00EE269B"/>
    <w:rsid w:val="00EE2767"/>
    <w:rsid w:val="00EE38AA"/>
    <w:rsid w:val="00EE4387"/>
    <w:rsid w:val="00EE4688"/>
    <w:rsid w:val="00EE476D"/>
    <w:rsid w:val="00EE4A18"/>
    <w:rsid w:val="00EE5329"/>
    <w:rsid w:val="00EE551E"/>
    <w:rsid w:val="00EE58B6"/>
    <w:rsid w:val="00EE5D7C"/>
    <w:rsid w:val="00EE5EEB"/>
    <w:rsid w:val="00EE671B"/>
    <w:rsid w:val="00EE7144"/>
    <w:rsid w:val="00EE714F"/>
    <w:rsid w:val="00EE72E2"/>
    <w:rsid w:val="00EE733F"/>
    <w:rsid w:val="00EF012C"/>
    <w:rsid w:val="00EF015F"/>
    <w:rsid w:val="00EF04DE"/>
    <w:rsid w:val="00EF0AC2"/>
    <w:rsid w:val="00EF0ECD"/>
    <w:rsid w:val="00EF1841"/>
    <w:rsid w:val="00EF207A"/>
    <w:rsid w:val="00EF230E"/>
    <w:rsid w:val="00EF2477"/>
    <w:rsid w:val="00EF2B80"/>
    <w:rsid w:val="00EF3B01"/>
    <w:rsid w:val="00EF3D57"/>
    <w:rsid w:val="00EF41E6"/>
    <w:rsid w:val="00EF4508"/>
    <w:rsid w:val="00EF4C85"/>
    <w:rsid w:val="00EF4EBA"/>
    <w:rsid w:val="00EF4EBF"/>
    <w:rsid w:val="00EF5168"/>
    <w:rsid w:val="00EF5842"/>
    <w:rsid w:val="00EF5E19"/>
    <w:rsid w:val="00EF6069"/>
    <w:rsid w:val="00EF6CA6"/>
    <w:rsid w:val="00EF70A5"/>
    <w:rsid w:val="00EF7232"/>
    <w:rsid w:val="00EF7DDC"/>
    <w:rsid w:val="00EF7E8A"/>
    <w:rsid w:val="00EF7FF1"/>
    <w:rsid w:val="00F00052"/>
    <w:rsid w:val="00F0018D"/>
    <w:rsid w:val="00F00AE8"/>
    <w:rsid w:val="00F01042"/>
    <w:rsid w:val="00F010EC"/>
    <w:rsid w:val="00F01F6C"/>
    <w:rsid w:val="00F030C8"/>
    <w:rsid w:val="00F03896"/>
    <w:rsid w:val="00F03C3D"/>
    <w:rsid w:val="00F03C8F"/>
    <w:rsid w:val="00F03F00"/>
    <w:rsid w:val="00F03F68"/>
    <w:rsid w:val="00F04420"/>
    <w:rsid w:val="00F04D5A"/>
    <w:rsid w:val="00F04D63"/>
    <w:rsid w:val="00F053A4"/>
    <w:rsid w:val="00F05CE3"/>
    <w:rsid w:val="00F06088"/>
    <w:rsid w:val="00F066AB"/>
    <w:rsid w:val="00F067C1"/>
    <w:rsid w:val="00F06EFD"/>
    <w:rsid w:val="00F071E0"/>
    <w:rsid w:val="00F075F0"/>
    <w:rsid w:val="00F10744"/>
    <w:rsid w:val="00F1079E"/>
    <w:rsid w:val="00F10B5D"/>
    <w:rsid w:val="00F11C6B"/>
    <w:rsid w:val="00F12029"/>
    <w:rsid w:val="00F12043"/>
    <w:rsid w:val="00F121C0"/>
    <w:rsid w:val="00F126AF"/>
    <w:rsid w:val="00F1270E"/>
    <w:rsid w:val="00F12911"/>
    <w:rsid w:val="00F12F7D"/>
    <w:rsid w:val="00F13269"/>
    <w:rsid w:val="00F136AB"/>
    <w:rsid w:val="00F13D6A"/>
    <w:rsid w:val="00F14055"/>
    <w:rsid w:val="00F141E9"/>
    <w:rsid w:val="00F14867"/>
    <w:rsid w:val="00F14AC7"/>
    <w:rsid w:val="00F14CAC"/>
    <w:rsid w:val="00F150B8"/>
    <w:rsid w:val="00F157AF"/>
    <w:rsid w:val="00F15C0C"/>
    <w:rsid w:val="00F16929"/>
    <w:rsid w:val="00F16F3C"/>
    <w:rsid w:val="00F17349"/>
    <w:rsid w:val="00F178AA"/>
    <w:rsid w:val="00F17C16"/>
    <w:rsid w:val="00F17C95"/>
    <w:rsid w:val="00F20D81"/>
    <w:rsid w:val="00F20D9B"/>
    <w:rsid w:val="00F20ECF"/>
    <w:rsid w:val="00F21752"/>
    <w:rsid w:val="00F220B1"/>
    <w:rsid w:val="00F22452"/>
    <w:rsid w:val="00F224C3"/>
    <w:rsid w:val="00F22BBB"/>
    <w:rsid w:val="00F22D8A"/>
    <w:rsid w:val="00F22E4F"/>
    <w:rsid w:val="00F23B10"/>
    <w:rsid w:val="00F23CF2"/>
    <w:rsid w:val="00F2434A"/>
    <w:rsid w:val="00F24522"/>
    <w:rsid w:val="00F24662"/>
    <w:rsid w:val="00F246A7"/>
    <w:rsid w:val="00F24D2B"/>
    <w:rsid w:val="00F26010"/>
    <w:rsid w:val="00F266B8"/>
    <w:rsid w:val="00F269EF"/>
    <w:rsid w:val="00F26B3C"/>
    <w:rsid w:val="00F26F39"/>
    <w:rsid w:val="00F27711"/>
    <w:rsid w:val="00F2780F"/>
    <w:rsid w:val="00F30049"/>
    <w:rsid w:val="00F30869"/>
    <w:rsid w:val="00F30E44"/>
    <w:rsid w:val="00F31344"/>
    <w:rsid w:val="00F317EB"/>
    <w:rsid w:val="00F32558"/>
    <w:rsid w:val="00F326F9"/>
    <w:rsid w:val="00F33142"/>
    <w:rsid w:val="00F33206"/>
    <w:rsid w:val="00F347F7"/>
    <w:rsid w:val="00F349ED"/>
    <w:rsid w:val="00F34FF1"/>
    <w:rsid w:val="00F35272"/>
    <w:rsid w:val="00F354EA"/>
    <w:rsid w:val="00F35553"/>
    <w:rsid w:val="00F36CB0"/>
    <w:rsid w:val="00F37A42"/>
    <w:rsid w:val="00F37EED"/>
    <w:rsid w:val="00F40631"/>
    <w:rsid w:val="00F40CEE"/>
    <w:rsid w:val="00F41340"/>
    <w:rsid w:val="00F414B9"/>
    <w:rsid w:val="00F4158C"/>
    <w:rsid w:val="00F41667"/>
    <w:rsid w:val="00F4199D"/>
    <w:rsid w:val="00F41B2C"/>
    <w:rsid w:val="00F41E39"/>
    <w:rsid w:val="00F421C1"/>
    <w:rsid w:val="00F42364"/>
    <w:rsid w:val="00F42393"/>
    <w:rsid w:val="00F4242E"/>
    <w:rsid w:val="00F425EA"/>
    <w:rsid w:val="00F4273C"/>
    <w:rsid w:val="00F42A06"/>
    <w:rsid w:val="00F430DD"/>
    <w:rsid w:val="00F430F3"/>
    <w:rsid w:val="00F4344D"/>
    <w:rsid w:val="00F43528"/>
    <w:rsid w:val="00F44364"/>
    <w:rsid w:val="00F4584B"/>
    <w:rsid w:val="00F45CD7"/>
    <w:rsid w:val="00F46312"/>
    <w:rsid w:val="00F46502"/>
    <w:rsid w:val="00F46647"/>
    <w:rsid w:val="00F4677F"/>
    <w:rsid w:val="00F46A27"/>
    <w:rsid w:val="00F46D0E"/>
    <w:rsid w:val="00F46D32"/>
    <w:rsid w:val="00F4739D"/>
    <w:rsid w:val="00F47615"/>
    <w:rsid w:val="00F476A0"/>
    <w:rsid w:val="00F47831"/>
    <w:rsid w:val="00F50312"/>
    <w:rsid w:val="00F506C6"/>
    <w:rsid w:val="00F50C8E"/>
    <w:rsid w:val="00F50E45"/>
    <w:rsid w:val="00F511BE"/>
    <w:rsid w:val="00F5129C"/>
    <w:rsid w:val="00F5136F"/>
    <w:rsid w:val="00F5161E"/>
    <w:rsid w:val="00F51A16"/>
    <w:rsid w:val="00F52584"/>
    <w:rsid w:val="00F525DF"/>
    <w:rsid w:val="00F52727"/>
    <w:rsid w:val="00F529C2"/>
    <w:rsid w:val="00F529D2"/>
    <w:rsid w:val="00F52D23"/>
    <w:rsid w:val="00F54504"/>
    <w:rsid w:val="00F54B47"/>
    <w:rsid w:val="00F54BE2"/>
    <w:rsid w:val="00F54E1A"/>
    <w:rsid w:val="00F5505E"/>
    <w:rsid w:val="00F5534F"/>
    <w:rsid w:val="00F5539C"/>
    <w:rsid w:val="00F555D8"/>
    <w:rsid w:val="00F555D9"/>
    <w:rsid w:val="00F56025"/>
    <w:rsid w:val="00F565EB"/>
    <w:rsid w:val="00F569B8"/>
    <w:rsid w:val="00F56B13"/>
    <w:rsid w:val="00F56DD7"/>
    <w:rsid w:val="00F572E0"/>
    <w:rsid w:val="00F5742B"/>
    <w:rsid w:val="00F6011C"/>
    <w:rsid w:val="00F60441"/>
    <w:rsid w:val="00F60885"/>
    <w:rsid w:val="00F608F2"/>
    <w:rsid w:val="00F60E29"/>
    <w:rsid w:val="00F60E83"/>
    <w:rsid w:val="00F616B5"/>
    <w:rsid w:val="00F61A72"/>
    <w:rsid w:val="00F61C12"/>
    <w:rsid w:val="00F61C57"/>
    <w:rsid w:val="00F6202A"/>
    <w:rsid w:val="00F622A7"/>
    <w:rsid w:val="00F62D36"/>
    <w:rsid w:val="00F632A0"/>
    <w:rsid w:val="00F63428"/>
    <w:rsid w:val="00F638C3"/>
    <w:rsid w:val="00F63992"/>
    <w:rsid w:val="00F639B5"/>
    <w:rsid w:val="00F639B6"/>
    <w:rsid w:val="00F63D30"/>
    <w:rsid w:val="00F63E86"/>
    <w:rsid w:val="00F640BA"/>
    <w:rsid w:val="00F64408"/>
    <w:rsid w:val="00F651AD"/>
    <w:rsid w:val="00F6525B"/>
    <w:rsid w:val="00F660E2"/>
    <w:rsid w:val="00F66503"/>
    <w:rsid w:val="00F66953"/>
    <w:rsid w:val="00F66C35"/>
    <w:rsid w:val="00F67642"/>
    <w:rsid w:val="00F67BFE"/>
    <w:rsid w:val="00F70357"/>
    <w:rsid w:val="00F7076D"/>
    <w:rsid w:val="00F70D67"/>
    <w:rsid w:val="00F70D6C"/>
    <w:rsid w:val="00F70F2E"/>
    <w:rsid w:val="00F7105F"/>
    <w:rsid w:val="00F71377"/>
    <w:rsid w:val="00F713AF"/>
    <w:rsid w:val="00F713D6"/>
    <w:rsid w:val="00F71E69"/>
    <w:rsid w:val="00F722F7"/>
    <w:rsid w:val="00F729B1"/>
    <w:rsid w:val="00F73419"/>
    <w:rsid w:val="00F73B63"/>
    <w:rsid w:val="00F75166"/>
    <w:rsid w:val="00F752DE"/>
    <w:rsid w:val="00F75464"/>
    <w:rsid w:val="00F754E6"/>
    <w:rsid w:val="00F75738"/>
    <w:rsid w:val="00F76068"/>
    <w:rsid w:val="00F76128"/>
    <w:rsid w:val="00F76487"/>
    <w:rsid w:val="00F76F67"/>
    <w:rsid w:val="00F770D8"/>
    <w:rsid w:val="00F77B11"/>
    <w:rsid w:val="00F8098F"/>
    <w:rsid w:val="00F80B73"/>
    <w:rsid w:val="00F81153"/>
    <w:rsid w:val="00F81688"/>
    <w:rsid w:val="00F81701"/>
    <w:rsid w:val="00F8196D"/>
    <w:rsid w:val="00F836B5"/>
    <w:rsid w:val="00F8372E"/>
    <w:rsid w:val="00F8379E"/>
    <w:rsid w:val="00F838E8"/>
    <w:rsid w:val="00F83AFF"/>
    <w:rsid w:val="00F83DCB"/>
    <w:rsid w:val="00F83E72"/>
    <w:rsid w:val="00F83EC0"/>
    <w:rsid w:val="00F83FFD"/>
    <w:rsid w:val="00F84687"/>
    <w:rsid w:val="00F846F1"/>
    <w:rsid w:val="00F84B34"/>
    <w:rsid w:val="00F84C0C"/>
    <w:rsid w:val="00F85956"/>
    <w:rsid w:val="00F859CA"/>
    <w:rsid w:val="00F8639B"/>
    <w:rsid w:val="00F872D0"/>
    <w:rsid w:val="00F87470"/>
    <w:rsid w:val="00F879BB"/>
    <w:rsid w:val="00F87F0B"/>
    <w:rsid w:val="00F900BB"/>
    <w:rsid w:val="00F90252"/>
    <w:rsid w:val="00F90CC5"/>
    <w:rsid w:val="00F914A3"/>
    <w:rsid w:val="00F91BE5"/>
    <w:rsid w:val="00F92412"/>
    <w:rsid w:val="00F92836"/>
    <w:rsid w:val="00F929B6"/>
    <w:rsid w:val="00F92BB8"/>
    <w:rsid w:val="00F9322B"/>
    <w:rsid w:val="00F93551"/>
    <w:rsid w:val="00F9359B"/>
    <w:rsid w:val="00F935CE"/>
    <w:rsid w:val="00F93AC4"/>
    <w:rsid w:val="00F93DC0"/>
    <w:rsid w:val="00F93F1C"/>
    <w:rsid w:val="00F94470"/>
    <w:rsid w:val="00F94B2D"/>
    <w:rsid w:val="00F94CCC"/>
    <w:rsid w:val="00F954A2"/>
    <w:rsid w:val="00F958AB"/>
    <w:rsid w:val="00F9616F"/>
    <w:rsid w:val="00F965C1"/>
    <w:rsid w:val="00F97489"/>
    <w:rsid w:val="00F976AE"/>
    <w:rsid w:val="00F97854"/>
    <w:rsid w:val="00FA013C"/>
    <w:rsid w:val="00FA036F"/>
    <w:rsid w:val="00FA047C"/>
    <w:rsid w:val="00FA052A"/>
    <w:rsid w:val="00FA067A"/>
    <w:rsid w:val="00FA06C3"/>
    <w:rsid w:val="00FA0FE4"/>
    <w:rsid w:val="00FA161E"/>
    <w:rsid w:val="00FA1976"/>
    <w:rsid w:val="00FA1B10"/>
    <w:rsid w:val="00FA1CCA"/>
    <w:rsid w:val="00FA1DD7"/>
    <w:rsid w:val="00FA21E6"/>
    <w:rsid w:val="00FA2235"/>
    <w:rsid w:val="00FA24CB"/>
    <w:rsid w:val="00FA2624"/>
    <w:rsid w:val="00FA2934"/>
    <w:rsid w:val="00FA2A57"/>
    <w:rsid w:val="00FA2EB9"/>
    <w:rsid w:val="00FA310B"/>
    <w:rsid w:val="00FA34C4"/>
    <w:rsid w:val="00FA35B4"/>
    <w:rsid w:val="00FA36AA"/>
    <w:rsid w:val="00FA3C5F"/>
    <w:rsid w:val="00FA40DA"/>
    <w:rsid w:val="00FA41B3"/>
    <w:rsid w:val="00FA41C4"/>
    <w:rsid w:val="00FA42C7"/>
    <w:rsid w:val="00FA4415"/>
    <w:rsid w:val="00FA441A"/>
    <w:rsid w:val="00FA4694"/>
    <w:rsid w:val="00FA4FD8"/>
    <w:rsid w:val="00FA51C4"/>
    <w:rsid w:val="00FA59B0"/>
    <w:rsid w:val="00FA5B1C"/>
    <w:rsid w:val="00FA61BF"/>
    <w:rsid w:val="00FA69F4"/>
    <w:rsid w:val="00FA6C1C"/>
    <w:rsid w:val="00FA6CC3"/>
    <w:rsid w:val="00FA75D5"/>
    <w:rsid w:val="00FA76B3"/>
    <w:rsid w:val="00FA7908"/>
    <w:rsid w:val="00FA792B"/>
    <w:rsid w:val="00FA7A24"/>
    <w:rsid w:val="00FB0304"/>
    <w:rsid w:val="00FB0B20"/>
    <w:rsid w:val="00FB0FC9"/>
    <w:rsid w:val="00FB16BD"/>
    <w:rsid w:val="00FB2296"/>
    <w:rsid w:val="00FB23C3"/>
    <w:rsid w:val="00FB2947"/>
    <w:rsid w:val="00FB2959"/>
    <w:rsid w:val="00FB3F36"/>
    <w:rsid w:val="00FB4195"/>
    <w:rsid w:val="00FB43C2"/>
    <w:rsid w:val="00FB44BF"/>
    <w:rsid w:val="00FB499C"/>
    <w:rsid w:val="00FB4A07"/>
    <w:rsid w:val="00FB4A3A"/>
    <w:rsid w:val="00FB56A7"/>
    <w:rsid w:val="00FB5903"/>
    <w:rsid w:val="00FB62EB"/>
    <w:rsid w:val="00FB640F"/>
    <w:rsid w:val="00FB6661"/>
    <w:rsid w:val="00FB6BE3"/>
    <w:rsid w:val="00FB747F"/>
    <w:rsid w:val="00FB7F9C"/>
    <w:rsid w:val="00FC00C7"/>
    <w:rsid w:val="00FC0CF0"/>
    <w:rsid w:val="00FC1070"/>
    <w:rsid w:val="00FC1283"/>
    <w:rsid w:val="00FC18B9"/>
    <w:rsid w:val="00FC1EBC"/>
    <w:rsid w:val="00FC1EF4"/>
    <w:rsid w:val="00FC1F3A"/>
    <w:rsid w:val="00FC2808"/>
    <w:rsid w:val="00FC345B"/>
    <w:rsid w:val="00FC3708"/>
    <w:rsid w:val="00FC386B"/>
    <w:rsid w:val="00FC3B2C"/>
    <w:rsid w:val="00FC3CED"/>
    <w:rsid w:val="00FC3E24"/>
    <w:rsid w:val="00FC3E2B"/>
    <w:rsid w:val="00FC4048"/>
    <w:rsid w:val="00FC4406"/>
    <w:rsid w:val="00FC45F1"/>
    <w:rsid w:val="00FC469A"/>
    <w:rsid w:val="00FC47F8"/>
    <w:rsid w:val="00FC48F8"/>
    <w:rsid w:val="00FC4C45"/>
    <w:rsid w:val="00FC4E59"/>
    <w:rsid w:val="00FC569D"/>
    <w:rsid w:val="00FC592D"/>
    <w:rsid w:val="00FC5BF7"/>
    <w:rsid w:val="00FC6479"/>
    <w:rsid w:val="00FC64E1"/>
    <w:rsid w:val="00FC6C78"/>
    <w:rsid w:val="00FC7221"/>
    <w:rsid w:val="00FC73CF"/>
    <w:rsid w:val="00FC754C"/>
    <w:rsid w:val="00FC7959"/>
    <w:rsid w:val="00FD1432"/>
    <w:rsid w:val="00FD1464"/>
    <w:rsid w:val="00FD192D"/>
    <w:rsid w:val="00FD1A84"/>
    <w:rsid w:val="00FD1AD9"/>
    <w:rsid w:val="00FD1C05"/>
    <w:rsid w:val="00FD20E8"/>
    <w:rsid w:val="00FD260A"/>
    <w:rsid w:val="00FD26D5"/>
    <w:rsid w:val="00FD2B51"/>
    <w:rsid w:val="00FD30A3"/>
    <w:rsid w:val="00FD31FD"/>
    <w:rsid w:val="00FD365B"/>
    <w:rsid w:val="00FD37CA"/>
    <w:rsid w:val="00FD3A7D"/>
    <w:rsid w:val="00FD3FDE"/>
    <w:rsid w:val="00FD4F1B"/>
    <w:rsid w:val="00FD5213"/>
    <w:rsid w:val="00FD603F"/>
    <w:rsid w:val="00FD60D7"/>
    <w:rsid w:val="00FD612F"/>
    <w:rsid w:val="00FD636A"/>
    <w:rsid w:val="00FD657E"/>
    <w:rsid w:val="00FD6610"/>
    <w:rsid w:val="00FD6EA8"/>
    <w:rsid w:val="00FD7669"/>
    <w:rsid w:val="00FD7B31"/>
    <w:rsid w:val="00FD7C22"/>
    <w:rsid w:val="00FE033E"/>
    <w:rsid w:val="00FE038E"/>
    <w:rsid w:val="00FE075B"/>
    <w:rsid w:val="00FE09C3"/>
    <w:rsid w:val="00FE0B68"/>
    <w:rsid w:val="00FE127A"/>
    <w:rsid w:val="00FE13D7"/>
    <w:rsid w:val="00FE1426"/>
    <w:rsid w:val="00FE1459"/>
    <w:rsid w:val="00FE14FF"/>
    <w:rsid w:val="00FE151A"/>
    <w:rsid w:val="00FE1E02"/>
    <w:rsid w:val="00FE20B2"/>
    <w:rsid w:val="00FE2476"/>
    <w:rsid w:val="00FE2D9F"/>
    <w:rsid w:val="00FE311D"/>
    <w:rsid w:val="00FE34E9"/>
    <w:rsid w:val="00FE3E5B"/>
    <w:rsid w:val="00FE3F5D"/>
    <w:rsid w:val="00FE4278"/>
    <w:rsid w:val="00FE4321"/>
    <w:rsid w:val="00FE440F"/>
    <w:rsid w:val="00FE4C5C"/>
    <w:rsid w:val="00FE5391"/>
    <w:rsid w:val="00FE6BB9"/>
    <w:rsid w:val="00FE6BFF"/>
    <w:rsid w:val="00FE6F2F"/>
    <w:rsid w:val="00FE7B0B"/>
    <w:rsid w:val="00FF0538"/>
    <w:rsid w:val="00FF0F14"/>
    <w:rsid w:val="00FF0F69"/>
    <w:rsid w:val="00FF12B5"/>
    <w:rsid w:val="00FF1701"/>
    <w:rsid w:val="00FF1B27"/>
    <w:rsid w:val="00FF1E53"/>
    <w:rsid w:val="00FF2A07"/>
    <w:rsid w:val="00FF305A"/>
    <w:rsid w:val="00FF31AF"/>
    <w:rsid w:val="00FF33C8"/>
    <w:rsid w:val="00FF3972"/>
    <w:rsid w:val="00FF3F3B"/>
    <w:rsid w:val="00FF48C9"/>
    <w:rsid w:val="00FF4A99"/>
    <w:rsid w:val="00FF4BF1"/>
    <w:rsid w:val="00FF5300"/>
    <w:rsid w:val="00FF554F"/>
    <w:rsid w:val="00FF5F5F"/>
    <w:rsid w:val="00FF60B1"/>
    <w:rsid w:val="00FF63B7"/>
    <w:rsid w:val="00FF64F2"/>
    <w:rsid w:val="00FF6783"/>
    <w:rsid w:val="00FF6CD7"/>
    <w:rsid w:val="00FF7BCD"/>
    <w:rsid w:val="00FF7C8F"/>
    <w:rsid w:val="00FF7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1"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4325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uiPriority w:val="1"/>
    <w:qFormat/>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uiPriority w:val="1"/>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uiPriority w:val="99"/>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uiPriority w:val="99"/>
    <w:rsid w:val="00D40C66"/>
    <w:rPr>
      <w:rFonts w:ascii="Arial" w:eastAsia="Times New Roman" w:hAnsi="Arial" w:cs="Times New Roman"/>
      <w:b/>
      <w:bCs/>
      <w:sz w:val="28"/>
      <w:szCs w:val="28"/>
    </w:rPr>
  </w:style>
  <w:style w:type="paragraph" w:styleId="afff3">
    <w:name w:val="Balloon Text"/>
    <w:basedOn w:val="a5"/>
    <w:link w:val="afff4"/>
    <w:rsid w:val="00D40C66"/>
    <w:pPr>
      <w:ind w:firstLine="720"/>
      <w:jc w:val="both"/>
    </w:pPr>
    <w:rPr>
      <w:rFonts w:ascii="Tahoma" w:hAnsi="Tahoma"/>
      <w:sz w:val="16"/>
      <w:szCs w:val="16"/>
    </w:rPr>
  </w:style>
  <w:style w:type="character" w:customStyle="1" w:styleId="afff4">
    <w:name w:val="Текст выноски Знак"/>
    <w:basedOn w:val="a6"/>
    <w:link w:val="afff3"/>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1"/>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99"/>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 w:type="table" w:customStyle="1" w:styleId="TableNormal1">
    <w:name w:val="Table Normal1"/>
    <w:uiPriority w:val="2"/>
    <w:semiHidden/>
    <w:unhideWhenUsed/>
    <w:qFormat/>
    <w:rsid w:val="00327B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0c">
    <w:name w:val="Нет списка20"/>
    <w:next w:val="a8"/>
    <w:uiPriority w:val="99"/>
    <w:semiHidden/>
    <w:unhideWhenUsed/>
    <w:rsid w:val="0000477D"/>
  </w:style>
  <w:style w:type="table" w:customStyle="1" w:styleId="TableNormal2">
    <w:name w:val="Table Normal2"/>
    <w:uiPriority w:val="2"/>
    <w:semiHidden/>
    <w:unhideWhenUsed/>
    <w:qFormat/>
    <w:rsid w:val="000047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1"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4325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uiPriority w:val="1"/>
    <w:qFormat/>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uiPriority w:val="1"/>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uiPriority w:val="99"/>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uiPriority w:val="99"/>
    <w:rsid w:val="00D40C66"/>
    <w:rPr>
      <w:rFonts w:ascii="Arial" w:eastAsia="Times New Roman" w:hAnsi="Arial" w:cs="Times New Roman"/>
      <w:b/>
      <w:bCs/>
      <w:sz w:val="28"/>
      <w:szCs w:val="28"/>
    </w:rPr>
  </w:style>
  <w:style w:type="paragraph" w:styleId="afff3">
    <w:name w:val="Balloon Text"/>
    <w:basedOn w:val="a5"/>
    <w:link w:val="afff4"/>
    <w:rsid w:val="00D40C66"/>
    <w:pPr>
      <w:ind w:firstLine="720"/>
      <w:jc w:val="both"/>
    </w:pPr>
    <w:rPr>
      <w:rFonts w:ascii="Tahoma" w:hAnsi="Tahoma"/>
      <w:sz w:val="16"/>
      <w:szCs w:val="16"/>
    </w:rPr>
  </w:style>
  <w:style w:type="character" w:customStyle="1" w:styleId="afff4">
    <w:name w:val="Текст выноски Знак"/>
    <w:basedOn w:val="a6"/>
    <w:link w:val="afff3"/>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1"/>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99"/>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 w:type="table" w:customStyle="1" w:styleId="TableNormal1">
    <w:name w:val="Table Normal1"/>
    <w:uiPriority w:val="2"/>
    <w:semiHidden/>
    <w:unhideWhenUsed/>
    <w:qFormat/>
    <w:rsid w:val="00327B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0c">
    <w:name w:val="Нет списка20"/>
    <w:next w:val="a8"/>
    <w:uiPriority w:val="99"/>
    <w:semiHidden/>
    <w:unhideWhenUsed/>
    <w:rsid w:val="0000477D"/>
  </w:style>
  <w:style w:type="table" w:customStyle="1" w:styleId="TableNormal2">
    <w:name w:val="Table Normal2"/>
    <w:uiPriority w:val="2"/>
    <w:semiHidden/>
    <w:unhideWhenUsed/>
    <w:qFormat/>
    <w:rsid w:val="000047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19">
      <w:bodyDiv w:val="1"/>
      <w:marLeft w:val="0"/>
      <w:marRight w:val="0"/>
      <w:marTop w:val="0"/>
      <w:marBottom w:val="0"/>
      <w:divBdr>
        <w:top w:val="none" w:sz="0" w:space="0" w:color="auto"/>
        <w:left w:val="none" w:sz="0" w:space="0" w:color="auto"/>
        <w:bottom w:val="none" w:sz="0" w:space="0" w:color="auto"/>
        <w:right w:val="none" w:sz="0" w:space="0" w:color="auto"/>
      </w:divBdr>
    </w:div>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0328330">
      <w:bodyDiv w:val="1"/>
      <w:marLeft w:val="0"/>
      <w:marRight w:val="0"/>
      <w:marTop w:val="0"/>
      <w:marBottom w:val="0"/>
      <w:divBdr>
        <w:top w:val="none" w:sz="0" w:space="0" w:color="auto"/>
        <w:left w:val="none" w:sz="0" w:space="0" w:color="auto"/>
        <w:bottom w:val="none" w:sz="0" w:space="0" w:color="auto"/>
        <w:right w:val="none" w:sz="0" w:space="0" w:color="auto"/>
      </w:divBdr>
    </w:div>
    <w:div w:id="26879405">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1199385">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38287047">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49229905">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1951374">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3914096">
      <w:bodyDiv w:val="1"/>
      <w:marLeft w:val="0"/>
      <w:marRight w:val="0"/>
      <w:marTop w:val="0"/>
      <w:marBottom w:val="0"/>
      <w:divBdr>
        <w:top w:val="none" w:sz="0" w:space="0" w:color="auto"/>
        <w:left w:val="none" w:sz="0" w:space="0" w:color="auto"/>
        <w:bottom w:val="none" w:sz="0" w:space="0" w:color="auto"/>
        <w:right w:val="none" w:sz="0" w:space="0" w:color="auto"/>
      </w:divBdr>
    </w:div>
    <w:div w:id="63964176">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6921254">
      <w:bodyDiv w:val="1"/>
      <w:marLeft w:val="0"/>
      <w:marRight w:val="0"/>
      <w:marTop w:val="0"/>
      <w:marBottom w:val="0"/>
      <w:divBdr>
        <w:top w:val="none" w:sz="0" w:space="0" w:color="auto"/>
        <w:left w:val="none" w:sz="0" w:space="0" w:color="auto"/>
        <w:bottom w:val="none" w:sz="0" w:space="0" w:color="auto"/>
        <w:right w:val="none" w:sz="0" w:space="0" w:color="auto"/>
      </w:divBdr>
    </w:div>
    <w:div w:id="69155066">
      <w:bodyDiv w:val="1"/>
      <w:marLeft w:val="0"/>
      <w:marRight w:val="0"/>
      <w:marTop w:val="0"/>
      <w:marBottom w:val="0"/>
      <w:divBdr>
        <w:top w:val="none" w:sz="0" w:space="0" w:color="auto"/>
        <w:left w:val="none" w:sz="0" w:space="0" w:color="auto"/>
        <w:bottom w:val="none" w:sz="0" w:space="0" w:color="auto"/>
        <w:right w:val="none" w:sz="0" w:space="0" w:color="auto"/>
      </w:divBdr>
    </w:div>
    <w:div w:id="69354299">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4127749">
      <w:bodyDiv w:val="1"/>
      <w:marLeft w:val="0"/>
      <w:marRight w:val="0"/>
      <w:marTop w:val="0"/>
      <w:marBottom w:val="0"/>
      <w:divBdr>
        <w:top w:val="none" w:sz="0" w:space="0" w:color="auto"/>
        <w:left w:val="none" w:sz="0" w:space="0" w:color="auto"/>
        <w:bottom w:val="none" w:sz="0" w:space="0" w:color="auto"/>
        <w:right w:val="none" w:sz="0" w:space="0" w:color="auto"/>
      </w:divBdr>
    </w:div>
    <w:div w:id="74514437">
      <w:bodyDiv w:val="1"/>
      <w:marLeft w:val="0"/>
      <w:marRight w:val="0"/>
      <w:marTop w:val="0"/>
      <w:marBottom w:val="0"/>
      <w:divBdr>
        <w:top w:val="none" w:sz="0" w:space="0" w:color="auto"/>
        <w:left w:val="none" w:sz="0" w:space="0" w:color="auto"/>
        <w:bottom w:val="none" w:sz="0" w:space="0" w:color="auto"/>
        <w:right w:val="none" w:sz="0" w:space="0" w:color="auto"/>
      </w:divBdr>
    </w:div>
    <w:div w:id="76292923">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78795323">
      <w:bodyDiv w:val="1"/>
      <w:marLeft w:val="0"/>
      <w:marRight w:val="0"/>
      <w:marTop w:val="0"/>
      <w:marBottom w:val="0"/>
      <w:divBdr>
        <w:top w:val="none" w:sz="0" w:space="0" w:color="auto"/>
        <w:left w:val="none" w:sz="0" w:space="0" w:color="auto"/>
        <w:bottom w:val="none" w:sz="0" w:space="0" w:color="auto"/>
        <w:right w:val="none" w:sz="0" w:space="0" w:color="auto"/>
      </w:divBdr>
    </w:div>
    <w:div w:id="803741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1924908">
      <w:bodyDiv w:val="1"/>
      <w:marLeft w:val="0"/>
      <w:marRight w:val="0"/>
      <w:marTop w:val="0"/>
      <w:marBottom w:val="0"/>
      <w:divBdr>
        <w:top w:val="none" w:sz="0" w:space="0" w:color="auto"/>
        <w:left w:val="none" w:sz="0" w:space="0" w:color="auto"/>
        <w:bottom w:val="none" w:sz="0" w:space="0" w:color="auto"/>
        <w:right w:val="none" w:sz="0" w:space="0" w:color="auto"/>
      </w:divBdr>
    </w:div>
    <w:div w:id="8534625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1555853">
      <w:bodyDiv w:val="1"/>
      <w:marLeft w:val="0"/>
      <w:marRight w:val="0"/>
      <w:marTop w:val="0"/>
      <w:marBottom w:val="0"/>
      <w:divBdr>
        <w:top w:val="none" w:sz="0" w:space="0" w:color="auto"/>
        <w:left w:val="none" w:sz="0" w:space="0" w:color="auto"/>
        <w:bottom w:val="none" w:sz="0" w:space="0" w:color="auto"/>
        <w:right w:val="none" w:sz="0" w:space="0" w:color="auto"/>
      </w:divBdr>
    </w:div>
    <w:div w:id="92097302">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8258126">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7242760">
      <w:bodyDiv w:val="1"/>
      <w:marLeft w:val="0"/>
      <w:marRight w:val="0"/>
      <w:marTop w:val="0"/>
      <w:marBottom w:val="0"/>
      <w:divBdr>
        <w:top w:val="none" w:sz="0" w:space="0" w:color="auto"/>
        <w:left w:val="none" w:sz="0" w:space="0" w:color="auto"/>
        <w:bottom w:val="none" w:sz="0" w:space="0" w:color="auto"/>
        <w:right w:val="none" w:sz="0" w:space="0" w:color="auto"/>
      </w:divBdr>
    </w:div>
    <w:div w:id="108135672">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383868">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3238344">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0606538">
      <w:bodyDiv w:val="1"/>
      <w:marLeft w:val="0"/>
      <w:marRight w:val="0"/>
      <w:marTop w:val="0"/>
      <w:marBottom w:val="0"/>
      <w:divBdr>
        <w:top w:val="none" w:sz="0" w:space="0" w:color="auto"/>
        <w:left w:val="none" w:sz="0" w:space="0" w:color="auto"/>
        <w:bottom w:val="none" w:sz="0" w:space="0" w:color="auto"/>
        <w:right w:val="none" w:sz="0" w:space="0" w:color="auto"/>
      </w:divBdr>
    </w:div>
    <w:div w:id="153111024">
      <w:bodyDiv w:val="1"/>
      <w:marLeft w:val="0"/>
      <w:marRight w:val="0"/>
      <w:marTop w:val="0"/>
      <w:marBottom w:val="0"/>
      <w:divBdr>
        <w:top w:val="none" w:sz="0" w:space="0" w:color="auto"/>
        <w:left w:val="none" w:sz="0" w:space="0" w:color="auto"/>
        <w:bottom w:val="none" w:sz="0" w:space="0" w:color="auto"/>
        <w:right w:val="none" w:sz="0" w:space="0" w:color="auto"/>
      </w:divBdr>
    </w:div>
    <w:div w:id="155611012">
      <w:bodyDiv w:val="1"/>
      <w:marLeft w:val="0"/>
      <w:marRight w:val="0"/>
      <w:marTop w:val="0"/>
      <w:marBottom w:val="0"/>
      <w:divBdr>
        <w:top w:val="none" w:sz="0" w:space="0" w:color="auto"/>
        <w:left w:val="none" w:sz="0" w:space="0" w:color="auto"/>
        <w:bottom w:val="none" w:sz="0" w:space="0" w:color="auto"/>
        <w:right w:val="none" w:sz="0" w:space="0" w:color="auto"/>
      </w:divBdr>
    </w:div>
    <w:div w:id="156313012">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3009897">
      <w:bodyDiv w:val="1"/>
      <w:marLeft w:val="0"/>
      <w:marRight w:val="0"/>
      <w:marTop w:val="0"/>
      <w:marBottom w:val="0"/>
      <w:divBdr>
        <w:top w:val="none" w:sz="0" w:space="0" w:color="auto"/>
        <w:left w:val="none" w:sz="0" w:space="0" w:color="auto"/>
        <w:bottom w:val="none" w:sz="0" w:space="0" w:color="auto"/>
        <w:right w:val="none" w:sz="0" w:space="0" w:color="auto"/>
      </w:divBdr>
    </w:div>
    <w:div w:id="167840457">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3955450">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77233768">
      <w:bodyDiv w:val="1"/>
      <w:marLeft w:val="0"/>
      <w:marRight w:val="0"/>
      <w:marTop w:val="0"/>
      <w:marBottom w:val="0"/>
      <w:divBdr>
        <w:top w:val="none" w:sz="0" w:space="0" w:color="auto"/>
        <w:left w:val="none" w:sz="0" w:space="0" w:color="auto"/>
        <w:bottom w:val="none" w:sz="0" w:space="0" w:color="auto"/>
        <w:right w:val="none" w:sz="0" w:space="0" w:color="auto"/>
      </w:divBdr>
    </w:div>
    <w:div w:id="179126234">
      <w:bodyDiv w:val="1"/>
      <w:marLeft w:val="0"/>
      <w:marRight w:val="0"/>
      <w:marTop w:val="0"/>
      <w:marBottom w:val="0"/>
      <w:divBdr>
        <w:top w:val="none" w:sz="0" w:space="0" w:color="auto"/>
        <w:left w:val="none" w:sz="0" w:space="0" w:color="auto"/>
        <w:bottom w:val="none" w:sz="0" w:space="0" w:color="auto"/>
        <w:right w:val="none" w:sz="0" w:space="0" w:color="auto"/>
      </w:divBdr>
    </w:div>
    <w:div w:id="180240307">
      <w:bodyDiv w:val="1"/>
      <w:marLeft w:val="0"/>
      <w:marRight w:val="0"/>
      <w:marTop w:val="0"/>
      <w:marBottom w:val="0"/>
      <w:divBdr>
        <w:top w:val="none" w:sz="0" w:space="0" w:color="auto"/>
        <w:left w:val="none" w:sz="0" w:space="0" w:color="auto"/>
        <w:bottom w:val="none" w:sz="0" w:space="0" w:color="auto"/>
        <w:right w:val="none" w:sz="0" w:space="0" w:color="auto"/>
      </w:divBdr>
    </w:div>
    <w:div w:id="182283279">
      <w:bodyDiv w:val="1"/>
      <w:marLeft w:val="0"/>
      <w:marRight w:val="0"/>
      <w:marTop w:val="0"/>
      <w:marBottom w:val="0"/>
      <w:divBdr>
        <w:top w:val="none" w:sz="0" w:space="0" w:color="auto"/>
        <w:left w:val="none" w:sz="0" w:space="0" w:color="auto"/>
        <w:bottom w:val="none" w:sz="0" w:space="0" w:color="auto"/>
        <w:right w:val="none" w:sz="0" w:space="0" w:color="auto"/>
      </w:divBdr>
    </w:div>
    <w:div w:id="183249429">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197739456">
      <w:bodyDiv w:val="1"/>
      <w:marLeft w:val="0"/>
      <w:marRight w:val="0"/>
      <w:marTop w:val="0"/>
      <w:marBottom w:val="0"/>
      <w:divBdr>
        <w:top w:val="none" w:sz="0" w:space="0" w:color="auto"/>
        <w:left w:val="none" w:sz="0" w:space="0" w:color="auto"/>
        <w:bottom w:val="none" w:sz="0" w:space="0" w:color="auto"/>
        <w:right w:val="none" w:sz="0" w:space="0" w:color="auto"/>
      </w:divBdr>
    </w:div>
    <w:div w:id="201066082">
      <w:bodyDiv w:val="1"/>
      <w:marLeft w:val="0"/>
      <w:marRight w:val="0"/>
      <w:marTop w:val="0"/>
      <w:marBottom w:val="0"/>
      <w:divBdr>
        <w:top w:val="none" w:sz="0" w:space="0" w:color="auto"/>
        <w:left w:val="none" w:sz="0" w:space="0" w:color="auto"/>
        <w:bottom w:val="none" w:sz="0" w:space="0" w:color="auto"/>
        <w:right w:val="none" w:sz="0" w:space="0" w:color="auto"/>
      </w:divBdr>
    </w:div>
    <w:div w:id="204172954">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28003978">
      <w:bodyDiv w:val="1"/>
      <w:marLeft w:val="0"/>
      <w:marRight w:val="0"/>
      <w:marTop w:val="0"/>
      <w:marBottom w:val="0"/>
      <w:divBdr>
        <w:top w:val="none" w:sz="0" w:space="0" w:color="auto"/>
        <w:left w:val="none" w:sz="0" w:space="0" w:color="auto"/>
        <w:bottom w:val="none" w:sz="0" w:space="0" w:color="auto"/>
        <w:right w:val="none" w:sz="0" w:space="0" w:color="auto"/>
      </w:divBdr>
    </w:div>
    <w:div w:id="228073877">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38908457">
      <w:bodyDiv w:val="1"/>
      <w:marLeft w:val="0"/>
      <w:marRight w:val="0"/>
      <w:marTop w:val="0"/>
      <w:marBottom w:val="0"/>
      <w:divBdr>
        <w:top w:val="none" w:sz="0" w:space="0" w:color="auto"/>
        <w:left w:val="none" w:sz="0" w:space="0" w:color="auto"/>
        <w:bottom w:val="none" w:sz="0" w:space="0" w:color="auto"/>
        <w:right w:val="none" w:sz="0" w:space="0" w:color="auto"/>
      </w:divBdr>
    </w:div>
    <w:div w:id="240531796">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44340429">
      <w:bodyDiv w:val="1"/>
      <w:marLeft w:val="0"/>
      <w:marRight w:val="0"/>
      <w:marTop w:val="0"/>
      <w:marBottom w:val="0"/>
      <w:divBdr>
        <w:top w:val="none" w:sz="0" w:space="0" w:color="auto"/>
        <w:left w:val="none" w:sz="0" w:space="0" w:color="auto"/>
        <w:bottom w:val="none" w:sz="0" w:space="0" w:color="auto"/>
        <w:right w:val="none" w:sz="0" w:space="0" w:color="auto"/>
      </w:divBdr>
    </w:div>
    <w:div w:id="255133201">
      <w:bodyDiv w:val="1"/>
      <w:marLeft w:val="0"/>
      <w:marRight w:val="0"/>
      <w:marTop w:val="0"/>
      <w:marBottom w:val="0"/>
      <w:divBdr>
        <w:top w:val="none" w:sz="0" w:space="0" w:color="auto"/>
        <w:left w:val="none" w:sz="0" w:space="0" w:color="auto"/>
        <w:bottom w:val="none" w:sz="0" w:space="0" w:color="auto"/>
        <w:right w:val="none" w:sz="0" w:space="0" w:color="auto"/>
      </w:divBdr>
    </w:div>
    <w:div w:id="258679549">
      <w:bodyDiv w:val="1"/>
      <w:marLeft w:val="0"/>
      <w:marRight w:val="0"/>
      <w:marTop w:val="0"/>
      <w:marBottom w:val="0"/>
      <w:divBdr>
        <w:top w:val="none" w:sz="0" w:space="0" w:color="auto"/>
        <w:left w:val="none" w:sz="0" w:space="0" w:color="auto"/>
        <w:bottom w:val="none" w:sz="0" w:space="0" w:color="auto"/>
        <w:right w:val="none" w:sz="0" w:space="0" w:color="auto"/>
      </w:divBdr>
    </w:div>
    <w:div w:id="259607404">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4073995">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79605244">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7203150">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2559838">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1953025">
      <w:bodyDiv w:val="1"/>
      <w:marLeft w:val="0"/>
      <w:marRight w:val="0"/>
      <w:marTop w:val="0"/>
      <w:marBottom w:val="0"/>
      <w:divBdr>
        <w:top w:val="none" w:sz="0" w:space="0" w:color="auto"/>
        <w:left w:val="none" w:sz="0" w:space="0" w:color="auto"/>
        <w:bottom w:val="none" w:sz="0" w:space="0" w:color="auto"/>
        <w:right w:val="none" w:sz="0" w:space="0" w:color="auto"/>
      </w:divBdr>
    </w:div>
    <w:div w:id="312830830">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19623439">
      <w:bodyDiv w:val="1"/>
      <w:marLeft w:val="0"/>
      <w:marRight w:val="0"/>
      <w:marTop w:val="0"/>
      <w:marBottom w:val="0"/>
      <w:divBdr>
        <w:top w:val="none" w:sz="0" w:space="0" w:color="auto"/>
        <w:left w:val="none" w:sz="0" w:space="0" w:color="auto"/>
        <w:bottom w:val="none" w:sz="0" w:space="0" w:color="auto"/>
        <w:right w:val="none" w:sz="0" w:space="0" w:color="auto"/>
      </w:divBdr>
    </w:div>
    <w:div w:id="319768863">
      <w:bodyDiv w:val="1"/>
      <w:marLeft w:val="0"/>
      <w:marRight w:val="0"/>
      <w:marTop w:val="0"/>
      <w:marBottom w:val="0"/>
      <w:divBdr>
        <w:top w:val="none" w:sz="0" w:space="0" w:color="auto"/>
        <w:left w:val="none" w:sz="0" w:space="0" w:color="auto"/>
        <w:bottom w:val="none" w:sz="0" w:space="0" w:color="auto"/>
        <w:right w:val="none" w:sz="0" w:space="0" w:color="auto"/>
      </w:divBdr>
    </w:div>
    <w:div w:id="322244878">
      <w:bodyDiv w:val="1"/>
      <w:marLeft w:val="0"/>
      <w:marRight w:val="0"/>
      <w:marTop w:val="0"/>
      <w:marBottom w:val="0"/>
      <w:divBdr>
        <w:top w:val="none" w:sz="0" w:space="0" w:color="auto"/>
        <w:left w:val="none" w:sz="0" w:space="0" w:color="auto"/>
        <w:bottom w:val="none" w:sz="0" w:space="0" w:color="auto"/>
        <w:right w:val="none" w:sz="0" w:space="0" w:color="auto"/>
      </w:divBdr>
    </w:div>
    <w:div w:id="324018715">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0566508">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38236309">
      <w:bodyDiv w:val="1"/>
      <w:marLeft w:val="0"/>
      <w:marRight w:val="0"/>
      <w:marTop w:val="0"/>
      <w:marBottom w:val="0"/>
      <w:divBdr>
        <w:top w:val="none" w:sz="0" w:space="0" w:color="auto"/>
        <w:left w:val="none" w:sz="0" w:space="0" w:color="auto"/>
        <w:bottom w:val="none" w:sz="0" w:space="0" w:color="auto"/>
        <w:right w:val="none" w:sz="0" w:space="0" w:color="auto"/>
      </w:divBdr>
    </w:div>
    <w:div w:id="339435694">
      <w:bodyDiv w:val="1"/>
      <w:marLeft w:val="0"/>
      <w:marRight w:val="0"/>
      <w:marTop w:val="0"/>
      <w:marBottom w:val="0"/>
      <w:divBdr>
        <w:top w:val="none" w:sz="0" w:space="0" w:color="auto"/>
        <w:left w:val="none" w:sz="0" w:space="0" w:color="auto"/>
        <w:bottom w:val="none" w:sz="0" w:space="0" w:color="auto"/>
        <w:right w:val="none" w:sz="0" w:space="0" w:color="auto"/>
      </w:divBdr>
    </w:div>
    <w:div w:id="341594802">
      <w:bodyDiv w:val="1"/>
      <w:marLeft w:val="0"/>
      <w:marRight w:val="0"/>
      <w:marTop w:val="0"/>
      <w:marBottom w:val="0"/>
      <w:divBdr>
        <w:top w:val="none" w:sz="0" w:space="0" w:color="auto"/>
        <w:left w:val="none" w:sz="0" w:space="0" w:color="auto"/>
        <w:bottom w:val="none" w:sz="0" w:space="0" w:color="auto"/>
        <w:right w:val="none" w:sz="0" w:space="0" w:color="auto"/>
      </w:divBdr>
    </w:div>
    <w:div w:id="344600463">
      <w:bodyDiv w:val="1"/>
      <w:marLeft w:val="0"/>
      <w:marRight w:val="0"/>
      <w:marTop w:val="0"/>
      <w:marBottom w:val="0"/>
      <w:divBdr>
        <w:top w:val="none" w:sz="0" w:space="0" w:color="auto"/>
        <w:left w:val="none" w:sz="0" w:space="0" w:color="auto"/>
        <w:bottom w:val="none" w:sz="0" w:space="0" w:color="auto"/>
        <w:right w:val="none" w:sz="0" w:space="0" w:color="auto"/>
      </w:divBdr>
    </w:div>
    <w:div w:id="352415721">
      <w:bodyDiv w:val="1"/>
      <w:marLeft w:val="0"/>
      <w:marRight w:val="0"/>
      <w:marTop w:val="0"/>
      <w:marBottom w:val="0"/>
      <w:divBdr>
        <w:top w:val="none" w:sz="0" w:space="0" w:color="auto"/>
        <w:left w:val="none" w:sz="0" w:space="0" w:color="auto"/>
        <w:bottom w:val="none" w:sz="0" w:space="0" w:color="auto"/>
        <w:right w:val="none" w:sz="0" w:space="0" w:color="auto"/>
      </w:divBdr>
    </w:div>
    <w:div w:id="357437259">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433472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396057023">
      <w:bodyDiv w:val="1"/>
      <w:marLeft w:val="0"/>
      <w:marRight w:val="0"/>
      <w:marTop w:val="0"/>
      <w:marBottom w:val="0"/>
      <w:divBdr>
        <w:top w:val="none" w:sz="0" w:space="0" w:color="auto"/>
        <w:left w:val="none" w:sz="0" w:space="0" w:color="auto"/>
        <w:bottom w:val="none" w:sz="0" w:space="0" w:color="auto"/>
        <w:right w:val="none" w:sz="0" w:space="0" w:color="auto"/>
      </w:divBdr>
    </w:div>
    <w:div w:id="396559406">
      <w:bodyDiv w:val="1"/>
      <w:marLeft w:val="0"/>
      <w:marRight w:val="0"/>
      <w:marTop w:val="0"/>
      <w:marBottom w:val="0"/>
      <w:divBdr>
        <w:top w:val="none" w:sz="0" w:space="0" w:color="auto"/>
        <w:left w:val="none" w:sz="0" w:space="0" w:color="auto"/>
        <w:bottom w:val="none" w:sz="0" w:space="0" w:color="auto"/>
        <w:right w:val="none" w:sz="0" w:space="0" w:color="auto"/>
      </w:divBdr>
    </w:div>
    <w:div w:id="397900554">
      <w:bodyDiv w:val="1"/>
      <w:marLeft w:val="0"/>
      <w:marRight w:val="0"/>
      <w:marTop w:val="0"/>
      <w:marBottom w:val="0"/>
      <w:divBdr>
        <w:top w:val="none" w:sz="0" w:space="0" w:color="auto"/>
        <w:left w:val="none" w:sz="0" w:space="0" w:color="auto"/>
        <w:bottom w:val="none" w:sz="0" w:space="0" w:color="auto"/>
        <w:right w:val="none" w:sz="0" w:space="0" w:color="auto"/>
      </w:divBdr>
    </w:div>
    <w:div w:id="400059260">
      <w:bodyDiv w:val="1"/>
      <w:marLeft w:val="0"/>
      <w:marRight w:val="0"/>
      <w:marTop w:val="0"/>
      <w:marBottom w:val="0"/>
      <w:divBdr>
        <w:top w:val="none" w:sz="0" w:space="0" w:color="auto"/>
        <w:left w:val="none" w:sz="0" w:space="0" w:color="auto"/>
        <w:bottom w:val="none" w:sz="0" w:space="0" w:color="auto"/>
        <w:right w:val="none" w:sz="0" w:space="0" w:color="auto"/>
      </w:divBdr>
    </w:div>
    <w:div w:id="404381877">
      <w:bodyDiv w:val="1"/>
      <w:marLeft w:val="0"/>
      <w:marRight w:val="0"/>
      <w:marTop w:val="0"/>
      <w:marBottom w:val="0"/>
      <w:divBdr>
        <w:top w:val="none" w:sz="0" w:space="0" w:color="auto"/>
        <w:left w:val="none" w:sz="0" w:space="0" w:color="auto"/>
        <w:bottom w:val="none" w:sz="0" w:space="0" w:color="auto"/>
        <w:right w:val="none" w:sz="0" w:space="0" w:color="auto"/>
      </w:divBdr>
    </w:div>
    <w:div w:id="404684833">
      <w:bodyDiv w:val="1"/>
      <w:marLeft w:val="0"/>
      <w:marRight w:val="0"/>
      <w:marTop w:val="0"/>
      <w:marBottom w:val="0"/>
      <w:divBdr>
        <w:top w:val="none" w:sz="0" w:space="0" w:color="auto"/>
        <w:left w:val="none" w:sz="0" w:space="0" w:color="auto"/>
        <w:bottom w:val="none" w:sz="0" w:space="0" w:color="auto"/>
        <w:right w:val="none" w:sz="0" w:space="0" w:color="auto"/>
      </w:divBdr>
    </w:div>
    <w:div w:id="407310732">
      <w:bodyDiv w:val="1"/>
      <w:marLeft w:val="0"/>
      <w:marRight w:val="0"/>
      <w:marTop w:val="0"/>
      <w:marBottom w:val="0"/>
      <w:divBdr>
        <w:top w:val="none" w:sz="0" w:space="0" w:color="auto"/>
        <w:left w:val="none" w:sz="0" w:space="0" w:color="auto"/>
        <w:bottom w:val="none" w:sz="0" w:space="0" w:color="auto"/>
        <w:right w:val="none" w:sz="0" w:space="0" w:color="auto"/>
      </w:divBdr>
    </w:div>
    <w:div w:id="407384482">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4320646">
      <w:bodyDiv w:val="1"/>
      <w:marLeft w:val="0"/>
      <w:marRight w:val="0"/>
      <w:marTop w:val="0"/>
      <w:marBottom w:val="0"/>
      <w:divBdr>
        <w:top w:val="none" w:sz="0" w:space="0" w:color="auto"/>
        <w:left w:val="none" w:sz="0" w:space="0" w:color="auto"/>
        <w:bottom w:val="none" w:sz="0" w:space="0" w:color="auto"/>
        <w:right w:val="none" w:sz="0" w:space="0" w:color="auto"/>
      </w:divBdr>
    </w:div>
    <w:div w:id="417606546">
      <w:bodyDiv w:val="1"/>
      <w:marLeft w:val="0"/>
      <w:marRight w:val="0"/>
      <w:marTop w:val="0"/>
      <w:marBottom w:val="0"/>
      <w:divBdr>
        <w:top w:val="none" w:sz="0" w:space="0" w:color="auto"/>
        <w:left w:val="none" w:sz="0" w:space="0" w:color="auto"/>
        <w:bottom w:val="none" w:sz="0" w:space="0" w:color="auto"/>
        <w:right w:val="none" w:sz="0" w:space="0" w:color="auto"/>
      </w:divBdr>
    </w:div>
    <w:div w:id="419064508">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21873021">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42651006">
      <w:bodyDiv w:val="1"/>
      <w:marLeft w:val="0"/>
      <w:marRight w:val="0"/>
      <w:marTop w:val="0"/>
      <w:marBottom w:val="0"/>
      <w:divBdr>
        <w:top w:val="none" w:sz="0" w:space="0" w:color="auto"/>
        <w:left w:val="none" w:sz="0" w:space="0" w:color="auto"/>
        <w:bottom w:val="none" w:sz="0" w:space="0" w:color="auto"/>
        <w:right w:val="none" w:sz="0" w:space="0" w:color="auto"/>
      </w:divBdr>
    </w:div>
    <w:div w:id="443230451">
      <w:bodyDiv w:val="1"/>
      <w:marLeft w:val="0"/>
      <w:marRight w:val="0"/>
      <w:marTop w:val="0"/>
      <w:marBottom w:val="0"/>
      <w:divBdr>
        <w:top w:val="none" w:sz="0" w:space="0" w:color="auto"/>
        <w:left w:val="none" w:sz="0" w:space="0" w:color="auto"/>
        <w:bottom w:val="none" w:sz="0" w:space="0" w:color="auto"/>
        <w:right w:val="none" w:sz="0" w:space="0" w:color="auto"/>
      </w:divBdr>
    </w:div>
    <w:div w:id="446123862">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84199168">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485975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87552271">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499124585">
      <w:bodyDiv w:val="1"/>
      <w:marLeft w:val="0"/>
      <w:marRight w:val="0"/>
      <w:marTop w:val="0"/>
      <w:marBottom w:val="0"/>
      <w:divBdr>
        <w:top w:val="none" w:sz="0" w:space="0" w:color="auto"/>
        <w:left w:val="none" w:sz="0" w:space="0" w:color="auto"/>
        <w:bottom w:val="none" w:sz="0" w:space="0" w:color="auto"/>
        <w:right w:val="none" w:sz="0" w:space="0" w:color="auto"/>
      </w:divBdr>
    </w:div>
    <w:div w:id="500783109">
      <w:bodyDiv w:val="1"/>
      <w:marLeft w:val="0"/>
      <w:marRight w:val="0"/>
      <w:marTop w:val="0"/>
      <w:marBottom w:val="0"/>
      <w:divBdr>
        <w:top w:val="none" w:sz="0" w:space="0" w:color="auto"/>
        <w:left w:val="none" w:sz="0" w:space="0" w:color="auto"/>
        <w:bottom w:val="none" w:sz="0" w:space="0" w:color="auto"/>
        <w:right w:val="none" w:sz="0" w:space="0" w:color="auto"/>
      </w:divBdr>
    </w:div>
    <w:div w:id="506407864">
      <w:bodyDiv w:val="1"/>
      <w:marLeft w:val="0"/>
      <w:marRight w:val="0"/>
      <w:marTop w:val="0"/>
      <w:marBottom w:val="0"/>
      <w:divBdr>
        <w:top w:val="none" w:sz="0" w:space="0" w:color="auto"/>
        <w:left w:val="none" w:sz="0" w:space="0" w:color="auto"/>
        <w:bottom w:val="none" w:sz="0" w:space="0" w:color="auto"/>
        <w:right w:val="none" w:sz="0" w:space="0" w:color="auto"/>
      </w:divBdr>
    </w:div>
    <w:div w:id="509879298">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429984">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17816626">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0363687">
      <w:bodyDiv w:val="1"/>
      <w:marLeft w:val="0"/>
      <w:marRight w:val="0"/>
      <w:marTop w:val="0"/>
      <w:marBottom w:val="0"/>
      <w:divBdr>
        <w:top w:val="none" w:sz="0" w:space="0" w:color="auto"/>
        <w:left w:val="none" w:sz="0" w:space="0" w:color="auto"/>
        <w:bottom w:val="none" w:sz="0" w:space="0" w:color="auto"/>
        <w:right w:val="none" w:sz="0" w:space="0" w:color="auto"/>
      </w:divBdr>
    </w:div>
    <w:div w:id="521553960">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30457742">
      <w:bodyDiv w:val="1"/>
      <w:marLeft w:val="0"/>
      <w:marRight w:val="0"/>
      <w:marTop w:val="0"/>
      <w:marBottom w:val="0"/>
      <w:divBdr>
        <w:top w:val="none" w:sz="0" w:space="0" w:color="auto"/>
        <w:left w:val="none" w:sz="0" w:space="0" w:color="auto"/>
        <w:bottom w:val="none" w:sz="0" w:space="0" w:color="auto"/>
        <w:right w:val="none" w:sz="0" w:space="0" w:color="auto"/>
      </w:divBdr>
    </w:div>
    <w:div w:id="531648879">
      <w:bodyDiv w:val="1"/>
      <w:marLeft w:val="0"/>
      <w:marRight w:val="0"/>
      <w:marTop w:val="0"/>
      <w:marBottom w:val="0"/>
      <w:divBdr>
        <w:top w:val="none" w:sz="0" w:space="0" w:color="auto"/>
        <w:left w:val="none" w:sz="0" w:space="0" w:color="auto"/>
        <w:bottom w:val="none" w:sz="0" w:space="0" w:color="auto"/>
        <w:right w:val="none" w:sz="0" w:space="0" w:color="auto"/>
      </w:divBdr>
    </w:div>
    <w:div w:id="536310358">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1983794">
      <w:bodyDiv w:val="1"/>
      <w:marLeft w:val="0"/>
      <w:marRight w:val="0"/>
      <w:marTop w:val="0"/>
      <w:marBottom w:val="0"/>
      <w:divBdr>
        <w:top w:val="none" w:sz="0" w:space="0" w:color="auto"/>
        <w:left w:val="none" w:sz="0" w:space="0" w:color="auto"/>
        <w:bottom w:val="none" w:sz="0" w:space="0" w:color="auto"/>
        <w:right w:val="none" w:sz="0" w:space="0" w:color="auto"/>
      </w:divBdr>
    </w:div>
    <w:div w:id="543441879">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6334340">
      <w:bodyDiv w:val="1"/>
      <w:marLeft w:val="0"/>
      <w:marRight w:val="0"/>
      <w:marTop w:val="0"/>
      <w:marBottom w:val="0"/>
      <w:divBdr>
        <w:top w:val="none" w:sz="0" w:space="0" w:color="auto"/>
        <w:left w:val="none" w:sz="0" w:space="0" w:color="auto"/>
        <w:bottom w:val="none" w:sz="0" w:space="0" w:color="auto"/>
        <w:right w:val="none" w:sz="0" w:space="0" w:color="auto"/>
      </w:divBdr>
    </w:div>
    <w:div w:id="546794514">
      <w:bodyDiv w:val="1"/>
      <w:marLeft w:val="0"/>
      <w:marRight w:val="0"/>
      <w:marTop w:val="0"/>
      <w:marBottom w:val="0"/>
      <w:divBdr>
        <w:top w:val="none" w:sz="0" w:space="0" w:color="auto"/>
        <w:left w:val="none" w:sz="0" w:space="0" w:color="auto"/>
        <w:bottom w:val="none" w:sz="0" w:space="0" w:color="auto"/>
        <w:right w:val="none" w:sz="0" w:space="0" w:color="auto"/>
      </w:divBdr>
    </w:div>
    <w:div w:id="548417218">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53583955">
      <w:bodyDiv w:val="1"/>
      <w:marLeft w:val="0"/>
      <w:marRight w:val="0"/>
      <w:marTop w:val="0"/>
      <w:marBottom w:val="0"/>
      <w:divBdr>
        <w:top w:val="none" w:sz="0" w:space="0" w:color="auto"/>
        <w:left w:val="none" w:sz="0" w:space="0" w:color="auto"/>
        <w:bottom w:val="none" w:sz="0" w:space="0" w:color="auto"/>
        <w:right w:val="none" w:sz="0" w:space="0" w:color="auto"/>
      </w:divBdr>
    </w:div>
    <w:div w:id="558787818">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2451988">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1238982">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79607439">
      <w:bodyDiv w:val="1"/>
      <w:marLeft w:val="0"/>
      <w:marRight w:val="0"/>
      <w:marTop w:val="0"/>
      <w:marBottom w:val="0"/>
      <w:divBdr>
        <w:top w:val="none" w:sz="0" w:space="0" w:color="auto"/>
        <w:left w:val="none" w:sz="0" w:space="0" w:color="auto"/>
        <w:bottom w:val="none" w:sz="0" w:space="0" w:color="auto"/>
        <w:right w:val="none" w:sz="0" w:space="0" w:color="auto"/>
      </w:divBdr>
    </w:div>
    <w:div w:id="581837211">
      <w:bodyDiv w:val="1"/>
      <w:marLeft w:val="0"/>
      <w:marRight w:val="0"/>
      <w:marTop w:val="0"/>
      <w:marBottom w:val="0"/>
      <w:divBdr>
        <w:top w:val="none" w:sz="0" w:space="0" w:color="auto"/>
        <w:left w:val="none" w:sz="0" w:space="0" w:color="auto"/>
        <w:bottom w:val="none" w:sz="0" w:space="0" w:color="auto"/>
        <w:right w:val="none" w:sz="0" w:space="0" w:color="auto"/>
      </w:divBdr>
    </w:div>
    <w:div w:id="581839923">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87428679">
      <w:bodyDiv w:val="1"/>
      <w:marLeft w:val="0"/>
      <w:marRight w:val="0"/>
      <w:marTop w:val="0"/>
      <w:marBottom w:val="0"/>
      <w:divBdr>
        <w:top w:val="none" w:sz="0" w:space="0" w:color="auto"/>
        <w:left w:val="none" w:sz="0" w:space="0" w:color="auto"/>
        <w:bottom w:val="none" w:sz="0" w:space="0" w:color="auto"/>
        <w:right w:val="none" w:sz="0" w:space="0" w:color="auto"/>
      </w:divBdr>
    </w:div>
    <w:div w:id="587883029">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5361266">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618209">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65652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18489797">
      <w:bodyDiv w:val="1"/>
      <w:marLeft w:val="0"/>
      <w:marRight w:val="0"/>
      <w:marTop w:val="0"/>
      <w:marBottom w:val="0"/>
      <w:divBdr>
        <w:top w:val="none" w:sz="0" w:space="0" w:color="auto"/>
        <w:left w:val="none" w:sz="0" w:space="0" w:color="auto"/>
        <w:bottom w:val="none" w:sz="0" w:space="0" w:color="auto"/>
        <w:right w:val="none" w:sz="0" w:space="0" w:color="auto"/>
      </w:divBdr>
    </w:div>
    <w:div w:id="621233547">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4427508">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36767290">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882232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53219563">
      <w:bodyDiv w:val="1"/>
      <w:marLeft w:val="0"/>
      <w:marRight w:val="0"/>
      <w:marTop w:val="0"/>
      <w:marBottom w:val="0"/>
      <w:divBdr>
        <w:top w:val="none" w:sz="0" w:space="0" w:color="auto"/>
        <w:left w:val="none" w:sz="0" w:space="0" w:color="auto"/>
        <w:bottom w:val="none" w:sz="0" w:space="0" w:color="auto"/>
        <w:right w:val="none" w:sz="0" w:space="0" w:color="auto"/>
      </w:divBdr>
    </w:div>
    <w:div w:id="657613009">
      <w:bodyDiv w:val="1"/>
      <w:marLeft w:val="0"/>
      <w:marRight w:val="0"/>
      <w:marTop w:val="0"/>
      <w:marBottom w:val="0"/>
      <w:divBdr>
        <w:top w:val="none" w:sz="0" w:space="0" w:color="auto"/>
        <w:left w:val="none" w:sz="0" w:space="0" w:color="auto"/>
        <w:bottom w:val="none" w:sz="0" w:space="0" w:color="auto"/>
        <w:right w:val="none" w:sz="0" w:space="0" w:color="auto"/>
      </w:divBdr>
    </w:div>
    <w:div w:id="668139597">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71102333">
      <w:bodyDiv w:val="1"/>
      <w:marLeft w:val="0"/>
      <w:marRight w:val="0"/>
      <w:marTop w:val="0"/>
      <w:marBottom w:val="0"/>
      <w:divBdr>
        <w:top w:val="none" w:sz="0" w:space="0" w:color="auto"/>
        <w:left w:val="none" w:sz="0" w:space="0" w:color="auto"/>
        <w:bottom w:val="none" w:sz="0" w:space="0" w:color="auto"/>
        <w:right w:val="none" w:sz="0" w:space="0" w:color="auto"/>
      </w:divBdr>
    </w:div>
    <w:div w:id="6783146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5595603">
      <w:bodyDiv w:val="1"/>
      <w:marLeft w:val="0"/>
      <w:marRight w:val="0"/>
      <w:marTop w:val="0"/>
      <w:marBottom w:val="0"/>
      <w:divBdr>
        <w:top w:val="none" w:sz="0" w:space="0" w:color="auto"/>
        <w:left w:val="none" w:sz="0" w:space="0" w:color="auto"/>
        <w:bottom w:val="none" w:sz="0" w:space="0" w:color="auto"/>
        <w:right w:val="none" w:sz="0" w:space="0" w:color="auto"/>
      </w:divBdr>
    </w:div>
    <w:div w:id="687172537">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3193457">
      <w:bodyDiv w:val="1"/>
      <w:marLeft w:val="0"/>
      <w:marRight w:val="0"/>
      <w:marTop w:val="0"/>
      <w:marBottom w:val="0"/>
      <w:divBdr>
        <w:top w:val="none" w:sz="0" w:space="0" w:color="auto"/>
        <w:left w:val="none" w:sz="0" w:space="0" w:color="auto"/>
        <w:bottom w:val="none" w:sz="0" w:space="0" w:color="auto"/>
        <w:right w:val="none" w:sz="0" w:space="0" w:color="auto"/>
      </w:divBdr>
    </w:div>
    <w:div w:id="694422203">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3168479">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08342621">
      <w:bodyDiv w:val="1"/>
      <w:marLeft w:val="0"/>
      <w:marRight w:val="0"/>
      <w:marTop w:val="0"/>
      <w:marBottom w:val="0"/>
      <w:divBdr>
        <w:top w:val="none" w:sz="0" w:space="0" w:color="auto"/>
        <w:left w:val="none" w:sz="0" w:space="0" w:color="auto"/>
        <w:bottom w:val="none" w:sz="0" w:space="0" w:color="auto"/>
        <w:right w:val="none" w:sz="0" w:space="0" w:color="auto"/>
      </w:divBdr>
    </w:div>
    <w:div w:id="709771043">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515850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3939878">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38404260">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5961810">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55906414">
      <w:bodyDiv w:val="1"/>
      <w:marLeft w:val="0"/>
      <w:marRight w:val="0"/>
      <w:marTop w:val="0"/>
      <w:marBottom w:val="0"/>
      <w:divBdr>
        <w:top w:val="none" w:sz="0" w:space="0" w:color="auto"/>
        <w:left w:val="none" w:sz="0" w:space="0" w:color="auto"/>
        <w:bottom w:val="none" w:sz="0" w:space="0" w:color="auto"/>
        <w:right w:val="none" w:sz="0" w:space="0" w:color="auto"/>
      </w:divBdr>
    </w:div>
    <w:div w:id="757672105">
      <w:bodyDiv w:val="1"/>
      <w:marLeft w:val="0"/>
      <w:marRight w:val="0"/>
      <w:marTop w:val="0"/>
      <w:marBottom w:val="0"/>
      <w:divBdr>
        <w:top w:val="none" w:sz="0" w:space="0" w:color="auto"/>
        <w:left w:val="none" w:sz="0" w:space="0" w:color="auto"/>
        <w:bottom w:val="none" w:sz="0" w:space="0" w:color="auto"/>
        <w:right w:val="none" w:sz="0" w:space="0" w:color="auto"/>
      </w:divBdr>
    </w:div>
    <w:div w:id="758914215">
      <w:bodyDiv w:val="1"/>
      <w:marLeft w:val="0"/>
      <w:marRight w:val="0"/>
      <w:marTop w:val="0"/>
      <w:marBottom w:val="0"/>
      <w:divBdr>
        <w:top w:val="none" w:sz="0" w:space="0" w:color="auto"/>
        <w:left w:val="none" w:sz="0" w:space="0" w:color="auto"/>
        <w:bottom w:val="none" w:sz="0" w:space="0" w:color="auto"/>
        <w:right w:val="none" w:sz="0" w:space="0" w:color="auto"/>
      </w:divBdr>
    </w:div>
    <w:div w:id="75898617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66195157">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0439480">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6795741">
      <w:bodyDiv w:val="1"/>
      <w:marLeft w:val="0"/>
      <w:marRight w:val="0"/>
      <w:marTop w:val="0"/>
      <w:marBottom w:val="0"/>
      <w:divBdr>
        <w:top w:val="none" w:sz="0" w:space="0" w:color="auto"/>
        <w:left w:val="none" w:sz="0" w:space="0" w:color="auto"/>
        <w:bottom w:val="none" w:sz="0" w:space="0" w:color="auto"/>
        <w:right w:val="none" w:sz="0" w:space="0" w:color="auto"/>
      </w:divBdr>
    </w:div>
    <w:div w:id="797801117">
      <w:bodyDiv w:val="1"/>
      <w:marLeft w:val="0"/>
      <w:marRight w:val="0"/>
      <w:marTop w:val="0"/>
      <w:marBottom w:val="0"/>
      <w:divBdr>
        <w:top w:val="none" w:sz="0" w:space="0" w:color="auto"/>
        <w:left w:val="none" w:sz="0" w:space="0" w:color="auto"/>
        <w:bottom w:val="none" w:sz="0" w:space="0" w:color="auto"/>
        <w:right w:val="none" w:sz="0" w:space="0" w:color="auto"/>
      </w:divBdr>
    </w:div>
    <w:div w:id="797917405">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01772276">
      <w:bodyDiv w:val="1"/>
      <w:marLeft w:val="0"/>
      <w:marRight w:val="0"/>
      <w:marTop w:val="0"/>
      <w:marBottom w:val="0"/>
      <w:divBdr>
        <w:top w:val="none" w:sz="0" w:space="0" w:color="auto"/>
        <w:left w:val="none" w:sz="0" w:space="0" w:color="auto"/>
        <w:bottom w:val="none" w:sz="0" w:space="0" w:color="auto"/>
        <w:right w:val="none" w:sz="0" w:space="0" w:color="auto"/>
      </w:divBdr>
    </w:div>
    <w:div w:id="805856439">
      <w:bodyDiv w:val="1"/>
      <w:marLeft w:val="0"/>
      <w:marRight w:val="0"/>
      <w:marTop w:val="0"/>
      <w:marBottom w:val="0"/>
      <w:divBdr>
        <w:top w:val="none" w:sz="0" w:space="0" w:color="auto"/>
        <w:left w:val="none" w:sz="0" w:space="0" w:color="auto"/>
        <w:bottom w:val="none" w:sz="0" w:space="0" w:color="auto"/>
        <w:right w:val="none" w:sz="0" w:space="0" w:color="auto"/>
      </w:divBdr>
    </w:div>
    <w:div w:id="807161028">
      <w:bodyDiv w:val="1"/>
      <w:marLeft w:val="0"/>
      <w:marRight w:val="0"/>
      <w:marTop w:val="0"/>
      <w:marBottom w:val="0"/>
      <w:divBdr>
        <w:top w:val="none" w:sz="0" w:space="0" w:color="auto"/>
        <w:left w:val="none" w:sz="0" w:space="0" w:color="auto"/>
        <w:bottom w:val="none" w:sz="0" w:space="0" w:color="auto"/>
        <w:right w:val="none" w:sz="0" w:space="0" w:color="auto"/>
      </w:divBdr>
    </w:div>
    <w:div w:id="808136179">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2309072">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2573512">
      <w:bodyDiv w:val="1"/>
      <w:marLeft w:val="0"/>
      <w:marRight w:val="0"/>
      <w:marTop w:val="0"/>
      <w:marBottom w:val="0"/>
      <w:divBdr>
        <w:top w:val="none" w:sz="0" w:space="0" w:color="auto"/>
        <w:left w:val="none" w:sz="0" w:space="0" w:color="auto"/>
        <w:bottom w:val="none" w:sz="0" w:space="0" w:color="auto"/>
        <w:right w:val="none" w:sz="0" w:space="0" w:color="auto"/>
      </w:divBdr>
    </w:div>
    <w:div w:id="832837809">
      <w:bodyDiv w:val="1"/>
      <w:marLeft w:val="0"/>
      <w:marRight w:val="0"/>
      <w:marTop w:val="0"/>
      <w:marBottom w:val="0"/>
      <w:divBdr>
        <w:top w:val="none" w:sz="0" w:space="0" w:color="auto"/>
        <w:left w:val="none" w:sz="0" w:space="0" w:color="auto"/>
        <w:bottom w:val="none" w:sz="0" w:space="0" w:color="auto"/>
        <w:right w:val="none" w:sz="0" w:space="0" w:color="auto"/>
      </w:divBdr>
    </w:div>
    <w:div w:id="833956870">
      <w:bodyDiv w:val="1"/>
      <w:marLeft w:val="0"/>
      <w:marRight w:val="0"/>
      <w:marTop w:val="0"/>
      <w:marBottom w:val="0"/>
      <w:divBdr>
        <w:top w:val="none" w:sz="0" w:space="0" w:color="auto"/>
        <w:left w:val="none" w:sz="0" w:space="0" w:color="auto"/>
        <w:bottom w:val="none" w:sz="0" w:space="0" w:color="auto"/>
        <w:right w:val="none" w:sz="0" w:space="0" w:color="auto"/>
      </w:divBdr>
    </w:div>
    <w:div w:id="834077226">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3056758">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64176354">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68371845">
      <w:bodyDiv w:val="1"/>
      <w:marLeft w:val="0"/>
      <w:marRight w:val="0"/>
      <w:marTop w:val="0"/>
      <w:marBottom w:val="0"/>
      <w:divBdr>
        <w:top w:val="none" w:sz="0" w:space="0" w:color="auto"/>
        <w:left w:val="none" w:sz="0" w:space="0" w:color="auto"/>
        <w:bottom w:val="none" w:sz="0" w:space="0" w:color="auto"/>
        <w:right w:val="none" w:sz="0" w:space="0" w:color="auto"/>
      </w:divBdr>
    </w:div>
    <w:div w:id="873927430">
      <w:bodyDiv w:val="1"/>
      <w:marLeft w:val="0"/>
      <w:marRight w:val="0"/>
      <w:marTop w:val="0"/>
      <w:marBottom w:val="0"/>
      <w:divBdr>
        <w:top w:val="none" w:sz="0" w:space="0" w:color="auto"/>
        <w:left w:val="none" w:sz="0" w:space="0" w:color="auto"/>
        <w:bottom w:val="none" w:sz="0" w:space="0" w:color="auto"/>
        <w:right w:val="none" w:sz="0" w:space="0" w:color="auto"/>
      </w:divBdr>
    </w:div>
    <w:div w:id="874343343">
      <w:bodyDiv w:val="1"/>
      <w:marLeft w:val="0"/>
      <w:marRight w:val="0"/>
      <w:marTop w:val="0"/>
      <w:marBottom w:val="0"/>
      <w:divBdr>
        <w:top w:val="none" w:sz="0" w:space="0" w:color="auto"/>
        <w:left w:val="none" w:sz="0" w:space="0" w:color="auto"/>
        <w:bottom w:val="none" w:sz="0" w:space="0" w:color="auto"/>
        <w:right w:val="none" w:sz="0" w:space="0" w:color="auto"/>
      </w:divBdr>
    </w:div>
    <w:div w:id="875703726">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4869234">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897396904">
      <w:bodyDiv w:val="1"/>
      <w:marLeft w:val="0"/>
      <w:marRight w:val="0"/>
      <w:marTop w:val="0"/>
      <w:marBottom w:val="0"/>
      <w:divBdr>
        <w:top w:val="none" w:sz="0" w:space="0" w:color="auto"/>
        <w:left w:val="none" w:sz="0" w:space="0" w:color="auto"/>
        <w:bottom w:val="none" w:sz="0" w:space="0" w:color="auto"/>
        <w:right w:val="none" w:sz="0" w:space="0" w:color="auto"/>
      </w:divBdr>
    </w:div>
    <w:div w:id="901718752">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17058310">
      <w:bodyDiv w:val="1"/>
      <w:marLeft w:val="0"/>
      <w:marRight w:val="0"/>
      <w:marTop w:val="0"/>
      <w:marBottom w:val="0"/>
      <w:divBdr>
        <w:top w:val="none" w:sz="0" w:space="0" w:color="auto"/>
        <w:left w:val="none" w:sz="0" w:space="0" w:color="auto"/>
        <w:bottom w:val="none" w:sz="0" w:space="0" w:color="auto"/>
        <w:right w:val="none" w:sz="0" w:space="0" w:color="auto"/>
      </w:divBdr>
    </w:div>
    <w:div w:id="92716010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138933">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37981963">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48508928">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54870846">
      <w:bodyDiv w:val="1"/>
      <w:marLeft w:val="0"/>
      <w:marRight w:val="0"/>
      <w:marTop w:val="0"/>
      <w:marBottom w:val="0"/>
      <w:divBdr>
        <w:top w:val="none" w:sz="0" w:space="0" w:color="auto"/>
        <w:left w:val="none" w:sz="0" w:space="0" w:color="auto"/>
        <w:bottom w:val="none" w:sz="0" w:space="0" w:color="auto"/>
        <w:right w:val="none" w:sz="0" w:space="0" w:color="auto"/>
      </w:divBdr>
    </w:div>
    <w:div w:id="957831378">
      <w:bodyDiv w:val="1"/>
      <w:marLeft w:val="0"/>
      <w:marRight w:val="0"/>
      <w:marTop w:val="0"/>
      <w:marBottom w:val="0"/>
      <w:divBdr>
        <w:top w:val="none" w:sz="0" w:space="0" w:color="auto"/>
        <w:left w:val="none" w:sz="0" w:space="0" w:color="auto"/>
        <w:bottom w:val="none" w:sz="0" w:space="0" w:color="auto"/>
        <w:right w:val="none" w:sz="0" w:space="0" w:color="auto"/>
      </w:divBdr>
    </w:div>
    <w:div w:id="958755399">
      <w:bodyDiv w:val="1"/>
      <w:marLeft w:val="0"/>
      <w:marRight w:val="0"/>
      <w:marTop w:val="0"/>
      <w:marBottom w:val="0"/>
      <w:divBdr>
        <w:top w:val="none" w:sz="0" w:space="0" w:color="auto"/>
        <w:left w:val="none" w:sz="0" w:space="0" w:color="auto"/>
        <w:bottom w:val="none" w:sz="0" w:space="0" w:color="auto"/>
        <w:right w:val="none" w:sz="0" w:space="0" w:color="auto"/>
      </w:divBdr>
    </w:div>
    <w:div w:id="960576435">
      <w:bodyDiv w:val="1"/>
      <w:marLeft w:val="0"/>
      <w:marRight w:val="0"/>
      <w:marTop w:val="0"/>
      <w:marBottom w:val="0"/>
      <w:divBdr>
        <w:top w:val="none" w:sz="0" w:space="0" w:color="auto"/>
        <w:left w:val="none" w:sz="0" w:space="0" w:color="auto"/>
        <w:bottom w:val="none" w:sz="0" w:space="0" w:color="auto"/>
        <w:right w:val="none" w:sz="0" w:space="0" w:color="auto"/>
      </w:divBdr>
    </w:div>
    <w:div w:id="960840297">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69214591">
      <w:bodyDiv w:val="1"/>
      <w:marLeft w:val="0"/>
      <w:marRight w:val="0"/>
      <w:marTop w:val="0"/>
      <w:marBottom w:val="0"/>
      <w:divBdr>
        <w:top w:val="none" w:sz="0" w:space="0" w:color="auto"/>
        <w:left w:val="none" w:sz="0" w:space="0" w:color="auto"/>
        <w:bottom w:val="none" w:sz="0" w:space="0" w:color="auto"/>
        <w:right w:val="none" w:sz="0" w:space="0" w:color="auto"/>
      </w:divBdr>
    </w:div>
    <w:div w:id="969745006">
      <w:bodyDiv w:val="1"/>
      <w:marLeft w:val="0"/>
      <w:marRight w:val="0"/>
      <w:marTop w:val="0"/>
      <w:marBottom w:val="0"/>
      <w:divBdr>
        <w:top w:val="none" w:sz="0" w:space="0" w:color="auto"/>
        <w:left w:val="none" w:sz="0" w:space="0" w:color="auto"/>
        <w:bottom w:val="none" w:sz="0" w:space="0" w:color="auto"/>
        <w:right w:val="none" w:sz="0" w:space="0" w:color="auto"/>
      </w:divBdr>
    </w:div>
    <w:div w:id="971206789">
      <w:bodyDiv w:val="1"/>
      <w:marLeft w:val="0"/>
      <w:marRight w:val="0"/>
      <w:marTop w:val="0"/>
      <w:marBottom w:val="0"/>
      <w:divBdr>
        <w:top w:val="none" w:sz="0" w:space="0" w:color="auto"/>
        <w:left w:val="none" w:sz="0" w:space="0" w:color="auto"/>
        <w:bottom w:val="none" w:sz="0" w:space="0" w:color="auto"/>
        <w:right w:val="none" w:sz="0" w:space="0" w:color="auto"/>
      </w:divBdr>
    </w:div>
    <w:div w:id="972175202">
      <w:bodyDiv w:val="1"/>
      <w:marLeft w:val="0"/>
      <w:marRight w:val="0"/>
      <w:marTop w:val="0"/>
      <w:marBottom w:val="0"/>
      <w:divBdr>
        <w:top w:val="none" w:sz="0" w:space="0" w:color="auto"/>
        <w:left w:val="none" w:sz="0" w:space="0" w:color="auto"/>
        <w:bottom w:val="none" w:sz="0" w:space="0" w:color="auto"/>
        <w:right w:val="none" w:sz="0" w:space="0" w:color="auto"/>
      </w:divBdr>
    </w:div>
    <w:div w:id="973678258">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042827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84162419">
      <w:bodyDiv w:val="1"/>
      <w:marLeft w:val="0"/>
      <w:marRight w:val="0"/>
      <w:marTop w:val="0"/>
      <w:marBottom w:val="0"/>
      <w:divBdr>
        <w:top w:val="none" w:sz="0" w:space="0" w:color="auto"/>
        <w:left w:val="none" w:sz="0" w:space="0" w:color="auto"/>
        <w:bottom w:val="none" w:sz="0" w:space="0" w:color="auto"/>
        <w:right w:val="none" w:sz="0" w:space="0" w:color="auto"/>
      </w:divBdr>
    </w:div>
    <w:div w:id="990598033">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5186089">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7080185">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4472487">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6398911">
      <w:bodyDiv w:val="1"/>
      <w:marLeft w:val="0"/>
      <w:marRight w:val="0"/>
      <w:marTop w:val="0"/>
      <w:marBottom w:val="0"/>
      <w:divBdr>
        <w:top w:val="none" w:sz="0" w:space="0" w:color="auto"/>
        <w:left w:val="none" w:sz="0" w:space="0" w:color="auto"/>
        <w:bottom w:val="none" w:sz="0" w:space="0" w:color="auto"/>
        <w:right w:val="none" w:sz="0" w:space="0" w:color="auto"/>
      </w:divBdr>
    </w:div>
    <w:div w:id="1006640949">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0566689">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219514">
      <w:bodyDiv w:val="1"/>
      <w:marLeft w:val="0"/>
      <w:marRight w:val="0"/>
      <w:marTop w:val="0"/>
      <w:marBottom w:val="0"/>
      <w:divBdr>
        <w:top w:val="none" w:sz="0" w:space="0" w:color="auto"/>
        <w:left w:val="none" w:sz="0" w:space="0" w:color="auto"/>
        <w:bottom w:val="none" w:sz="0" w:space="0" w:color="auto"/>
        <w:right w:val="none" w:sz="0" w:space="0" w:color="auto"/>
      </w:divBdr>
    </w:div>
    <w:div w:id="1012949400">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15109543">
      <w:bodyDiv w:val="1"/>
      <w:marLeft w:val="0"/>
      <w:marRight w:val="0"/>
      <w:marTop w:val="0"/>
      <w:marBottom w:val="0"/>
      <w:divBdr>
        <w:top w:val="none" w:sz="0" w:space="0" w:color="auto"/>
        <w:left w:val="none" w:sz="0" w:space="0" w:color="auto"/>
        <w:bottom w:val="none" w:sz="0" w:space="0" w:color="auto"/>
        <w:right w:val="none" w:sz="0" w:space="0" w:color="auto"/>
      </w:divBdr>
    </w:div>
    <w:div w:id="1015572492">
      <w:bodyDiv w:val="1"/>
      <w:marLeft w:val="0"/>
      <w:marRight w:val="0"/>
      <w:marTop w:val="0"/>
      <w:marBottom w:val="0"/>
      <w:divBdr>
        <w:top w:val="none" w:sz="0" w:space="0" w:color="auto"/>
        <w:left w:val="none" w:sz="0" w:space="0" w:color="auto"/>
        <w:bottom w:val="none" w:sz="0" w:space="0" w:color="auto"/>
        <w:right w:val="none" w:sz="0" w:space="0" w:color="auto"/>
      </w:divBdr>
    </w:div>
    <w:div w:id="1016229326">
      <w:bodyDiv w:val="1"/>
      <w:marLeft w:val="0"/>
      <w:marRight w:val="0"/>
      <w:marTop w:val="0"/>
      <w:marBottom w:val="0"/>
      <w:divBdr>
        <w:top w:val="none" w:sz="0" w:space="0" w:color="auto"/>
        <w:left w:val="none" w:sz="0" w:space="0" w:color="auto"/>
        <w:bottom w:val="none" w:sz="0" w:space="0" w:color="auto"/>
        <w:right w:val="none" w:sz="0" w:space="0" w:color="auto"/>
      </w:divBdr>
    </w:div>
    <w:div w:id="1019234058">
      <w:bodyDiv w:val="1"/>
      <w:marLeft w:val="0"/>
      <w:marRight w:val="0"/>
      <w:marTop w:val="0"/>
      <w:marBottom w:val="0"/>
      <w:divBdr>
        <w:top w:val="none" w:sz="0" w:space="0" w:color="auto"/>
        <w:left w:val="none" w:sz="0" w:space="0" w:color="auto"/>
        <w:bottom w:val="none" w:sz="0" w:space="0" w:color="auto"/>
        <w:right w:val="none" w:sz="0" w:space="0" w:color="auto"/>
      </w:divBdr>
    </w:div>
    <w:div w:id="1022824048">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26520071">
      <w:bodyDiv w:val="1"/>
      <w:marLeft w:val="0"/>
      <w:marRight w:val="0"/>
      <w:marTop w:val="0"/>
      <w:marBottom w:val="0"/>
      <w:divBdr>
        <w:top w:val="none" w:sz="0" w:space="0" w:color="auto"/>
        <w:left w:val="none" w:sz="0" w:space="0" w:color="auto"/>
        <w:bottom w:val="none" w:sz="0" w:space="0" w:color="auto"/>
        <w:right w:val="none" w:sz="0" w:space="0" w:color="auto"/>
      </w:divBdr>
    </w:div>
    <w:div w:id="1030715830">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1783471">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3581890">
      <w:bodyDiv w:val="1"/>
      <w:marLeft w:val="0"/>
      <w:marRight w:val="0"/>
      <w:marTop w:val="0"/>
      <w:marBottom w:val="0"/>
      <w:divBdr>
        <w:top w:val="none" w:sz="0" w:space="0" w:color="auto"/>
        <w:left w:val="none" w:sz="0" w:space="0" w:color="auto"/>
        <w:bottom w:val="none" w:sz="0" w:space="0" w:color="auto"/>
        <w:right w:val="none" w:sz="0" w:space="0" w:color="auto"/>
      </w:divBdr>
    </w:div>
    <w:div w:id="1054768604">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69382719">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2041929">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0949892">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3577692">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07306836">
      <w:bodyDiv w:val="1"/>
      <w:marLeft w:val="0"/>
      <w:marRight w:val="0"/>
      <w:marTop w:val="0"/>
      <w:marBottom w:val="0"/>
      <w:divBdr>
        <w:top w:val="none" w:sz="0" w:space="0" w:color="auto"/>
        <w:left w:val="none" w:sz="0" w:space="0" w:color="auto"/>
        <w:bottom w:val="none" w:sz="0" w:space="0" w:color="auto"/>
        <w:right w:val="none" w:sz="0" w:space="0" w:color="auto"/>
      </w:divBdr>
    </w:div>
    <w:div w:id="1110976515">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16287494">
      <w:bodyDiv w:val="1"/>
      <w:marLeft w:val="0"/>
      <w:marRight w:val="0"/>
      <w:marTop w:val="0"/>
      <w:marBottom w:val="0"/>
      <w:divBdr>
        <w:top w:val="none" w:sz="0" w:space="0" w:color="auto"/>
        <w:left w:val="none" w:sz="0" w:space="0" w:color="auto"/>
        <w:bottom w:val="none" w:sz="0" w:space="0" w:color="auto"/>
        <w:right w:val="none" w:sz="0" w:space="0" w:color="auto"/>
      </w:divBdr>
    </w:div>
    <w:div w:id="1118766073">
      <w:bodyDiv w:val="1"/>
      <w:marLeft w:val="0"/>
      <w:marRight w:val="0"/>
      <w:marTop w:val="0"/>
      <w:marBottom w:val="0"/>
      <w:divBdr>
        <w:top w:val="none" w:sz="0" w:space="0" w:color="auto"/>
        <w:left w:val="none" w:sz="0" w:space="0" w:color="auto"/>
        <w:bottom w:val="none" w:sz="0" w:space="0" w:color="auto"/>
        <w:right w:val="none" w:sz="0" w:space="0" w:color="auto"/>
      </w:divBdr>
    </w:div>
    <w:div w:id="1119690181">
      <w:bodyDiv w:val="1"/>
      <w:marLeft w:val="0"/>
      <w:marRight w:val="0"/>
      <w:marTop w:val="0"/>
      <w:marBottom w:val="0"/>
      <w:divBdr>
        <w:top w:val="none" w:sz="0" w:space="0" w:color="auto"/>
        <w:left w:val="none" w:sz="0" w:space="0" w:color="auto"/>
        <w:bottom w:val="none" w:sz="0" w:space="0" w:color="auto"/>
        <w:right w:val="none" w:sz="0" w:space="0" w:color="auto"/>
      </w:divBdr>
    </w:div>
    <w:div w:id="112122103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27161783">
      <w:bodyDiv w:val="1"/>
      <w:marLeft w:val="0"/>
      <w:marRight w:val="0"/>
      <w:marTop w:val="0"/>
      <w:marBottom w:val="0"/>
      <w:divBdr>
        <w:top w:val="none" w:sz="0" w:space="0" w:color="auto"/>
        <w:left w:val="none" w:sz="0" w:space="0" w:color="auto"/>
        <w:bottom w:val="none" w:sz="0" w:space="0" w:color="auto"/>
        <w:right w:val="none" w:sz="0" w:space="0" w:color="auto"/>
      </w:divBdr>
    </w:div>
    <w:div w:id="1129394314">
      <w:bodyDiv w:val="1"/>
      <w:marLeft w:val="0"/>
      <w:marRight w:val="0"/>
      <w:marTop w:val="0"/>
      <w:marBottom w:val="0"/>
      <w:divBdr>
        <w:top w:val="none" w:sz="0" w:space="0" w:color="auto"/>
        <w:left w:val="none" w:sz="0" w:space="0" w:color="auto"/>
        <w:bottom w:val="none" w:sz="0" w:space="0" w:color="auto"/>
        <w:right w:val="none" w:sz="0" w:space="0" w:color="auto"/>
      </w:divBdr>
    </w:div>
    <w:div w:id="1131480201">
      <w:bodyDiv w:val="1"/>
      <w:marLeft w:val="0"/>
      <w:marRight w:val="0"/>
      <w:marTop w:val="0"/>
      <w:marBottom w:val="0"/>
      <w:divBdr>
        <w:top w:val="none" w:sz="0" w:space="0" w:color="auto"/>
        <w:left w:val="none" w:sz="0" w:space="0" w:color="auto"/>
        <w:bottom w:val="none" w:sz="0" w:space="0" w:color="auto"/>
        <w:right w:val="none" w:sz="0" w:space="0" w:color="auto"/>
      </w:divBdr>
    </w:div>
    <w:div w:id="1131828198">
      <w:bodyDiv w:val="1"/>
      <w:marLeft w:val="0"/>
      <w:marRight w:val="0"/>
      <w:marTop w:val="0"/>
      <w:marBottom w:val="0"/>
      <w:divBdr>
        <w:top w:val="none" w:sz="0" w:space="0" w:color="auto"/>
        <w:left w:val="none" w:sz="0" w:space="0" w:color="auto"/>
        <w:bottom w:val="none" w:sz="0" w:space="0" w:color="auto"/>
        <w:right w:val="none" w:sz="0" w:space="0" w:color="auto"/>
      </w:divBdr>
    </w:div>
    <w:div w:id="1131902772">
      <w:bodyDiv w:val="1"/>
      <w:marLeft w:val="0"/>
      <w:marRight w:val="0"/>
      <w:marTop w:val="0"/>
      <w:marBottom w:val="0"/>
      <w:divBdr>
        <w:top w:val="none" w:sz="0" w:space="0" w:color="auto"/>
        <w:left w:val="none" w:sz="0" w:space="0" w:color="auto"/>
        <w:bottom w:val="none" w:sz="0" w:space="0" w:color="auto"/>
        <w:right w:val="none" w:sz="0" w:space="0" w:color="auto"/>
      </w:divBdr>
    </w:div>
    <w:div w:id="1133206990">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3036227">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49980857">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4181740">
      <w:bodyDiv w:val="1"/>
      <w:marLeft w:val="0"/>
      <w:marRight w:val="0"/>
      <w:marTop w:val="0"/>
      <w:marBottom w:val="0"/>
      <w:divBdr>
        <w:top w:val="none" w:sz="0" w:space="0" w:color="auto"/>
        <w:left w:val="none" w:sz="0" w:space="0" w:color="auto"/>
        <w:bottom w:val="none" w:sz="0" w:space="0" w:color="auto"/>
        <w:right w:val="none" w:sz="0" w:space="0" w:color="auto"/>
      </w:divBdr>
    </w:div>
    <w:div w:id="1156796244">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344799">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3104129">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9445237">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199315742">
      <w:bodyDiv w:val="1"/>
      <w:marLeft w:val="0"/>
      <w:marRight w:val="0"/>
      <w:marTop w:val="0"/>
      <w:marBottom w:val="0"/>
      <w:divBdr>
        <w:top w:val="none" w:sz="0" w:space="0" w:color="auto"/>
        <w:left w:val="none" w:sz="0" w:space="0" w:color="auto"/>
        <w:bottom w:val="none" w:sz="0" w:space="0" w:color="auto"/>
        <w:right w:val="none" w:sz="0" w:space="0" w:color="auto"/>
      </w:divBdr>
    </w:div>
    <w:div w:id="1200239421">
      <w:bodyDiv w:val="1"/>
      <w:marLeft w:val="0"/>
      <w:marRight w:val="0"/>
      <w:marTop w:val="0"/>
      <w:marBottom w:val="0"/>
      <w:divBdr>
        <w:top w:val="none" w:sz="0" w:space="0" w:color="auto"/>
        <w:left w:val="none" w:sz="0" w:space="0" w:color="auto"/>
        <w:bottom w:val="none" w:sz="0" w:space="0" w:color="auto"/>
        <w:right w:val="none" w:sz="0" w:space="0" w:color="auto"/>
      </w:divBdr>
    </w:div>
    <w:div w:id="1201942892">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9493134">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09731675">
      <w:bodyDiv w:val="1"/>
      <w:marLeft w:val="0"/>
      <w:marRight w:val="0"/>
      <w:marTop w:val="0"/>
      <w:marBottom w:val="0"/>
      <w:divBdr>
        <w:top w:val="none" w:sz="0" w:space="0" w:color="auto"/>
        <w:left w:val="none" w:sz="0" w:space="0" w:color="auto"/>
        <w:bottom w:val="none" w:sz="0" w:space="0" w:color="auto"/>
        <w:right w:val="none" w:sz="0" w:space="0" w:color="auto"/>
      </w:divBdr>
    </w:div>
    <w:div w:id="1210799284">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729213">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21554775">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5775296">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3029453">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5459029">
      <w:bodyDiv w:val="1"/>
      <w:marLeft w:val="0"/>
      <w:marRight w:val="0"/>
      <w:marTop w:val="0"/>
      <w:marBottom w:val="0"/>
      <w:divBdr>
        <w:top w:val="none" w:sz="0" w:space="0" w:color="auto"/>
        <w:left w:val="none" w:sz="0" w:space="0" w:color="auto"/>
        <w:bottom w:val="none" w:sz="0" w:space="0" w:color="auto"/>
        <w:right w:val="none" w:sz="0" w:space="0" w:color="auto"/>
      </w:divBdr>
    </w:div>
    <w:div w:id="1246233528">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7149895">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7277305">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89046580">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293943545">
      <w:bodyDiv w:val="1"/>
      <w:marLeft w:val="0"/>
      <w:marRight w:val="0"/>
      <w:marTop w:val="0"/>
      <w:marBottom w:val="0"/>
      <w:divBdr>
        <w:top w:val="none" w:sz="0" w:space="0" w:color="auto"/>
        <w:left w:val="none" w:sz="0" w:space="0" w:color="auto"/>
        <w:bottom w:val="none" w:sz="0" w:space="0" w:color="auto"/>
        <w:right w:val="none" w:sz="0" w:space="0" w:color="auto"/>
      </w:divBdr>
    </w:div>
    <w:div w:id="1297176261">
      <w:bodyDiv w:val="1"/>
      <w:marLeft w:val="0"/>
      <w:marRight w:val="0"/>
      <w:marTop w:val="0"/>
      <w:marBottom w:val="0"/>
      <w:divBdr>
        <w:top w:val="none" w:sz="0" w:space="0" w:color="auto"/>
        <w:left w:val="none" w:sz="0" w:space="0" w:color="auto"/>
        <w:bottom w:val="none" w:sz="0" w:space="0" w:color="auto"/>
        <w:right w:val="none" w:sz="0" w:space="0" w:color="auto"/>
      </w:divBdr>
    </w:div>
    <w:div w:id="1303463999">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2825565">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4984968">
      <w:bodyDiv w:val="1"/>
      <w:marLeft w:val="0"/>
      <w:marRight w:val="0"/>
      <w:marTop w:val="0"/>
      <w:marBottom w:val="0"/>
      <w:divBdr>
        <w:top w:val="none" w:sz="0" w:space="0" w:color="auto"/>
        <w:left w:val="none" w:sz="0" w:space="0" w:color="auto"/>
        <w:bottom w:val="none" w:sz="0" w:space="0" w:color="auto"/>
        <w:right w:val="none" w:sz="0" w:space="0" w:color="auto"/>
      </w:divBdr>
    </w:div>
    <w:div w:id="1314991742">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2395056">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5182357">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38926193">
      <w:bodyDiv w:val="1"/>
      <w:marLeft w:val="0"/>
      <w:marRight w:val="0"/>
      <w:marTop w:val="0"/>
      <w:marBottom w:val="0"/>
      <w:divBdr>
        <w:top w:val="none" w:sz="0" w:space="0" w:color="auto"/>
        <w:left w:val="none" w:sz="0" w:space="0" w:color="auto"/>
        <w:bottom w:val="none" w:sz="0" w:space="0" w:color="auto"/>
        <w:right w:val="none" w:sz="0" w:space="0" w:color="auto"/>
      </w:divBdr>
    </w:div>
    <w:div w:id="1342321497">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47828578">
      <w:bodyDiv w:val="1"/>
      <w:marLeft w:val="0"/>
      <w:marRight w:val="0"/>
      <w:marTop w:val="0"/>
      <w:marBottom w:val="0"/>
      <w:divBdr>
        <w:top w:val="none" w:sz="0" w:space="0" w:color="auto"/>
        <w:left w:val="none" w:sz="0" w:space="0" w:color="auto"/>
        <w:bottom w:val="none" w:sz="0" w:space="0" w:color="auto"/>
        <w:right w:val="none" w:sz="0" w:space="0" w:color="auto"/>
      </w:divBdr>
    </w:div>
    <w:div w:id="1349142126">
      <w:bodyDiv w:val="1"/>
      <w:marLeft w:val="0"/>
      <w:marRight w:val="0"/>
      <w:marTop w:val="0"/>
      <w:marBottom w:val="0"/>
      <w:divBdr>
        <w:top w:val="none" w:sz="0" w:space="0" w:color="auto"/>
        <w:left w:val="none" w:sz="0" w:space="0" w:color="auto"/>
        <w:bottom w:val="none" w:sz="0" w:space="0" w:color="auto"/>
        <w:right w:val="none" w:sz="0" w:space="0" w:color="auto"/>
      </w:divBdr>
    </w:div>
    <w:div w:id="1349209537">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1949979">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5960807">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59773421">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68800012">
      <w:bodyDiv w:val="1"/>
      <w:marLeft w:val="0"/>
      <w:marRight w:val="0"/>
      <w:marTop w:val="0"/>
      <w:marBottom w:val="0"/>
      <w:divBdr>
        <w:top w:val="none" w:sz="0" w:space="0" w:color="auto"/>
        <w:left w:val="none" w:sz="0" w:space="0" w:color="auto"/>
        <w:bottom w:val="none" w:sz="0" w:space="0" w:color="auto"/>
        <w:right w:val="none" w:sz="0" w:space="0" w:color="auto"/>
      </w:divBdr>
    </w:div>
    <w:div w:id="1369182334">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6752992">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312708">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07612521">
      <w:bodyDiv w:val="1"/>
      <w:marLeft w:val="0"/>
      <w:marRight w:val="0"/>
      <w:marTop w:val="0"/>
      <w:marBottom w:val="0"/>
      <w:divBdr>
        <w:top w:val="none" w:sz="0" w:space="0" w:color="auto"/>
        <w:left w:val="none" w:sz="0" w:space="0" w:color="auto"/>
        <w:bottom w:val="none" w:sz="0" w:space="0" w:color="auto"/>
        <w:right w:val="none" w:sz="0" w:space="0" w:color="auto"/>
      </w:divBdr>
    </w:div>
    <w:div w:id="1408771303">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2412003">
      <w:bodyDiv w:val="1"/>
      <w:marLeft w:val="0"/>
      <w:marRight w:val="0"/>
      <w:marTop w:val="0"/>
      <w:marBottom w:val="0"/>
      <w:divBdr>
        <w:top w:val="none" w:sz="0" w:space="0" w:color="auto"/>
        <w:left w:val="none" w:sz="0" w:space="0" w:color="auto"/>
        <w:bottom w:val="none" w:sz="0" w:space="0" w:color="auto"/>
        <w:right w:val="none" w:sz="0" w:space="0" w:color="auto"/>
      </w:divBdr>
    </w:div>
    <w:div w:id="1422950078">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25296078">
      <w:bodyDiv w:val="1"/>
      <w:marLeft w:val="0"/>
      <w:marRight w:val="0"/>
      <w:marTop w:val="0"/>
      <w:marBottom w:val="0"/>
      <w:divBdr>
        <w:top w:val="none" w:sz="0" w:space="0" w:color="auto"/>
        <w:left w:val="none" w:sz="0" w:space="0" w:color="auto"/>
        <w:bottom w:val="none" w:sz="0" w:space="0" w:color="auto"/>
        <w:right w:val="none" w:sz="0" w:space="0" w:color="auto"/>
      </w:divBdr>
    </w:div>
    <w:div w:id="1425833663">
      <w:bodyDiv w:val="1"/>
      <w:marLeft w:val="0"/>
      <w:marRight w:val="0"/>
      <w:marTop w:val="0"/>
      <w:marBottom w:val="0"/>
      <w:divBdr>
        <w:top w:val="none" w:sz="0" w:space="0" w:color="auto"/>
        <w:left w:val="none" w:sz="0" w:space="0" w:color="auto"/>
        <w:bottom w:val="none" w:sz="0" w:space="0" w:color="auto"/>
        <w:right w:val="none" w:sz="0" w:space="0" w:color="auto"/>
      </w:divBdr>
    </w:div>
    <w:div w:id="1433277422">
      <w:bodyDiv w:val="1"/>
      <w:marLeft w:val="0"/>
      <w:marRight w:val="0"/>
      <w:marTop w:val="0"/>
      <w:marBottom w:val="0"/>
      <w:divBdr>
        <w:top w:val="none" w:sz="0" w:space="0" w:color="auto"/>
        <w:left w:val="none" w:sz="0" w:space="0" w:color="auto"/>
        <w:bottom w:val="none" w:sz="0" w:space="0" w:color="auto"/>
        <w:right w:val="none" w:sz="0" w:space="0" w:color="auto"/>
      </w:divBdr>
    </w:div>
    <w:div w:id="1435781315">
      <w:bodyDiv w:val="1"/>
      <w:marLeft w:val="0"/>
      <w:marRight w:val="0"/>
      <w:marTop w:val="0"/>
      <w:marBottom w:val="0"/>
      <w:divBdr>
        <w:top w:val="none" w:sz="0" w:space="0" w:color="auto"/>
        <w:left w:val="none" w:sz="0" w:space="0" w:color="auto"/>
        <w:bottom w:val="none" w:sz="0" w:space="0" w:color="auto"/>
        <w:right w:val="none" w:sz="0" w:space="0" w:color="auto"/>
      </w:divBdr>
    </w:div>
    <w:div w:id="1438254102">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38602681">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1877325">
      <w:bodyDiv w:val="1"/>
      <w:marLeft w:val="0"/>
      <w:marRight w:val="0"/>
      <w:marTop w:val="0"/>
      <w:marBottom w:val="0"/>
      <w:divBdr>
        <w:top w:val="none" w:sz="0" w:space="0" w:color="auto"/>
        <w:left w:val="none" w:sz="0" w:space="0" w:color="auto"/>
        <w:bottom w:val="none" w:sz="0" w:space="0" w:color="auto"/>
        <w:right w:val="none" w:sz="0" w:space="0" w:color="auto"/>
      </w:divBdr>
    </w:div>
    <w:div w:id="1444031603">
      <w:bodyDiv w:val="1"/>
      <w:marLeft w:val="0"/>
      <w:marRight w:val="0"/>
      <w:marTop w:val="0"/>
      <w:marBottom w:val="0"/>
      <w:divBdr>
        <w:top w:val="none" w:sz="0" w:space="0" w:color="auto"/>
        <w:left w:val="none" w:sz="0" w:space="0" w:color="auto"/>
        <w:bottom w:val="none" w:sz="0" w:space="0" w:color="auto"/>
        <w:right w:val="none" w:sz="0" w:space="0" w:color="auto"/>
      </w:divBdr>
    </w:div>
    <w:div w:id="1444035986">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0783960">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56750815">
      <w:bodyDiv w:val="1"/>
      <w:marLeft w:val="0"/>
      <w:marRight w:val="0"/>
      <w:marTop w:val="0"/>
      <w:marBottom w:val="0"/>
      <w:divBdr>
        <w:top w:val="none" w:sz="0" w:space="0" w:color="auto"/>
        <w:left w:val="none" w:sz="0" w:space="0" w:color="auto"/>
        <w:bottom w:val="none" w:sz="0" w:space="0" w:color="auto"/>
        <w:right w:val="none" w:sz="0" w:space="0" w:color="auto"/>
      </w:divBdr>
    </w:div>
    <w:div w:id="1457287021">
      <w:bodyDiv w:val="1"/>
      <w:marLeft w:val="0"/>
      <w:marRight w:val="0"/>
      <w:marTop w:val="0"/>
      <w:marBottom w:val="0"/>
      <w:divBdr>
        <w:top w:val="none" w:sz="0" w:space="0" w:color="auto"/>
        <w:left w:val="none" w:sz="0" w:space="0" w:color="auto"/>
        <w:bottom w:val="none" w:sz="0" w:space="0" w:color="auto"/>
        <w:right w:val="none" w:sz="0" w:space="0" w:color="auto"/>
      </w:divBdr>
    </w:div>
    <w:div w:id="1457413016">
      <w:bodyDiv w:val="1"/>
      <w:marLeft w:val="0"/>
      <w:marRight w:val="0"/>
      <w:marTop w:val="0"/>
      <w:marBottom w:val="0"/>
      <w:divBdr>
        <w:top w:val="none" w:sz="0" w:space="0" w:color="auto"/>
        <w:left w:val="none" w:sz="0" w:space="0" w:color="auto"/>
        <w:bottom w:val="none" w:sz="0" w:space="0" w:color="auto"/>
        <w:right w:val="none" w:sz="0" w:space="0" w:color="auto"/>
      </w:divBdr>
    </w:div>
    <w:div w:id="1464271071">
      <w:bodyDiv w:val="1"/>
      <w:marLeft w:val="0"/>
      <w:marRight w:val="0"/>
      <w:marTop w:val="0"/>
      <w:marBottom w:val="0"/>
      <w:divBdr>
        <w:top w:val="none" w:sz="0" w:space="0" w:color="auto"/>
        <w:left w:val="none" w:sz="0" w:space="0" w:color="auto"/>
        <w:bottom w:val="none" w:sz="0" w:space="0" w:color="auto"/>
        <w:right w:val="none" w:sz="0" w:space="0" w:color="auto"/>
      </w:divBdr>
    </w:div>
    <w:div w:id="1464956247">
      <w:bodyDiv w:val="1"/>
      <w:marLeft w:val="0"/>
      <w:marRight w:val="0"/>
      <w:marTop w:val="0"/>
      <w:marBottom w:val="0"/>
      <w:divBdr>
        <w:top w:val="none" w:sz="0" w:space="0" w:color="auto"/>
        <w:left w:val="none" w:sz="0" w:space="0" w:color="auto"/>
        <w:bottom w:val="none" w:sz="0" w:space="0" w:color="auto"/>
        <w:right w:val="none" w:sz="0" w:space="0" w:color="auto"/>
      </w:divBdr>
    </w:div>
    <w:div w:id="1466702534">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81535747">
      <w:bodyDiv w:val="1"/>
      <w:marLeft w:val="0"/>
      <w:marRight w:val="0"/>
      <w:marTop w:val="0"/>
      <w:marBottom w:val="0"/>
      <w:divBdr>
        <w:top w:val="none" w:sz="0" w:space="0" w:color="auto"/>
        <w:left w:val="none" w:sz="0" w:space="0" w:color="auto"/>
        <w:bottom w:val="none" w:sz="0" w:space="0" w:color="auto"/>
        <w:right w:val="none" w:sz="0" w:space="0" w:color="auto"/>
      </w:divBdr>
    </w:div>
    <w:div w:id="1482384590">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431022">
      <w:bodyDiv w:val="1"/>
      <w:marLeft w:val="0"/>
      <w:marRight w:val="0"/>
      <w:marTop w:val="0"/>
      <w:marBottom w:val="0"/>
      <w:divBdr>
        <w:top w:val="none" w:sz="0" w:space="0" w:color="auto"/>
        <w:left w:val="none" w:sz="0" w:space="0" w:color="auto"/>
        <w:bottom w:val="none" w:sz="0" w:space="0" w:color="auto"/>
        <w:right w:val="none" w:sz="0" w:space="0" w:color="auto"/>
      </w:divBdr>
    </w:div>
    <w:div w:id="1494833826">
      <w:bodyDiv w:val="1"/>
      <w:marLeft w:val="0"/>
      <w:marRight w:val="0"/>
      <w:marTop w:val="0"/>
      <w:marBottom w:val="0"/>
      <w:divBdr>
        <w:top w:val="none" w:sz="0" w:space="0" w:color="auto"/>
        <w:left w:val="none" w:sz="0" w:space="0" w:color="auto"/>
        <w:bottom w:val="none" w:sz="0" w:space="0" w:color="auto"/>
        <w:right w:val="none" w:sz="0" w:space="0" w:color="auto"/>
      </w:divBdr>
    </w:div>
    <w:div w:id="1495684853">
      <w:bodyDiv w:val="1"/>
      <w:marLeft w:val="0"/>
      <w:marRight w:val="0"/>
      <w:marTop w:val="0"/>
      <w:marBottom w:val="0"/>
      <w:divBdr>
        <w:top w:val="none" w:sz="0" w:space="0" w:color="auto"/>
        <w:left w:val="none" w:sz="0" w:space="0" w:color="auto"/>
        <w:bottom w:val="none" w:sz="0" w:space="0" w:color="auto"/>
        <w:right w:val="none" w:sz="0" w:space="0" w:color="auto"/>
      </w:divBdr>
    </w:div>
    <w:div w:id="1495754752">
      <w:bodyDiv w:val="1"/>
      <w:marLeft w:val="0"/>
      <w:marRight w:val="0"/>
      <w:marTop w:val="0"/>
      <w:marBottom w:val="0"/>
      <w:divBdr>
        <w:top w:val="none" w:sz="0" w:space="0" w:color="auto"/>
        <w:left w:val="none" w:sz="0" w:space="0" w:color="auto"/>
        <w:bottom w:val="none" w:sz="0" w:space="0" w:color="auto"/>
        <w:right w:val="none" w:sz="0" w:space="0" w:color="auto"/>
      </w:divBdr>
    </w:div>
    <w:div w:id="1496266680">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5076105">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4266031">
      <w:bodyDiv w:val="1"/>
      <w:marLeft w:val="0"/>
      <w:marRight w:val="0"/>
      <w:marTop w:val="0"/>
      <w:marBottom w:val="0"/>
      <w:divBdr>
        <w:top w:val="none" w:sz="0" w:space="0" w:color="auto"/>
        <w:left w:val="none" w:sz="0" w:space="0" w:color="auto"/>
        <w:bottom w:val="none" w:sz="0" w:space="0" w:color="auto"/>
        <w:right w:val="none" w:sz="0" w:space="0" w:color="auto"/>
      </w:divBdr>
    </w:div>
    <w:div w:id="1535381702">
      <w:bodyDiv w:val="1"/>
      <w:marLeft w:val="0"/>
      <w:marRight w:val="0"/>
      <w:marTop w:val="0"/>
      <w:marBottom w:val="0"/>
      <w:divBdr>
        <w:top w:val="none" w:sz="0" w:space="0" w:color="auto"/>
        <w:left w:val="none" w:sz="0" w:space="0" w:color="auto"/>
        <w:bottom w:val="none" w:sz="0" w:space="0" w:color="auto"/>
        <w:right w:val="none" w:sz="0" w:space="0" w:color="auto"/>
      </w:divBdr>
    </w:div>
    <w:div w:id="1535462917">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39587344">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2156345">
      <w:bodyDiv w:val="1"/>
      <w:marLeft w:val="0"/>
      <w:marRight w:val="0"/>
      <w:marTop w:val="0"/>
      <w:marBottom w:val="0"/>
      <w:divBdr>
        <w:top w:val="none" w:sz="0" w:space="0" w:color="auto"/>
        <w:left w:val="none" w:sz="0" w:space="0" w:color="auto"/>
        <w:bottom w:val="none" w:sz="0" w:space="0" w:color="auto"/>
        <w:right w:val="none" w:sz="0" w:space="0" w:color="auto"/>
      </w:divBdr>
    </w:div>
    <w:div w:id="1552501501">
      <w:bodyDiv w:val="1"/>
      <w:marLeft w:val="0"/>
      <w:marRight w:val="0"/>
      <w:marTop w:val="0"/>
      <w:marBottom w:val="0"/>
      <w:divBdr>
        <w:top w:val="none" w:sz="0" w:space="0" w:color="auto"/>
        <w:left w:val="none" w:sz="0" w:space="0" w:color="auto"/>
        <w:bottom w:val="none" w:sz="0" w:space="0" w:color="auto"/>
        <w:right w:val="none" w:sz="0" w:space="0" w:color="auto"/>
      </w:divBdr>
    </w:div>
    <w:div w:id="1552964320">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56550035">
      <w:bodyDiv w:val="1"/>
      <w:marLeft w:val="0"/>
      <w:marRight w:val="0"/>
      <w:marTop w:val="0"/>
      <w:marBottom w:val="0"/>
      <w:divBdr>
        <w:top w:val="none" w:sz="0" w:space="0" w:color="auto"/>
        <w:left w:val="none" w:sz="0" w:space="0" w:color="auto"/>
        <w:bottom w:val="none" w:sz="0" w:space="0" w:color="auto"/>
        <w:right w:val="none" w:sz="0" w:space="0" w:color="auto"/>
      </w:divBdr>
    </w:div>
    <w:div w:id="1556578236">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063400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68422317">
      <w:bodyDiv w:val="1"/>
      <w:marLeft w:val="0"/>
      <w:marRight w:val="0"/>
      <w:marTop w:val="0"/>
      <w:marBottom w:val="0"/>
      <w:divBdr>
        <w:top w:val="none" w:sz="0" w:space="0" w:color="auto"/>
        <w:left w:val="none" w:sz="0" w:space="0" w:color="auto"/>
        <w:bottom w:val="none" w:sz="0" w:space="0" w:color="auto"/>
        <w:right w:val="none" w:sz="0" w:space="0" w:color="auto"/>
      </w:divBdr>
    </w:div>
    <w:div w:id="1568762092">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4144491">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87769258">
      <w:bodyDiv w:val="1"/>
      <w:marLeft w:val="0"/>
      <w:marRight w:val="0"/>
      <w:marTop w:val="0"/>
      <w:marBottom w:val="0"/>
      <w:divBdr>
        <w:top w:val="none" w:sz="0" w:space="0" w:color="auto"/>
        <w:left w:val="none" w:sz="0" w:space="0" w:color="auto"/>
        <w:bottom w:val="none" w:sz="0" w:space="0" w:color="auto"/>
        <w:right w:val="none" w:sz="0" w:space="0" w:color="auto"/>
      </w:divBdr>
    </w:div>
    <w:div w:id="15898010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597791047">
      <w:bodyDiv w:val="1"/>
      <w:marLeft w:val="0"/>
      <w:marRight w:val="0"/>
      <w:marTop w:val="0"/>
      <w:marBottom w:val="0"/>
      <w:divBdr>
        <w:top w:val="none" w:sz="0" w:space="0" w:color="auto"/>
        <w:left w:val="none" w:sz="0" w:space="0" w:color="auto"/>
        <w:bottom w:val="none" w:sz="0" w:space="0" w:color="auto"/>
        <w:right w:val="none" w:sz="0" w:space="0" w:color="auto"/>
      </w:divBdr>
    </w:div>
    <w:div w:id="1598520475">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10503893">
      <w:bodyDiv w:val="1"/>
      <w:marLeft w:val="0"/>
      <w:marRight w:val="0"/>
      <w:marTop w:val="0"/>
      <w:marBottom w:val="0"/>
      <w:divBdr>
        <w:top w:val="none" w:sz="0" w:space="0" w:color="auto"/>
        <w:left w:val="none" w:sz="0" w:space="0" w:color="auto"/>
        <w:bottom w:val="none" w:sz="0" w:space="0" w:color="auto"/>
        <w:right w:val="none" w:sz="0" w:space="0" w:color="auto"/>
      </w:divBdr>
    </w:div>
    <w:div w:id="1611356090">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6131303">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2415100">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7003309">
      <w:bodyDiv w:val="1"/>
      <w:marLeft w:val="0"/>
      <w:marRight w:val="0"/>
      <w:marTop w:val="0"/>
      <w:marBottom w:val="0"/>
      <w:divBdr>
        <w:top w:val="none" w:sz="0" w:space="0" w:color="auto"/>
        <w:left w:val="none" w:sz="0" w:space="0" w:color="auto"/>
        <w:bottom w:val="none" w:sz="0" w:space="0" w:color="auto"/>
        <w:right w:val="none" w:sz="0" w:space="0" w:color="auto"/>
      </w:divBdr>
    </w:div>
    <w:div w:id="1627814580">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1492920">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0772610">
      <w:bodyDiv w:val="1"/>
      <w:marLeft w:val="0"/>
      <w:marRight w:val="0"/>
      <w:marTop w:val="0"/>
      <w:marBottom w:val="0"/>
      <w:divBdr>
        <w:top w:val="none" w:sz="0" w:space="0" w:color="auto"/>
        <w:left w:val="none" w:sz="0" w:space="0" w:color="auto"/>
        <w:bottom w:val="none" w:sz="0" w:space="0" w:color="auto"/>
        <w:right w:val="none" w:sz="0" w:space="0" w:color="auto"/>
      </w:divBdr>
    </w:div>
    <w:div w:id="1666546921">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70909174">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4793160">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81079054">
      <w:bodyDiv w:val="1"/>
      <w:marLeft w:val="0"/>
      <w:marRight w:val="0"/>
      <w:marTop w:val="0"/>
      <w:marBottom w:val="0"/>
      <w:divBdr>
        <w:top w:val="none" w:sz="0" w:space="0" w:color="auto"/>
        <w:left w:val="none" w:sz="0" w:space="0" w:color="auto"/>
        <w:bottom w:val="none" w:sz="0" w:space="0" w:color="auto"/>
        <w:right w:val="none" w:sz="0" w:space="0" w:color="auto"/>
      </w:divBdr>
    </w:div>
    <w:div w:id="1681277084">
      <w:bodyDiv w:val="1"/>
      <w:marLeft w:val="0"/>
      <w:marRight w:val="0"/>
      <w:marTop w:val="0"/>
      <w:marBottom w:val="0"/>
      <w:divBdr>
        <w:top w:val="none" w:sz="0" w:space="0" w:color="auto"/>
        <w:left w:val="none" w:sz="0" w:space="0" w:color="auto"/>
        <w:bottom w:val="none" w:sz="0" w:space="0" w:color="auto"/>
        <w:right w:val="none" w:sz="0" w:space="0" w:color="auto"/>
      </w:divBdr>
    </w:div>
    <w:div w:id="1690838702">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692603300">
      <w:bodyDiv w:val="1"/>
      <w:marLeft w:val="0"/>
      <w:marRight w:val="0"/>
      <w:marTop w:val="0"/>
      <w:marBottom w:val="0"/>
      <w:divBdr>
        <w:top w:val="none" w:sz="0" w:space="0" w:color="auto"/>
        <w:left w:val="none" w:sz="0" w:space="0" w:color="auto"/>
        <w:bottom w:val="none" w:sz="0" w:space="0" w:color="auto"/>
        <w:right w:val="none" w:sz="0" w:space="0" w:color="auto"/>
      </w:divBdr>
    </w:div>
    <w:div w:id="1693724021">
      <w:bodyDiv w:val="1"/>
      <w:marLeft w:val="0"/>
      <w:marRight w:val="0"/>
      <w:marTop w:val="0"/>
      <w:marBottom w:val="0"/>
      <w:divBdr>
        <w:top w:val="none" w:sz="0" w:space="0" w:color="auto"/>
        <w:left w:val="none" w:sz="0" w:space="0" w:color="auto"/>
        <w:bottom w:val="none" w:sz="0" w:space="0" w:color="auto"/>
        <w:right w:val="none" w:sz="0" w:space="0" w:color="auto"/>
      </w:divBdr>
    </w:div>
    <w:div w:id="1694764781">
      <w:bodyDiv w:val="1"/>
      <w:marLeft w:val="0"/>
      <w:marRight w:val="0"/>
      <w:marTop w:val="0"/>
      <w:marBottom w:val="0"/>
      <w:divBdr>
        <w:top w:val="none" w:sz="0" w:space="0" w:color="auto"/>
        <w:left w:val="none" w:sz="0" w:space="0" w:color="auto"/>
        <w:bottom w:val="none" w:sz="0" w:space="0" w:color="auto"/>
        <w:right w:val="none" w:sz="0" w:space="0" w:color="auto"/>
      </w:divBdr>
    </w:div>
    <w:div w:id="1700472194">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3477955">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17583098">
      <w:bodyDiv w:val="1"/>
      <w:marLeft w:val="0"/>
      <w:marRight w:val="0"/>
      <w:marTop w:val="0"/>
      <w:marBottom w:val="0"/>
      <w:divBdr>
        <w:top w:val="none" w:sz="0" w:space="0" w:color="auto"/>
        <w:left w:val="none" w:sz="0" w:space="0" w:color="auto"/>
        <w:bottom w:val="none" w:sz="0" w:space="0" w:color="auto"/>
        <w:right w:val="none" w:sz="0" w:space="0" w:color="auto"/>
      </w:divBdr>
    </w:div>
    <w:div w:id="1722827758">
      <w:bodyDiv w:val="1"/>
      <w:marLeft w:val="0"/>
      <w:marRight w:val="0"/>
      <w:marTop w:val="0"/>
      <w:marBottom w:val="0"/>
      <w:divBdr>
        <w:top w:val="none" w:sz="0" w:space="0" w:color="auto"/>
        <w:left w:val="none" w:sz="0" w:space="0" w:color="auto"/>
        <w:bottom w:val="none" w:sz="0" w:space="0" w:color="auto"/>
        <w:right w:val="none" w:sz="0" w:space="0" w:color="auto"/>
      </w:divBdr>
    </w:div>
    <w:div w:id="1724132967">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27996486">
      <w:bodyDiv w:val="1"/>
      <w:marLeft w:val="0"/>
      <w:marRight w:val="0"/>
      <w:marTop w:val="0"/>
      <w:marBottom w:val="0"/>
      <w:divBdr>
        <w:top w:val="none" w:sz="0" w:space="0" w:color="auto"/>
        <w:left w:val="none" w:sz="0" w:space="0" w:color="auto"/>
        <w:bottom w:val="none" w:sz="0" w:space="0" w:color="auto"/>
        <w:right w:val="none" w:sz="0" w:space="0" w:color="auto"/>
      </w:divBdr>
    </w:div>
    <w:div w:id="1734700464">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47534706">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55200523">
      <w:bodyDiv w:val="1"/>
      <w:marLeft w:val="0"/>
      <w:marRight w:val="0"/>
      <w:marTop w:val="0"/>
      <w:marBottom w:val="0"/>
      <w:divBdr>
        <w:top w:val="none" w:sz="0" w:space="0" w:color="auto"/>
        <w:left w:val="none" w:sz="0" w:space="0" w:color="auto"/>
        <w:bottom w:val="none" w:sz="0" w:space="0" w:color="auto"/>
        <w:right w:val="none" w:sz="0" w:space="0" w:color="auto"/>
      </w:divBdr>
    </w:div>
    <w:div w:id="1756516055">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64303403">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5613359">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1778645">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79983974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145970">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08279957">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19958493">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33594889">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7114558">
      <w:bodyDiv w:val="1"/>
      <w:marLeft w:val="0"/>
      <w:marRight w:val="0"/>
      <w:marTop w:val="0"/>
      <w:marBottom w:val="0"/>
      <w:divBdr>
        <w:top w:val="none" w:sz="0" w:space="0" w:color="auto"/>
        <w:left w:val="none" w:sz="0" w:space="0" w:color="auto"/>
        <w:bottom w:val="none" w:sz="0" w:space="0" w:color="auto"/>
        <w:right w:val="none" w:sz="0" w:space="0" w:color="auto"/>
      </w:divBdr>
    </w:div>
    <w:div w:id="1838614743">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67661">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1775982">
      <w:bodyDiv w:val="1"/>
      <w:marLeft w:val="0"/>
      <w:marRight w:val="0"/>
      <w:marTop w:val="0"/>
      <w:marBottom w:val="0"/>
      <w:divBdr>
        <w:top w:val="none" w:sz="0" w:space="0" w:color="auto"/>
        <w:left w:val="none" w:sz="0" w:space="0" w:color="auto"/>
        <w:bottom w:val="none" w:sz="0" w:space="0" w:color="auto"/>
        <w:right w:val="none" w:sz="0" w:space="0" w:color="auto"/>
      </w:divBdr>
    </w:div>
    <w:div w:id="1843397615">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9295548">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2376269">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72642870">
      <w:bodyDiv w:val="1"/>
      <w:marLeft w:val="0"/>
      <w:marRight w:val="0"/>
      <w:marTop w:val="0"/>
      <w:marBottom w:val="0"/>
      <w:divBdr>
        <w:top w:val="none" w:sz="0" w:space="0" w:color="auto"/>
        <w:left w:val="none" w:sz="0" w:space="0" w:color="auto"/>
        <w:bottom w:val="none" w:sz="0" w:space="0" w:color="auto"/>
        <w:right w:val="none" w:sz="0" w:space="0" w:color="auto"/>
      </w:divBdr>
    </w:div>
    <w:div w:id="1880043656">
      <w:bodyDiv w:val="1"/>
      <w:marLeft w:val="0"/>
      <w:marRight w:val="0"/>
      <w:marTop w:val="0"/>
      <w:marBottom w:val="0"/>
      <w:divBdr>
        <w:top w:val="none" w:sz="0" w:space="0" w:color="auto"/>
        <w:left w:val="none" w:sz="0" w:space="0" w:color="auto"/>
        <w:bottom w:val="none" w:sz="0" w:space="0" w:color="auto"/>
        <w:right w:val="none" w:sz="0" w:space="0" w:color="auto"/>
      </w:divBdr>
    </w:div>
    <w:div w:id="1881552955">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2784571">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1553733">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2422283">
      <w:bodyDiv w:val="1"/>
      <w:marLeft w:val="0"/>
      <w:marRight w:val="0"/>
      <w:marTop w:val="0"/>
      <w:marBottom w:val="0"/>
      <w:divBdr>
        <w:top w:val="none" w:sz="0" w:space="0" w:color="auto"/>
        <w:left w:val="none" w:sz="0" w:space="0" w:color="auto"/>
        <w:bottom w:val="none" w:sz="0" w:space="0" w:color="auto"/>
        <w:right w:val="none" w:sz="0" w:space="0" w:color="auto"/>
      </w:divBdr>
    </w:div>
    <w:div w:id="1913201315">
      <w:bodyDiv w:val="1"/>
      <w:marLeft w:val="0"/>
      <w:marRight w:val="0"/>
      <w:marTop w:val="0"/>
      <w:marBottom w:val="0"/>
      <w:divBdr>
        <w:top w:val="none" w:sz="0" w:space="0" w:color="auto"/>
        <w:left w:val="none" w:sz="0" w:space="0" w:color="auto"/>
        <w:bottom w:val="none" w:sz="0" w:space="0" w:color="auto"/>
        <w:right w:val="none" w:sz="0" w:space="0" w:color="auto"/>
      </w:divBdr>
    </w:div>
    <w:div w:id="1913615404">
      <w:bodyDiv w:val="1"/>
      <w:marLeft w:val="0"/>
      <w:marRight w:val="0"/>
      <w:marTop w:val="0"/>
      <w:marBottom w:val="0"/>
      <w:divBdr>
        <w:top w:val="none" w:sz="0" w:space="0" w:color="auto"/>
        <w:left w:val="none" w:sz="0" w:space="0" w:color="auto"/>
        <w:bottom w:val="none" w:sz="0" w:space="0" w:color="auto"/>
        <w:right w:val="none" w:sz="0" w:space="0" w:color="auto"/>
      </w:divBdr>
    </w:div>
    <w:div w:id="1916091800">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25869911">
      <w:bodyDiv w:val="1"/>
      <w:marLeft w:val="0"/>
      <w:marRight w:val="0"/>
      <w:marTop w:val="0"/>
      <w:marBottom w:val="0"/>
      <w:divBdr>
        <w:top w:val="none" w:sz="0" w:space="0" w:color="auto"/>
        <w:left w:val="none" w:sz="0" w:space="0" w:color="auto"/>
        <w:bottom w:val="none" w:sz="0" w:space="0" w:color="auto"/>
        <w:right w:val="none" w:sz="0" w:space="0" w:color="auto"/>
      </w:divBdr>
    </w:div>
    <w:div w:id="192938932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3968832">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39947430">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380079">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6055610">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58901222">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3612785">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5882">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8240848">
      <w:bodyDiv w:val="1"/>
      <w:marLeft w:val="0"/>
      <w:marRight w:val="0"/>
      <w:marTop w:val="0"/>
      <w:marBottom w:val="0"/>
      <w:divBdr>
        <w:top w:val="none" w:sz="0" w:space="0" w:color="auto"/>
        <w:left w:val="none" w:sz="0" w:space="0" w:color="auto"/>
        <w:bottom w:val="none" w:sz="0" w:space="0" w:color="auto"/>
        <w:right w:val="none" w:sz="0" w:space="0" w:color="auto"/>
      </w:divBdr>
    </w:div>
    <w:div w:id="1989046443">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1326229">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6083528">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08748056">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1956658">
      <w:bodyDiv w:val="1"/>
      <w:marLeft w:val="0"/>
      <w:marRight w:val="0"/>
      <w:marTop w:val="0"/>
      <w:marBottom w:val="0"/>
      <w:divBdr>
        <w:top w:val="none" w:sz="0" w:space="0" w:color="auto"/>
        <w:left w:val="none" w:sz="0" w:space="0" w:color="auto"/>
        <w:bottom w:val="none" w:sz="0" w:space="0" w:color="auto"/>
        <w:right w:val="none" w:sz="0" w:space="0" w:color="auto"/>
      </w:divBdr>
    </w:div>
    <w:div w:id="2032106963">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39890226">
      <w:bodyDiv w:val="1"/>
      <w:marLeft w:val="0"/>
      <w:marRight w:val="0"/>
      <w:marTop w:val="0"/>
      <w:marBottom w:val="0"/>
      <w:divBdr>
        <w:top w:val="none" w:sz="0" w:space="0" w:color="auto"/>
        <w:left w:val="none" w:sz="0" w:space="0" w:color="auto"/>
        <w:bottom w:val="none" w:sz="0" w:space="0" w:color="auto"/>
        <w:right w:val="none" w:sz="0" w:space="0" w:color="auto"/>
      </w:divBdr>
    </w:div>
    <w:div w:id="2043286649">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50758084">
      <w:bodyDiv w:val="1"/>
      <w:marLeft w:val="0"/>
      <w:marRight w:val="0"/>
      <w:marTop w:val="0"/>
      <w:marBottom w:val="0"/>
      <w:divBdr>
        <w:top w:val="none" w:sz="0" w:space="0" w:color="auto"/>
        <w:left w:val="none" w:sz="0" w:space="0" w:color="auto"/>
        <w:bottom w:val="none" w:sz="0" w:space="0" w:color="auto"/>
        <w:right w:val="none" w:sz="0" w:space="0" w:color="auto"/>
      </w:divBdr>
    </w:div>
    <w:div w:id="2051609778">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2074100">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79400317">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7914663">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89501824">
      <w:bodyDiv w:val="1"/>
      <w:marLeft w:val="0"/>
      <w:marRight w:val="0"/>
      <w:marTop w:val="0"/>
      <w:marBottom w:val="0"/>
      <w:divBdr>
        <w:top w:val="none" w:sz="0" w:space="0" w:color="auto"/>
        <w:left w:val="none" w:sz="0" w:space="0" w:color="auto"/>
        <w:bottom w:val="none" w:sz="0" w:space="0" w:color="auto"/>
        <w:right w:val="none" w:sz="0" w:space="0" w:color="auto"/>
      </w:divBdr>
    </w:div>
    <w:div w:id="2092198611">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095278730">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1827081">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8766852">
      <w:bodyDiv w:val="1"/>
      <w:marLeft w:val="0"/>
      <w:marRight w:val="0"/>
      <w:marTop w:val="0"/>
      <w:marBottom w:val="0"/>
      <w:divBdr>
        <w:top w:val="none" w:sz="0" w:space="0" w:color="auto"/>
        <w:left w:val="none" w:sz="0" w:space="0" w:color="auto"/>
        <w:bottom w:val="none" w:sz="0" w:space="0" w:color="auto"/>
        <w:right w:val="none" w:sz="0" w:space="0" w:color="auto"/>
      </w:divBdr>
    </w:div>
    <w:div w:id="2109158759">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536812">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479459">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21140095">
      <w:bodyDiv w:val="1"/>
      <w:marLeft w:val="0"/>
      <w:marRight w:val="0"/>
      <w:marTop w:val="0"/>
      <w:marBottom w:val="0"/>
      <w:divBdr>
        <w:top w:val="none" w:sz="0" w:space="0" w:color="auto"/>
        <w:left w:val="none" w:sz="0" w:space="0" w:color="auto"/>
        <w:bottom w:val="none" w:sz="0" w:space="0" w:color="auto"/>
        <w:right w:val="none" w:sz="0" w:space="0" w:color="auto"/>
      </w:divBdr>
    </w:div>
    <w:div w:id="2121950745">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23649473">
      <w:bodyDiv w:val="1"/>
      <w:marLeft w:val="0"/>
      <w:marRight w:val="0"/>
      <w:marTop w:val="0"/>
      <w:marBottom w:val="0"/>
      <w:divBdr>
        <w:top w:val="none" w:sz="0" w:space="0" w:color="auto"/>
        <w:left w:val="none" w:sz="0" w:space="0" w:color="auto"/>
        <w:bottom w:val="none" w:sz="0" w:space="0" w:color="auto"/>
        <w:right w:val="none" w:sz="0" w:space="0" w:color="auto"/>
      </w:divBdr>
    </w:div>
    <w:div w:id="2124493017">
      <w:bodyDiv w:val="1"/>
      <w:marLeft w:val="0"/>
      <w:marRight w:val="0"/>
      <w:marTop w:val="0"/>
      <w:marBottom w:val="0"/>
      <w:divBdr>
        <w:top w:val="none" w:sz="0" w:space="0" w:color="auto"/>
        <w:left w:val="none" w:sz="0" w:space="0" w:color="auto"/>
        <w:bottom w:val="none" w:sz="0" w:space="0" w:color="auto"/>
        <w:right w:val="none" w:sz="0" w:space="0" w:color="auto"/>
      </w:divBdr>
    </w:div>
    <w:div w:id="2124953334">
      <w:bodyDiv w:val="1"/>
      <w:marLeft w:val="0"/>
      <w:marRight w:val="0"/>
      <w:marTop w:val="0"/>
      <w:marBottom w:val="0"/>
      <w:divBdr>
        <w:top w:val="none" w:sz="0" w:space="0" w:color="auto"/>
        <w:left w:val="none" w:sz="0" w:space="0" w:color="auto"/>
        <w:bottom w:val="none" w:sz="0" w:space="0" w:color="auto"/>
        <w:right w:val="none" w:sz="0" w:space="0" w:color="auto"/>
      </w:divBdr>
    </w:div>
    <w:div w:id="2126850891">
      <w:bodyDiv w:val="1"/>
      <w:marLeft w:val="0"/>
      <w:marRight w:val="0"/>
      <w:marTop w:val="0"/>
      <w:marBottom w:val="0"/>
      <w:divBdr>
        <w:top w:val="none" w:sz="0" w:space="0" w:color="auto"/>
        <w:left w:val="none" w:sz="0" w:space="0" w:color="auto"/>
        <w:bottom w:val="none" w:sz="0" w:space="0" w:color="auto"/>
        <w:right w:val="none" w:sz="0" w:space="0" w:color="auto"/>
      </w:divBdr>
    </w:div>
    <w:div w:id="2127699498">
      <w:bodyDiv w:val="1"/>
      <w:marLeft w:val="0"/>
      <w:marRight w:val="0"/>
      <w:marTop w:val="0"/>
      <w:marBottom w:val="0"/>
      <w:divBdr>
        <w:top w:val="none" w:sz="0" w:space="0" w:color="auto"/>
        <w:left w:val="none" w:sz="0" w:space="0" w:color="auto"/>
        <w:bottom w:val="none" w:sz="0" w:space="0" w:color="auto"/>
        <w:right w:val="none" w:sz="0" w:space="0" w:color="auto"/>
      </w:divBdr>
    </w:div>
    <w:div w:id="2130974414">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s://stulovskoe-r43.gosweb.gosuslugi.ru/"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admslob.gosuslugi.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mslob.gosuslugi.ru/" TargetMode="Externa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yperlink" Target="mailto:gazprom@gazprom.ru"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26A35-01BB-4416-9CF8-21CD3B6B8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3860</TotalTime>
  <Pages>1</Pages>
  <Words>6644</Words>
  <Characters>37872</Characters>
  <Application>Microsoft Office Word</Application>
  <DocSecurity>8</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Пользователь Windows</cp:lastModifiedBy>
  <cp:revision>361</cp:revision>
  <cp:lastPrinted>2020-09-30T10:12:00Z</cp:lastPrinted>
  <dcterms:created xsi:type="dcterms:W3CDTF">2020-12-01T08:13:00Z</dcterms:created>
  <dcterms:modified xsi:type="dcterms:W3CDTF">2024-12-04T05:54:00Z</dcterms:modified>
</cp:coreProperties>
</file>