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461" w:rsidRDefault="003C5461" w:rsidP="003C5461">
      <w:pPr>
        <w:pStyle w:val="1"/>
        <w:shd w:val="clear" w:color="auto" w:fill="auto"/>
        <w:tabs>
          <w:tab w:val="left" w:leader="underscore" w:pos="8455"/>
        </w:tabs>
        <w:ind w:left="7797" w:firstLine="20"/>
        <w:jc w:val="both"/>
      </w:pPr>
      <w:bookmarkStart w:id="0" w:name="_GoBack"/>
      <w:bookmarkEnd w:id="0"/>
    </w:p>
    <w:p w:rsidR="003C5461" w:rsidRDefault="003C5461" w:rsidP="00815190">
      <w:pPr>
        <w:tabs>
          <w:tab w:val="left" w:pos="7371"/>
        </w:tabs>
        <w:ind w:right="-1"/>
        <w:jc w:val="center"/>
      </w:pPr>
      <w:r>
        <w:rPr>
          <w:noProof/>
          <w:lang w:bidi="ar-SA"/>
        </w:rPr>
        <w:drawing>
          <wp:inline distT="0" distB="0" distL="0" distR="0" wp14:anchorId="64390241" wp14:editId="7A186E39">
            <wp:extent cx="595630" cy="76581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 cy="765810"/>
                    </a:xfrm>
                    <a:prstGeom prst="rect">
                      <a:avLst/>
                    </a:prstGeom>
                    <a:noFill/>
                    <a:ln>
                      <a:noFill/>
                    </a:ln>
                  </pic:spPr>
                </pic:pic>
              </a:graphicData>
            </a:graphic>
          </wp:inline>
        </w:drawing>
      </w:r>
    </w:p>
    <w:p w:rsidR="003C5461" w:rsidRDefault="003C5461" w:rsidP="003C5461">
      <w:pPr>
        <w:ind w:right="-1"/>
        <w:jc w:val="center"/>
      </w:pPr>
    </w:p>
    <w:p w:rsidR="003C5461" w:rsidRPr="00472C5E" w:rsidRDefault="003C5461" w:rsidP="003C5461">
      <w:pPr>
        <w:ind w:left="-993"/>
        <w:jc w:val="center"/>
        <w:rPr>
          <w:rFonts w:ascii="Times New Roman" w:hAnsi="Times New Roman" w:cs="Times New Roman"/>
          <w:b/>
          <w:bCs/>
          <w:sz w:val="28"/>
          <w:szCs w:val="28"/>
        </w:rPr>
      </w:pPr>
      <w:r w:rsidRPr="00472C5E">
        <w:rPr>
          <w:rFonts w:ascii="Times New Roman" w:hAnsi="Times New Roman" w:cs="Times New Roman"/>
          <w:b/>
          <w:bCs/>
          <w:sz w:val="28"/>
          <w:szCs w:val="28"/>
        </w:rPr>
        <w:t>АДМИНИСТРА</w:t>
      </w:r>
      <w:r>
        <w:rPr>
          <w:rFonts w:ascii="Times New Roman" w:hAnsi="Times New Roman" w:cs="Times New Roman"/>
          <w:b/>
          <w:bCs/>
          <w:sz w:val="28"/>
          <w:szCs w:val="28"/>
        </w:rPr>
        <w:t xml:space="preserve">ЦИЯ СЛОБОДСКОГО МУНИЦИПАЛЬНОГО </w:t>
      </w:r>
      <w:r w:rsidRPr="00472C5E">
        <w:rPr>
          <w:rFonts w:ascii="Times New Roman" w:hAnsi="Times New Roman" w:cs="Times New Roman"/>
          <w:b/>
          <w:bCs/>
          <w:sz w:val="28"/>
          <w:szCs w:val="28"/>
        </w:rPr>
        <w:t>РАЙОНА</w:t>
      </w:r>
    </w:p>
    <w:p w:rsidR="003C5461" w:rsidRPr="00472C5E" w:rsidRDefault="003C5461" w:rsidP="003C5461">
      <w:pPr>
        <w:jc w:val="center"/>
        <w:rPr>
          <w:rFonts w:ascii="Times New Roman" w:hAnsi="Times New Roman" w:cs="Times New Roman"/>
          <w:b/>
          <w:bCs/>
          <w:sz w:val="28"/>
          <w:szCs w:val="28"/>
        </w:rPr>
      </w:pPr>
    </w:p>
    <w:p w:rsidR="003C5461" w:rsidRPr="00472C5E" w:rsidRDefault="003C5461" w:rsidP="003C5461">
      <w:pPr>
        <w:jc w:val="center"/>
        <w:rPr>
          <w:rFonts w:ascii="Times New Roman" w:hAnsi="Times New Roman" w:cs="Times New Roman"/>
          <w:b/>
          <w:bCs/>
          <w:sz w:val="28"/>
          <w:szCs w:val="28"/>
        </w:rPr>
      </w:pPr>
      <w:r w:rsidRPr="00472C5E">
        <w:rPr>
          <w:rFonts w:ascii="Times New Roman" w:hAnsi="Times New Roman" w:cs="Times New Roman"/>
          <w:b/>
          <w:bCs/>
          <w:sz w:val="28"/>
          <w:szCs w:val="28"/>
        </w:rPr>
        <w:t>КИРОВСКОЙ ОБЛАСТИ</w:t>
      </w:r>
    </w:p>
    <w:p w:rsidR="003C5461" w:rsidRPr="00605D1C" w:rsidRDefault="003C5461" w:rsidP="003C5461">
      <w:pPr>
        <w:jc w:val="center"/>
        <w:rPr>
          <w:rFonts w:ascii="Times New Roman" w:hAnsi="Times New Roman" w:cs="Times New Roman"/>
          <w:b/>
          <w:bCs/>
          <w:sz w:val="36"/>
          <w:szCs w:val="36"/>
        </w:rPr>
      </w:pPr>
    </w:p>
    <w:p w:rsidR="003C5461" w:rsidRDefault="003C5461" w:rsidP="003C5461">
      <w:pPr>
        <w:jc w:val="center"/>
        <w:rPr>
          <w:rFonts w:ascii="Times New Roman" w:hAnsi="Times New Roman" w:cs="Times New Roman"/>
          <w:b/>
          <w:bCs/>
          <w:sz w:val="28"/>
          <w:szCs w:val="28"/>
        </w:rPr>
      </w:pPr>
      <w:r>
        <w:rPr>
          <w:rFonts w:ascii="Times New Roman" w:hAnsi="Times New Roman" w:cs="Times New Roman"/>
          <w:b/>
          <w:bCs/>
          <w:sz w:val="28"/>
          <w:szCs w:val="28"/>
        </w:rPr>
        <w:t>ПОСТАНОВЛЕ</w:t>
      </w:r>
      <w:r w:rsidRPr="00472C5E">
        <w:rPr>
          <w:rFonts w:ascii="Times New Roman" w:hAnsi="Times New Roman" w:cs="Times New Roman"/>
          <w:b/>
          <w:bCs/>
          <w:sz w:val="28"/>
          <w:szCs w:val="28"/>
        </w:rPr>
        <w:t>НИЕ</w:t>
      </w:r>
    </w:p>
    <w:p w:rsidR="003C5461" w:rsidRPr="00472C5E" w:rsidRDefault="003C5461" w:rsidP="003C5461">
      <w:pPr>
        <w:jc w:val="center"/>
        <w:rPr>
          <w:rFonts w:ascii="Times New Roman" w:hAnsi="Times New Roman" w:cs="Times New Roman"/>
          <w:sz w:val="28"/>
          <w:szCs w:val="28"/>
        </w:rPr>
      </w:pP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5040"/>
        <w:gridCol w:w="2126"/>
      </w:tblGrid>
      <w:tr w:rsidR="003C5461" w:rsidTr="00DE2714">
        <w:trPr>
          <w:trHeight w:val="393"/>
          <w:jc w:val="center"/>
        </w:trPr>
        <w:tc>
          <w:tcPr>
            <w:tcW w:w="2190" w:type="dxa"/>
            <w:tcBorders>
              <w:bottom w:val="single" w:sz="4" w:space="0" w:color="auto"/>
            </w:tcBorders>
            <w:vAlign w:val="center"/>
          </w:tcPr>
          <w:p w:rsidR="003C5461" w:rsidRPr="005F79D8" w:rsidRDefault="00292FCE" w:rsidP="00292FCE">
            <w:pPr>
              <w:rPr>
                <w:rFonts w:ascii="Times New Roman" w:hAnsi="Times New Roman"/>
                <w:sz w:val="28"/>
                <w:szCs w:val="28"/>
              </w:rPr>
            </w:pPr>
            <w:r>
              <w:rPr>
                <w:rFonts w:ascii="Times New Roman" w:hAnsi="Times New Roman"/>
                <w:sz w:val="28"/>
                <w:szCs w:val="28"/>
              </w:rPr>
              <w:t>19.12.2022</w:t>
            </w:r>
          </w:p>
        </w:tc>
        <w:tc>
          <w:tcPr>
            <w:tcW w:w="5040" w:type="dxa"/>
            <w:vAlign w:val="center"/>
          </w:tcPr>
          <w:p w:rsidR="003C5461" w:rsidRDefault="003C5461" w:rsidP="00DE2714">
            <w:pPr>
              <w:jc w:val="right"/>
              <w:rPr>
                <w:rFonts w:ascii="Times New Roman" w:hAnsi="Times New Roman"/>
                <w:sz w:val="28"/>
                <w:szCs w:val="28"/>
              </w:rPr>
            </w:pPr>
            <w:r w:rsidRPr="005F79D8">
              <w:rPr>
                <w:rFonts w:ascii="Times New Roman" w:hAnsi="Times New Roman"/>
                <w:sz w:val="28"/>
                <w:szCs w:val="28"/>
              </w:rPr>
              <w:t>№</w:t>
            </w:r>
          </w:p>
        </w:tc>
        <w:tc>
          <w:tcPr>
            <w:tcW w:w="2126" w:type="dxa"/>
            <w:tcBorders>
              <w:bottom w:val="single" w:sz="4" w:space="0" w:color="auto"/>
            </w:tcBorders>
            <w:vAlign w:val="center"/>
          </w:tcPr>
          <w:p w:rsidR="003C5461" w:rsidRPr="005F79D8" w:rsidRDefault="00292FCE" w:rsidP="00DE2714">
            <w:pPr>
              <w:rPr>
                <w:rFonts w:ascii="Times New Roman" w:hAnsi="Times New Roman"/>
                <w:sz w:val="28"/>
                <w:szCs w:val="28"/>
              </w:rPr>
            </w:pPr>
            <w:r>
              <w:rPr>
                <w:rFonts w:ascii="Times New Roman" w:hAnsi="Times New Roman"/>
                <w:sz w:val="28"/>
                <w:szCs w:val="28"/>
              </w:rPr>
              <w:t>1770</w:t>
            </w:r>
          </w:p>
        </w:tc>
      </w:tr>
    </w:tbl>
    <w:p w:rsidR="003C5461" w:rsidRPr="00165072" w:rsidRDefault="003C5461" w:rsidP="003C5461">
      <w:pPr>
        <w:jc w:val="center"/>
        <w:rPr>
          <w:rFonts w:ascii="Times New Roman" w:hAnsi="Times New Roman" w:cs="Times New Roman"/>
          <w:sz w:val="26"/>
          <w:szCs w:val="26"/>
        </w:rPr>
      </w:pPr>
    </w:p>
    <w:p w:rsidR="003C5461" w:rsidRPr="00871791" w:rsidRDefault="003C5461" w:rsidP="003C5461">
      <w:pPr>
        <w:rPr>
          <w:rFonts w:ascii="Times New Roman" w:hAnsi="Times New Roman" w:cs="Times New Roman"/>
        </w:rPr>
      </w:pPr>
    </w:p>
    <w:p w:rsidR="003C5461" w:rsidRDefault="003C5461" w:rsidP="003C5461">
      <w:pPr>
        <w:jc w:val="center"/>
        <w:rPr>
          <w:rFonts w:ascii="Times New Roman" w:hAnsi="Times New Roman" w:cs="Times New Roman"/>
          <w:sz w:val="28"/>
          <w:szCs w:val="28"/>
        </w:rPr>
      </w:pPr>
      <w:r>
        <w:rPr>
          <w:rFonts w:ascii="Times New Roman" w:hAnsi="Times New Roman" w:cs="Times New Roman"/>
          <w:sz w:val="28"/>
          <w:szCs w:val="28"/>
        </w:rPr>
        <w:t>г. Слободской</w:t>
      </w:r>
    </w:p>
    <w:p w:rsidR="003C5461" w:rsidRPr="00871791" w:rsidRDefault="003C5461" w:rsidP="003C5461">
      <w:pPr>
        <w:jc w:val="center"/>
        <w:rPr>
          <w:rFonts w:ascii="Times New Roman" w:hAnsi="Times New Roman" w:cs="Times New Roman"/>
        </w:rPr>
      </w:pPr>
    </w:p>
    <w:p w:rsidR="003C5461" w:rsidRDefault="003C5461" w:rsidP="003C5461">
      <w:pPr>
        <w:pStyle w:val="1"/>
        <w:shd w:val="clear" w:color="auto" w:fill="auto"/>
        <w:spacing w:after="320"/>
        <w:ind w:firstLine="0"/>
        <w:jc w:val="center"/>
        <w:rPr>
          <w:b/>
          <w:bCs/>
        </w:rPr>
      </w:pPr>
      <w:r w:rsidRPr="00E51F9C">
        <w:rPr>
          <w:b/>
        </w:rPr>
        <w:t xml:space="preserve">Об утверждении </w:t>
      </w:r>
      <w:r>
        <w:rPr>
          <w:b/>
          <w:bCs/>
        </w:rPr>
        <w:t>Административного регламента предоставления</w:t>
      </w:r>
      <w:r>
        <w:rPr>
          <w:b/>
          <w:bCs/>
        </w:rPr>
        <w:br/>
        <w:t>муниципальной услуги «Постановка на учет и направление детей в</w:t>
      </w:r>
      <w:r>
        <w:rPr>
          <w:b/>
          <w:bCs/>
        </w:rPr>
        <w:br/>
        <w:t>муниципальные образовательные организации,</w:t>
      </w:r>
      <w:r>
        <w:rPr>
          <w:b/>
          <w:bCs/>
        </w:rPr>
        <w:br/>
        <w:t>реализующие образовательные программы дошкольного образования»</w:t>
      </w:r>
    </w:p>
    <w:p w:rsidR="003C5461" w:rsidRDefault="003C5461" w:rsidP="003C5461">
      <w:pPr>
        <w:pStyle w:val="1"/>
        <w:shd w:val="clear" w:color="auto" w:fill="auto"/>
        <w:spacing w:line="360" w:lineRule="auto"/>
        <w:ind w:firstLine="709"/>
        <w:jc w:val="both"/>
      </w:pPr>
      <w:r>
        <w:t xml:space="preserve">В соответствии </w:t>
      </w:r>
      <w:r w:rsidRPr="004C04F9">
        <w:t>с Федеральным законом от 27.07.2010 № 210-ФЗ «Об организации предоставления государственных и муниципальных услуг», постановлениями Правительства Кировской области от 27.11.2015 № 72/778 «О перечне государственных услуг, предоставляемых исполнительными органами государственной власти Кировской области, и перечне государственных услуг, предоставляемых органами местного самоуправления в рамках переданных полномочий Кировской области», от 30.08.2011 № 118/414 «Об административных регламентах предоставления государственных услуг», от 24.06.2015 № 44/326 «Об утверждении Положения о министерстве образования Кировской области»</w:t>
      </w:r>
      <w:r>
        <w:t xml:space="preserve">, Администрация Слободского района </w:t>
      </w:r>
      <w:r w:rsidRPr="00684A2B">
        <w:t>ПОСТАНОВЛЯЕТ:</w:t>
      </w:r>
    </w:p>
    <w:p w:rsidR="003C5461" w:rsidRDefault="003C5461" w:rsidP="00DE2714">
      <w:pPr>
        <w:pStyle w:val="1"/>
        <w:numPr>
          <w:ilvl w:val="0"/>
          <w:numId w:val="16"/>
        </w:numPr>
        <w:shd w:val="clear" w:color="auto" w:fill="auto"/>
        <w:tabs>
          <w:tab w:val="left" w:pos="1134"/>
        </w:tabs>
        <w:spacing w:line="360" w:lineRule="auto"/>
        <w:ind w:left="0" w:firstLine="709"/>
        <w:jc w:val="both"/>
      </w:pPr>
      <w:r>
        <w:t xml:space="preserve">Утвердить </w:t>
      </w:r>
      <w:r w:rsidRPr="00DD1E95">
        <w:rPr>
          <w:bCs/>
        </w:rPr>
        <w:t>Административный регламент предоставления</w:t>
      </w:r>
      <w:r>
        <w:rPr>
          <w:bCs/>
        </w:rPr>
        <w:t xml:space="preserve"> </w:t>
      </w:r>
      <w:r w:rsidRPr="00DD1E95">
        <w:rPr>
          <w:bCs/>
        </w:rPr>
        <w:t>муниципальной услуги «</w:t>
      </w:r>
      <w:r w:rsidRPr="00241AD9">
        <w:rPr>
          <w:bCs/>
        </w:rPr>
        <w:t>Постановк</w:t>
      </w:r>
      <w:r w:rsidR="002B213B">
        <w:rPr>
          <w:bCs/>
        </w:rPr>
        <w:t xml:space="preserve">а на учет и направление детей в </w:t>
      </w:r>
      <w:r w:rsidRPr="00241AD9">
        <w:rPr>
          <w:bCs/>
        </w:rPr>
        <w:t>муниципальные</w:t>
      </w:r>
      <w:r>
        <w:rPr>
          <w:bCs/>
        </w:rPr>
        <w:t xml:space="preserve"> образовательные организации, </w:t>
      </w:r>
      <w:r w:rsidRPr="00241AD9">
        <w:rPr>
          <w:bCs/>
        </w:rPr>
        <w:t>реализующие образовательные программы дошкольного образования</w:t>
      </w:r>
      <w:r>
        <w:rPr>
          <w:bCs/>
        </w:rPr>
        <w:t>»</w:t>
      </w:r>
      <w:r w:rsidR="00DE2714">
        <w:rPr>
          <w:bCs/>
        </w:rPr>
        <w:t xml:space="preserve"> </w:t>
      </w:r>
      <w:r w:rsidR="00DE2714" w:rsidRPr="00DD1E95">
        <w:rPr>
          <w:bCs/>
        </w:rPr>
        <w:t>на территории</w:t>
      </w:r>
      <w:r w:rsidR="00DE2714">
        <w:rPr>
          <w:bCs/>
        </w:rPr>
        <w:t xml:space="preserve"> </w:t>
      </w:r>
      <w:r w:rsidR="00DE2714" w:rsidRPr="00DD1E95">
        <w:rPr>
          <w:bCs/>
          <w:iCs/>
        </w:rPr>
        <w:t>Слободского муниципального района Кировской области</w:t>
      </w:r>
      <w:r w:rsidRPr="00ED78D9">
        <w:t xml:space="preserve"> </w:t>
      </w:r>
      <w:r>
        <w:t xml:space="preserve">согласно </w:t>
      </w:r>
      <w:r>
        <w:lastRenderedPageBreak/>
        <w:t>приложению</w:t>
      </w:r>
      <w:r w:rsidRPr="00241AD9">
        <w:t>.</w:t>
      </w:r>
    </w:p>
    <w:p w:rsidR="00DE2714" w:rsidRDefault="00DE2714" w:rsidP="00DE2714">
      <w:pPr>
        <w:pStyle w:val="1"/>
        <w:numPr>
          <w:ilvl w:val="0"/>
          <w:numId w:val="16"/>
        </w:numPr>
        <w:shd w:val="clear" w:color="auto" w:fill="auto"/>
        <w:tabs>
          <w:tab w:val="left" w:pos="1134"/>
        </w:tabs>
        <w:spacing w:line="360" w:lineRule="auto"/>
        <w:ind w:left="0" w:firstLine="709"/>
        <w:jc w:val="both"/>
      </w:pPr>
      <w:r>
        <w:t>Признать утратившим силу:</w:t>
      </w:r>
    </w:p>
    <w:p w:rsidR="003C5461" w:rsidRDefault="003C5461" w:rsidP="00DE2714">
      <w:pPr>
        <w:pStyle w:val="1"/>
        <w:numPr>
          <w:ilvl w:val="1"/>
          <w:numId w:val="16"/>
        </w:numPr>
        <w:shd w:val="clear" w:color="auto" w:fill="auto"/>
        <w:tabs>
          <w:tab w:val="left" w:pos="284"/>
          <w:tab w:val="left" w:pos="1276"/>
        </w:tabs>
        <w:spacing w:line="360" w:lineRule="auto"/>
        <w:ind w:left="0" w:firstLine="709"/>
        <w:jc w:val="both"/>
      </w:pPr>
      <w:r w:rsidRPr="00ED78D9">
        <w:t xml:space="preserve">Постановление администрации Слободского района от </w:t>
      </w:r>
      <w:r>
        <w:t>06.06.2019</w:t>
      </w:r>
      <w:r w:rsidRPr="00ED78D9">
        <w:t xml:space="preserve"> № </w:t>
      </w:r>
      <w:r>
        <w:t>952</w:t>
      </w:r>
      <w:r w:rsidRPr="00ED78D9">
        <w:t xml:space="preserve"> «Об утверждении административного регламента предоставления муниципальных услуг» признать утратившим силу.</w:t>
      </w:r>
    </w:p>
    <w:p w:rsidR="002B213B" w:rsidRDefault="002B213B" w:rsidP="00DE2714">
      <w:pPr>
        <w:pStyle w:val="1"/>
        <w:numPr>
          <w:ilvl w:val="1"/>
          <w:numId w:val="16"/>
        </w:numPr>
        <w:shd w:val="clear" w:color="auto" w:fill="auto"/>
        <w:tabs>
          <w:tab w:val="left" w:pos="851"/>
          <w:tab w:val="left" w:pos="1276"/>
        </w:tabs>
        <w:spacing w:line="360" w:lineRule="auto"/>
        <w:ind w:left="0" w:firstLine="709"/>
        <w:jc w:val="both"/>
      </w:pPr>
      <w:r w:rsidRPr="002B213B">
        <w:t>Постановление администрации Слободского района от</w:t>
      </w:r>
      <w:r>
        <w:t xml:space="preserve"> 24.04.2020 № 474 «</w:t>
      </w:r>
      <w:r w:rsidRPr="002B213B">
        <w:t>О внесении изменений в постановление администрации Слободского района от 06.06.2019 № 952» признать утратившим силу.</w:t>
      </w:r>
    </w:p>
    <w:p w:rsidR="000512CC" w:rsidRPr="002B213B" w:rsidRDefault="000512CC" w:rsidP="00DE2714">
      <w:pPr>
        <w:pStyle w:val="1"/>
        <w:numPr>
          <w:ilvl w:val="1"/>
          <w:numId w:val="16"/>
        </w:numPr>
        <w:shd w:val="clear" w:color="auto" w:fill="auto"/>
        <w:tabs>
          <w:tab w:val="left" w:pos="851"/>
          <w:tab w:val="left" w:pos="1276"/>
        </w:tabs>
        <w:spacing w:line="360" w:lineRule="auto"/>
        <w:ind w:left="0" w:firstLine="709"/>
        <w:jc w:val="both"/>
      </w:pPr>
      <w:r w:rsidRPr="002B213B">
        <w:t xml:space="preserve">Постановление администрации Слободского района от </w:t>
      </w:r>
      <w:r w:rsidR="002B213B" w:rsidRPr="002B213B">
        <w:t xml:space="preserve">09.06.2020 </w:t>
      </w:r>
      <w:r w:rsidRPr="002B213B">
        <w:t xml:space="preserve">№  </w:t>
      </w:r>
      <w:r w:rsidR="002B213B" w:rsidRPr="002B213B">
        <w:t xml:space="preserve">653 </w:t>
      </w:r>
      <w:r w:rsidRPr="002B213B">
        <w:t>«</w:t>
      </w:r>
      <w:r w:rsidR="002B213B" w:rsidRPr="002B213B">
        <w:t>О внесении изменений в постановление администрации Слободского района от 06.06.2019 № 952</w:t>
      </w:r>
      <w:r w:rsidRPr="002B213B">
        <w:t>» признать утратившим силу.</w:t>
      </w:r>
    </w:p>
    <w:p w:rsidR="003C5461" w:rsidRDefault="003C5461" w:rsidP="00DE2714">
      <w:pPr>
        <w:pStyle w:val="1"/>
        <w:numPr>
          <w:ilvl w:val="0"/>
          <w:numId w:val="16"/>
        </w:numPr>
        <w:shd w:val="clear" w:color="auto" w:fill="auto"/>
        <w:tabs>
          <w:tab w:val="left" w:pos="1134"/>
        </w:tabs>
        <w:spacing w:line="360" w:lineRule="auto"/>
        <w:ind w:left="0" w:firstLine="709"/>
        <w:jc w:val="both"/>
      </w:pPr>
      <w:r w:rsidRPr="00A3092C">
        <w:t>Опубликовать настоящее постановл</w:t>
      </w:r>
      <w:r>
        <w:t xml:space="preserve">ение в информационном бюллетене </w:t>
      </w:r>
      <w:r w:rsidRPr="00A3092C">
        <w:t>органов местного самоуправления Слобо</w:t>
      </w:r>
      <w:r>
        <w:t xml:space="preserve">дского муниципального района </w:t>
      </w:r>
      <w:r w:rsidRPr="00A3092C">
        <w:t>Кировской области</w:t>
      </w:r>
      <w:r>
        <w:t xml:space="preserve"> и информационно-телекоммуникационной сети «Интернет»</w:t>
      </w:r>
      <w:r w:rsidRPr="00A3092C">
        <w:t>.</w:t>
      </w:r>
    </w:p>
    <w:p w:rsidR="003C5461" w:rsidRPr="00ED78D9" w:rsidRDefault="003C5461" w:rsidP="00DE2714">
      <w:pPr>
        <w:pStyle w:val="1"/>
        <w:numPr>
          <w:ilvl w:val="0"/>
          <w:numId w:val="16"/>
        </w:numPr>
        <w:shd w:val="clear" w:color="auto" w:fill="auto"/>
        <w:tabs>
          <w:tab w:val="left" w:pos="1134"/>
          <w:tab w:val="left" w:pos="4536"/>
        </w:tabs>
        <w:spacing w:after="320" w:line="360" w:lineRule="auto"/>
        <w:ind w:left="0" w:firstLine="709"/>
        <w:jc w:val="both"/>
      </w:pPr>
      <w:r w:rsidRPr="000C52AF">
        <w:t xml:space="preserve">Контроль за исполнением </w:t>
      </w:r>
      <w:r>
        <w:t>постановления</w:t>
      </w:r>
      <w:r w:rsidRPr="000C52AF">
        <w:t xml:space="preserve"> </w:t>
      </w:r>
      <w:r>
        <w:t xml:space="preserve">возложить на начальника управления образования </w:t>
      </w:r>
      <w:r w:rsidRPr="0087714D">
        <w:t xml:space="preserve">администрации Слободского района </w:t>
      </w:r>
      <w:r>
        <w:t>Гусеву Е.В.</w:t>
      </w:r>
    </w:p>
    <w:tbl>
      <w:tblPr>
        <w:tblStyle w:val="af3"/>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6439"/>
      </w:tblGrid>
      <w:tr w:rsidR="003C5461" w:rsidTr="00D3231A">
        <w:tc>
          <w:tcPr>
            <w:tcW w:w="3482" w:type="dxa"/>
          </w:tcPr>
          <w:p w:rsidR="003C5461" w:rsidRDefault="003C5461" w:rsidP="00DE2714">
            <w:pPr>
              <w:pStyle w:val="af1"/>
              <w:tabs>
                <w:tab w:val="left" w:pos="4536"/>
              </w:tabs>
              <w:rPr>
                <w:sz w:val="28"/>
              </w:rPr>
            </w:pPr>
          </w:p>
          <w:p w:rsidR="003C5461" w:rsidRDefault="003C5461" w:rsidP="00DE2714">
            <w:pPr>
              <w:pStyle w:val="af1"/>
              <w:tabs>
                <w:tab w:val="left" w:pos="4536"/>
              </w:tabs>
              <w:rPr>
                <w:sz w:val="28"/>
              </w:rPr>
            </w:pPr>
            <w:r>
              <w:rPr>
                <w:sz w:val="28"/>
              </w:rPr>
              <w:t xml:space="preserve">Глава Слободского района                                                          </w:t>
            </w:r>
          </w:p>
        </w:tc>
        <w:tc>
          <w:tcPr>
            <w:tcW w:w="6439" w:type="dxa"/>
          </w:tcPr>
          <w:p w:rsidR="003C5461" w:rsidRDefault="003C5461" w:rsidP="00DE2714">
            <w:pPr>
              <w:pStyle w:val="af1"/>
              <w:tabs>
                <w:tab w:val="left" w:pos="4536"/>
              </w:tabs>
              <w:rPr>
                <w:sz w:val="28"/>
              </w:rPr>
            </w:pPr>
          </w:p>
          <w:p w:rsidR="003C5461" w:rsidRDefault="003C5461" w:rsidP="00807765">
            <w:pPr>
              <w:pStyle w:val="af1"/>
              <w:tabs>
                <w:tab w:val="left" w:pos="3059"/>
                <w:tab w:val="left" w:pos="4065"/>
                <w:tab w:val="left" w:pos="4536"/>
              </w:tabs>
              <w:rPr>
                <w:sz w:val="28"/>
              </w:rPr>
            </w:pPr>
            <w:r>
              <w:rPr>
                <w:sz w:val="28"/>
              </w:rPr>
              <w:t xml:space="preserve">                           </w:t>
            </w:r>
            <w:r w:rsidR="0032301E">
              <w:rPr>
                <w:sz w:val="28"/>
              </w:rPr>
              <w:t xml:space="preserve">                         </w:t>
            </w:r>
            <w:r>
              <w:rPr>
                <w:sz w:val="28"/>
              </w:rPr>
              <w:t>А.И. Костылев</w:t>
            </w:r>
          </w:p>
          <w:p w:rsidR="003C5461" w:rsidRPr="00480238" w:rsidRDefault="003C5461" w:rsidP="00DE2714">
            <w:pPr>
              <w:pStyle w:val="af1"/>
              <w:tabs>
                <w:tab w:val="left" w:pos="4065"/>
                <w:tab w:val="left" w:pos="4536"/>
              </w:tabs>
              <w:rPr>
                <w:sz w:val="16"/>
              </w:rPr>
            </w:pPr>
          </w:p>
        </w:tc>
      </w:tr>
    </w:tbl>
    <w:p w:rsidR="003C5461" w:rsidRDefault="003C5461" w:rsidP="003C5461">
      <w:pPr>
        <w:pStyle w:val="af0"/>
        <w:spacing w:after="0" w:line="480"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3C5461" w:rsidRDefault="003C5461">
      <w:pPr>
        <w:rPr>
          <w:rFonts w:ascii="Times New Roman" w:eastAsia="Times New Roman" w:hAnsi="Times New Roman" w:cs="Times New Roman"/>
          <w:sz w:val="28"/>
          <w:szCs w:val="28"/>
        </w:rPr>
        <w:sectPr w:rsidR="003C5461" w:rsidSect="00815190">
          <w:headerReference w:type="even" r:id="rId9"/>
          <w:headerReference w:type="default" r:id="rId10"/>
          <w:headerReference w:type="first" r:id="rId11"/>
          <w:pgSz w:w="11900" w:h="16840"/>
          <w:pgMar w:top="993" w:right="843" w:bottom="851" w:left="1701" w:header="0" w:footer="3" w:gutter="0"/>
          <w:pgNumType w:start="1"/>
          <w:cols w:space="720"/>
          <w:noEndnote/>
          <w:titlePg/>
          <w:docGrid w:linePitch="360"/>
        </w:sectPr>
      </w:pPr>
    </w:p>
    <w:p w:rsidR="003C5461" w:rsidRDefault="003C5461" w:rsidP="003C5461">
      <w:pPr>
        <w:pStyle w:val="1"/>
        <w:shd w:val="clear" w:color="auto" w:fill="auto"/>
        <w:tabs>
          <w:tab w:val="left" w:leader="underscore" w:pos="8455"/>
        </w:tabs>
        <w:ind w:left="5387" w:firstLine="20"/>
        <w:jc w:val="both"/>
      </w:pPr>
      <w:r>
        <w:lastRenderedPageBreak/>
        <w:t>Приложение</w:t>
      </w:r>
    </w:p>
    <w:p w:rsidR="003C5461" w:rsidRDefault="003C5461" w:rsidP="003C5461">
      <w:pPr>
        <w:pStyle w:val="1"/>
        <w:shd w:val="clear" w:color="auto" w:fill="auto"/>
        <w:tabs>
          <w:tab w:val="left" w:leader="underscore" w:pos="8455"/>
        </w:tabs>
        <w:ind w:left="5387" w:firstLine="20"/>
        <w:jc w:val="both"/>
      </w:pPr>
    </w:p>
    <w:p w:rsidR="003C5461" w:rsidRDefault="003C5461" w:rsidP="003C5461">
      <w:pPr>
        <w:pStyle w:val="1"/>
        <w:shd w:val="clear" w:color="auto" w:fill="auto"/>
        <w:tabs>
          <w:tab w:val="left" w:leader="underscore" w:pos="8455"/>
        </w:tabs>
        <w:ind w:left="5387" w:firstLine="20"/>
        <w:jc w:val="both"/>
      </w:pPr>
      <w:r w:rsidRPr="008342D9">
        <w:t>УТВЕРЖДЕН</w:t>
      </w:r>
    </w:p>
    <w:p w:rsidR="003C5461" w:rsidRDefault="003C5461" w:rsidP="003C5461">
      <w:pPr>
        <w:pStyle w:val="1"/>
        <w:shd w:val="clear" w:color="auto" w:fill="auto"/>
        <w:tabs>
          <w:tab w:val="left" w:leader="underscore" w:pos="8455"/>
        </w:tabs>
        <w:ind w:left="5387" w:firstLine="20"/>
        <w:jc w:val="both"/>
      </w:pPr>
    </w:p>
    <w:p w:rsidR="003C5461" w:rsidRPr="003C5461" w:rsidRDefault="003C5461" w:rsidP="003C5461">
      <w:pPr>
        <w:pStyle w:val="1"/>
        <w:shd w:val="clear" w:color="auto" w:fill="auto"/>
        <w:tabs>
          <w:tab w:val="left" w:pos="7518"/>
        </w:tabs>
        <w:spacing w:after="640"/>
        <w:ind w:left="5387" w:firstLine="20"/>
        <w:jc w:val="both"/>
      </w:pPr>
      <w:r>
        <w:t>постановлением администрации</w:t>
      </w:r>
      <w:r>
        <w:br/>
        <w:t>Слободского района</w:t>
      </w:r>
      <w:r>
        <w:br/>
        <w:t xml:space="preserve">от   </w:t>
      </w:r>
      <w:r w:rsidR="00292FCE">
        <w:t>19.12.2022</w:t>
      </w:r>
      <w:r>
        <w:t xml:space="preserve">   № </w:t>
      </w:r>
      <w:r w:rsidR="00292FCE">
        <w:t xml:space="preserve"> 1770</w:t>
      </w:r>
    </w:p>
    <w:p w:rsidR="006A660B" w:rsidRDefault="00BC5FAC">
      <w:pPr>
        <w:pStyle w:val="1"/>
        <w:shd w:val="clear" w:color="auto" w:fill="auto"/>
        <w:spacing w:before="320" w:after="620"/>
        <w:ind w:firstLine="0"/>
        <w:jc w:val="center"/>
      </w:pPr>
      <w:r>
        <w:rPr>
          <w:b/>
          <w:bCs/>
        </w:rPr>
        <w:t xml:space="preserve">Административный регламент предоставления </w:t>
      </w:r>
      <w:r w:rsidR="002D16C4">
        <w:rPr>
          <w:b/>
          <w:bCs/>
        </w:rPr>
        <w:br/>
        <w:t>муниципальной</w:t>
      </w:r>
      <w:r>
        <w:rPr>
          <w:b/>
          <w:bCs/>
        </w:rPr>
        <w:t xml:space="preserve"> услуги «Постановка на учет и направление детей в</w:t>
      </w:r>
      <w:r>
        <w:rPr>
          <w:b/>
          <w:bCs/>
        </w:rPr>
        <w:br/>
      </w:r>
      <w:r w:rsidR="002D16C4">
        <w:rPr>
          <w:b/>
          <w:bCs/>
        </w:rPr>
        <w:t>муниципальные</w:t>
      </w:r>
      <w:r>
        <w:rPr>
          <w:b/>
          <w:bCs/>
        </w:rPr>
        <w:t xml:space="preserve"> образовательные организации,</w:t>
      </w:r>
      <w:r>
        <w:rPr>
          <w:b/>
          <w:bCs/>
        </w:rPr>
        <w:br/>
        <w:t>реализующие образовательные программы дошкольного образования»</w:t>
      </w:r>
    </w:p>
    <w:p w:rsidR="006A660B" w:rsidRDefault="00BC5FAC">
      <w:pPr>
        <w:pStyle w:val="1"/>
        <w:numPr>
          <w:ilvl w:val="0"/>
          <w:numId w:val="1"/>
        </w:numPr>
        <w:shd w:val="clear" w:color="auto" w:fill="auto"/>
        <w:tabs>
          <w:tab w:val="left" w:pos="566"/>
        </w:tabs>
        <w:spacing w:after="320"/>
        <w:ind w:firstLine="0"/>
        <w:jc w:val="center"/>
      </w:pPr>
      <w:r>
        <w:rPr>
          <w:b/>
          <w:bCs/>
        </w:rPr>
        <w:t>Общие положения</w:t>
      </w:r>
    </w:p>
    <w:p w:rsidR="006A660B" w:rsidRDefault="00BC5FAC">
      <w:pPr>
        <w:pStyle w:val="11"/>
        <w:keepNext/>
        <w:keepLines/>
        <w:shd w:val="clear" w:color="auto" w:fill="auto"/>
      </w:pPr>
      <w:bookmarkStart w:id="1" w:name="bookmark0"/>
      <w:bookmarkStart w:id="2" w:name="bookmark1"/>
      <w:r>
        <w:t>Предмет регулирования Административного регламента</w:t>
      </w:r>
      <w:bookmarkEnd w:id="1"/>
      <w:bookmarkEnd w:id="2"/>
    </w:p>
    <w:p w:rsidR="006A660B" w:rsidRDefault="00BC5FAC">
      <w:pPr>
        <w:pStyle w:val="1"/>
        <w:shd w:val="clear" w:color="auto" w:fill="auto"/>
        <w:spacing w:after="320"/>
        <w:ind w:firstLine="740"/>
        <w:jc w:val="both"/>
      </w:pPr>
      <w:r>
        <w:t>Администра</w:t>
      </w:r>
      <w:r w:rsidR="00156C9A">
        <w:t xml:space="preserve">тивный регламент предоставления </w:t>
      </w:r>
      <w:r>
        <w:t xml:space="preserve">муниципальной услуги «Постановка на учет и направление детей в </w:t>
      </w:r>
      <w:r w:rsidRPr="00045ADF">
        <w:rPr>
          <w:iCs/>
        </w:rPr>
        <w:t>муниципальные</w:t>
      </w:r>
      <w:r w:rsidRPr="00045ADF">
        <w:t xml:space="preserve">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B7C8A" w:rsidRPr="00045ADF">
        <w:t xml:space="preserve">постановке на учет и направление детей в </w:t>
      </w:r>
      <w:r w:rsidR="007B7C8A" w:rsidRPr="00045ADF">
        <w:rPr>
          <w:iCs/>
        </w:rPr>
        <w:t>муниципальные</w:t>
      </w:r>
      <w:r w:rsidR="007B7C8A" w:rsidRPr="00045ADF">
        <w:t xml:space="preserve"> образовательные организации, реализующие образовательные программы дошкольного образования</w:t>
      </w:r>
      <w:r w:rsidRPr="00045ADF">
        <w:t xml:space="preserve"> в </w:t>
      </w:r>
      <w:r w:rsidR="007B7C8A" w:rsidRPr="00045ADF">
        <w:rPr>
          <w:iCs/>
        </w:rPr>
        <w:t>Слободском муниципальном районе.</w:t>
      </w:r>
      <w:r w:rsidR="007B7C8A">
        <w:rPr>
          <w:i/>
          <w:iCs/>
        </w:rPr>
        <w:t xml:space="preserve"> </w:t>
      </w:r>
      <w: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w:t>
      </w:r>
      <w:r w:rsidR="0032301E">
        <w:t>зовании в Российской Федерации»</w:t>
      </w:r>
      <w:r w:rsidR="00045ADF">
        <w:t>.</w:t>
      </w:r>
    </w:p>
    <w:p w:rsidR="006A660B" w:rsidRDefault="00BC5FAC">
      <w:pPr>
        <w:pStyle w:val="11"/>
        <w:keepNext/>
        <w:keepLines/>
        <w:shd w:val="clear" w:color="auto" w:fill="auto"/>
      </w:pPr>
      <w:bookmarkStart w:id="3" w:name="bookmark2"/>
      <w:bookmarkStart w:id="4" w:name="bookmark3"/>
      <w:r>
        <w:t>Круг Заявителей</w:t>
      </w:r>
      <w:bookmarkEnd w:id="3"/>
      <w:bookmarkEnd w:id="4"/>
    </w:p>
    <w:p w:rsidR="006A660B" w:rsidRDefault="00BC5FAC">
      <w:pPr>
        <w:pStyle w:val="1"/>
        <w:numPr>
          <w:ilvl w:val="0"/>
          <w:numId w:val="2"/>
        </w:numPr>
        <w:shd w:val="clear" w:color="auto" w:fill="auto"/>
        <w:tabs>
          <w:tab w:val="left" w:pos="1416"/>
        </w:tabs>
        <w:ind w:firstLine="740"/>
        <w:jc w:val="both"/>
      </w:pPr>
      <w:r>
        <w:t>Заявителем на получение муниципальной услуги является родитель (законный представитель) ребенка (далее - заявитель).</w:t>
      </w:r>
    </w:p>
    <w:p w:rsidR="006A660B" w:rsidRDefault="00BC5FAC">
      <w:pPr>
        <w:pStyle w:val="1"/>
        <w:numPr>
          <w:ilvl w:val="0"/>
          <w:numId w:val="2"/>
        </w:numPr>
        <w:shd w:val="clear" w:color="auto" w:fill="auto"/>
        <w:tabs>
          <w:tab w:val="left" w:pos="1416"/>
        </w:tabs>
        <w:spacing w:after="320"/>
        <w:ind w:firstLine="740"/>
        <w:jc w:val="both"/>
      </w:pPr>
      <w: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BC5FAC">
        <w:rPr>
          <w:lang w:eastAsia="en-US" w:bidi="en-US"/>
        </w:rPr>
        <w:t>(</w:t>
      </w:r>
      <w:hyperlink r:id="rId12" w:history="1">
        <w:r>
          <w:rPr>
            <w:lang w:val="en-US" w:eastAsia="en-US" w:bidi="en-US"/>
          </w:rPr>
          <w:t>https</w:t>
        </w:r>
        <w:r w:rsidRPr="00BC5FAC">
          <w:rPr>
            <w:lang w:eastAsia="en-US" w:bidi="en-US"/>
          </w:rPr>
          <w:t>://</w:t>
        </w:r>
        <w:r>
          <w:rPr>
            <w:lang w:val="en-US" w:eastAsia="en-US" w:bidi="en-US"/>
          </w:rPr>
          <w:t>www</w:t>
        </w:r>
        <w:r w:rsidRPr="00BC5FAC">
          <w:rPr>
            <w:lang w:eastAsia="en-US" w:bidi="en-US"/>
          </w:rPr>
          <w:t>.</w:t>
        </w:r>
        <w:proofErr w:type="spellStart"/>
        <w:r>
          <w:rPr>
            <w:lang w:val="en-US" w:eastAsia="en-US" w:bidi="en-US"/>
          </w:rPr>
          <w:t>gosuslugi</w:t>
        </w:r>
        <w:proofErr w:type="spellEnd"/>
        <w:r w:rsidRPr="00BC5FAC">
          <w:rPr>
            <w:lang w:eastAsia="en-US" w:bidi="en-US"/>
          </w:rPr>
          <w:t>.</w:t>
        </w:r>
        <w:proofErr w:type="spellStart"/>
        <w:r>
          <w:rPr>
            <w:lang w:val="en-US" w:eastAsia="en-US" w:bidi="en-US"/>
          </w:rPr>
          <w:t>ru</w:t>
        </w:r>
        <w:proofErr w:type="spellEnd"/>
        <w:r w:rsidRPr="00BC5FAC">
          <w:rPr>
            <w:lang w:eastAsia="en-US" w:bidi="en-US"/>
          </w:rPr>
          <w:t>/</w:t>
        </w:r>
      </w:hyperlink>
      <w:r w:rsidRPr="00BC5FAC">
        <w:rPr>
          <w:lang w:eastAsia="en-US" w:bidi="en-US"/>
        </w:rPr>
        <w:t xml:space="preserve">) </w:t>
      </w:r>
      <w:r>
        <w:t xml:space="preserve">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A660B" w:rsidRDefault="00BC5FAC">
      <w:pPr>
        <w:pStyle w:val="11"/>
        <w:keepNext/>
        <w:keepLines/>
        <w:shd w:val="clear" w:color="auto" w:fill="auto"/>
        <w:spacing w:after="300"/>
      </w:pPr>
      <w:bookmarkStart w:id="5" w:name="bookmark4"/>
      <w:bookmarkStart w:id="6" w:name="bookmark5"/>
      <w:r>
        <w:t>Требования к порядку информирования о предоставлении</w:t>
      </w:r>
      <w:r>
        <w:br/>
        <w:t>государственной (муниципальной) услуги</w:t>
      </w:r>
      <w:bookmarkEnd w:id="5"/>
      <w:bookmarkEnd w:id="6"/>
    </w:p>
    <w:p w:rsidR="006A660B" w:rsidRDefault="00BC5FAC">
      <w:pPr>
        <w:pStyle w:val="1"/>
        <w:numPr>
          <w:ilvl w:val="0"/>
          <w:numId w:val="2"/>
        </w:numPr>
        <w:shd w:val="clear" w:color="auto" w:fill="auto"/>
        <w:tabs>
          <w:tab w:val="left" w:pos="1498"/>
        </w:tabs>
        <w:ind w:firstLine="760"/>
        <w:jc w:val="both"/>
      </w:pPr>
      <w:r>
        <w:t>Информирование о порядке предоставления муниципальной услуги осуществляется:</w:t>
      </w:r>
    </w:p>
    <w:p w:rsidR="006A660B" w:rsidRDefault="00BC5FAC">
      <w:pPr>
        <w:pStyle w:val="1"/>
        <w:numPr>
          <w:ilvl w:val="0"/>
          <w:numId w:val="3"/>
        </w:numPr>
        <w:shd w:val="clear" w:color="auto" w:fill="auto"/>
        <w:tabs>
          <w:tab w:val="left" w:pos="1140"/>
        </w:tabs>
        <w:ind w:firstLine="760"/>
        <w:jc w:val="both"/>
      </w:pPr>
      <w:r>
        <w:t xml:space="preserve">непосредственно при личном приеме заявителя в </w:t>
      </w:r>
      <w:r w:rsidR="00AB561B">
        <w:t xml:space="preserve">администрацию </w:t>
      </w:r>
      <w:r w:rsidR="003274C3" w:rsidRPr="003274C3">
        <w:rPr>
          <w:iCs/>
        </w:rPr>
        <w:t>Слободского района</w:t>
      </w:r>
      <w:r>
        <w:t xml:space="preserve"> (далее - Уполномоченный орган), подведомственной Уполномоченному органу организации, или многофункциональном центре предоставления государственных и муниципальных услуг (далее - многофункциональный центр);</w:t>
      </w:r>
    </w:p>
    <w:p w:rsidR="006A660B" w:rsidRDefault="00BC5FAC">
      <w:pPr>
        <w:pStyle w:val="1"/>
        <w:numPr>
          <w:ilvl w:val="0"/>
          <w:numId w:val="3"/>
        </w:numPr>
        <w:shd w:val="clear" w:color="auto" w:fill="auto"/>
        <w:tabs>
          <w:tab w:val="left" w:pos="1178"/>
        </w:tabs>
        <w:ind w:firstLine="760"/>
        <w:jc w:val="both"/>
      </w:pPr>
      <w:r>
        <w:t>по телефону в Уполномоченном органе или многофункциональном центре;</w:t>
      </w:r>
    </w:p>
    <w:p w:rsidR="006A660B" w:rsidRDefault="00BC5FAC">
      <w:pPr>
        <w:pStyle w:val="1"/>
        <w:numPr>
          <w:ilvl w:val="0"/>
          <w:numId w:val="3"/>
        </w:numPr>
        <w:shd w:val="clear" w:color="auto" w:fill="auto"/>
        <w:tabs>
          <w:tab w:val="left" w:pos="1139"/>
        </w:tabs>
        <w:ind w:firstLine="760"/>
        <w:jc w:val="both"/>
      </w:pPr>
      <w:r>
        <w:t>письменно, в том числе посредством электронной почты, почтовой связи общего пользования (далее - почтовой связи);</w:t>
      </w:r>
    </w:p>
    <w:p w:rsidR="006A660B" w:rsidRDefault="00BC5FAC">
      <w:pPr>
        <w:pStyle w:val="1"/>
        <w:numPr>
          <w:ilvl w:val="0"/>
          <w:numId w:val="3"/>
        </w:numPr>
        <w:shd w:val="clear" w:color="auto" w:fill="auto"/>
        <w:tabs>
          <w:tab w:val="left" w:pos="1139"/>
        </w:tabs>
        <w:ind w:firstLine="760"/>
        <w:jc w:val="both"/>
      </w:pPr>
      <w:r>
        <w:t>посредством размещения в открытой и доступной форме информации в информационно-телекоммуникационной сети «Интернет»:</w:t>
      </w:r>
    </w:p>
    <w:p w:rsidR="006A660B" w:rsidRDefault="00BC5FAC">
      <w:pPr>
        <w:pStyle w:val="1"/>
        <w:shd w:val="clear" w:color="auto" w:fill="auto"/>
        <w:ind w:firstLine="760"/>
        <w:jc w:val="both"/>
      </w:pPr>
      <w:r>
        <w:t>на ЕПГУ и/ или РПГУ;</w:t>
      </w:r>
    </w:p>
    <w:p w:rsidR="006A660B" w:rsidRDefault="00BC5FAC">
      <w:pPr>
        <w:pStyle w:val="1"/>
        <w:shd w:val="clear" w:color="auto" w:fill="auto"/>
        <w:ind w:firstLine="760"/>
        <w:jc w:val="both"/>
      </w:pPr>
      <w:r>
        <w:t xml:space="preserve">на официальном сайте Уполномоченного органа </w:t>
      </w:r>
      <w:r w:rsidR="00417992">
        <w:rPr>
          <w:iCs/>
        </w:rPr>
        <w:t>(</w:t>
      </w:r>
      <w:r w:rsidR="00417992" w:rsidRPr="00417992">
        <w:rPr>
          <w:iCs/>
        </w:rPr>
        <w:t>http://admslob.ru/</w:t>
      </w:r>
      <w:r w:rsidR="00417992">
        <w:rPr>
          <w:iCs/>
        </w:rPr>
        <w:t>);</w:t>
      </w:r>
    </w:p>
    <w:p w:rsidR="006A660B" w:rsidRDefault="00BC5FAC">
      <w:pPr>
        <w:pStyle w:val="1"/>
        <w:numPr>
          <w:ilvl w:val="0"/>
          <w:numId w:val="3"/>
        </w:numPr>
        <w:shd w:val="clear" w:color="auto" w:fill="auto"/>
        <w:tabs>
          <w:tab w:val="left" w:pos="1139"/>
        </w:tabs>
        <w:ind w:firstLine="760"/>
        <w:jc w:val="both"/>
      </w:pPr>
      <w:r>
        <w:t>посредством размещения информации на информационных стендах Уполномоченного органа или многофункционального центра.</w:t>
      </w:r>
    </w:p>
    <w:p w:rsidR="006A660B" w:rsidRDefault="00BC5FAC">
      <w:pPr>
        <w:pStyle w:val="1"/>
        <w:numPr>
          <w:ilvl w:val="0"/>
          <w:numId w:val="2"/>
        </w:numPr>
        <w:shd w:val="clear" w:color="auto" w:fill="auto"/>
        <w:tabs>
          <w:tab w:val="left" w:pos="1353"/>
        </w:tabs>
        <w:ind w:firstLine="760"/>
        <w:jc w:val="both"/>
      </w:pPr>
      <w:r>
        <w:t>Информирование осуществляется по вопросам, касающимся:</w:t>
      </w:r>
    </w:p>
    <w:p w:rsidR="006A660B" w:rsidRDefault="00BC5FAC">
      <w:pPr>
        <w:pStyle w:val="1"/>
        <w:shd w:val="clear" w:color="auto" w:fill="auto"/>
        <w:ind w:firstLine="760"/>
        <w:jc w:val="both"/>
      </w:pPr>
      <w:r>
        <w:t>способов подачи заявления о предоставлении муниципальной услуги;</w:t>
      </w:r>
    </w:p>
    <w:p w:rsidR="006A660B" w:rsidRDefault="00BC5FAC">
      <w:pPr>
        <w:pStyle w:val="1"/>
        <w:shd w:val="clear" w:color="auto" w:fill="auto"/>
        <w:ind w:firstLine="760"/>
        <w:jc w:val="both"/>
      </w:pPr>
      <w:r>
        <w:t>адресов Уполномоченного органа и многофункциональных центров, обращаться в которые необходимо для предоставления муниципальной услуги;</w:t>
      </w:r>
    </w:p>
    <w:p w:rsidR="006A660B" w:rsidRDefault="00BC5FAC">
      <w:pPr>
        <w:pStyle w:val="1"/>
        <w:shd w:val="clear" w:color="auto" w:fill="auto"/>
        <w:ind w:firstLine="760"/>
        <w:jc w:val="both"/>
      </w:pPr>
      <w:r>
        <w:t>справочной информации о работе Уполномоченного органа (структурных подразделений Уполномоченного органа) и многофункциональных центров;</w:t>
      </w:r>
    </w:p>
    <w:p w:rsidR="006A660B" w:rsidRDefault="00BC5FAC">
      <w:pPr>
        <w:pStyle w:val="1"/>
        <w:shd w:val="clear" w:color="auto" w:fill="auto"/>
        <w:ind w:firstLine="760"/>
        <w:jc w:val="both"/>
      </w:pPr>
      <w: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6A660B" w:rsidRDefault="00BC5FAC">
      <w:pPr>
        <w:pStyle w:val="1"/>
        <w:shd w:val="clear" w:color="auto" w:fill="auto"/>
        <w:ind w:firstLine="760"/>
        <w:jc w:val="both"/>
      </w:pPr>
      <w:r>
        <w:t>порядка и сроков предоставления муниципальной услуги;</w:t>
      </w:r>
    </w:p>
    <w:p w:rsidR="006A660B" w:rsidRDefault="00BC5FAC">
      <w:pPr>
        <w:pStyle w:val="1"/>
        <w:shd w:val="clear" w:color="auto" w:fill="auto"/>
        <w:ind w:firstLine="76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A660B" w:rsidRDefault="00BC5FAC">
      <w:pPr>
        <w:pStyle w:val="1"/>
        <w:shd w:val="clear" w:color="auto" w:fill="auto"/>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E85DA9">
        <w:t xml:space="preserve"> </w:t>
      </w:r>
      <w:r>
        <w:t>услуги.</w:t>
      </w:r>
    </w:p>
    <w:p w:rsidR="006A660B" w:rsidRDefault="00BC5FAC">
      <w:pPr>
        <w:pStyle w:val="1"/>
        <w:shd w:val="clear" w:color="auto" w:fill="auto"/>
        <w:ind w:firstLine="720"/>
        <w:jc w:val="both"/>
      </w:pPr>
      <w:r>
        <w:t xml:space="preserve">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w:t>
      </w:r>
      <w:r>
        <w:lastRenderedPageBreak/>
        <w:t>бесплатно.</w:t>
      </w:r>
    </w:p>
    <w:p w:rsidR="006A660B" w:rsidRDefault="00BC5FAC">
      <w:pPr>
        <w:pStyle w:val="1"/>
        <w:numPr>
          <w:ilvl w:val="0"/>
          <w:numId w:val="2"/>
        </w:numPr>
        <w:shd w:val="clear" w:color="auto" w:fill="auto"/>
        <w:tabs>
          <w:tab w:val="left" w:pos="1279"/>
        </w:tabs>
        <w:ind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A660B" w:rsidRDefault="00BC5FAC">
      <w:pPr>
        <w:pStyle w:val="1"/>
        <w:shd w:val="clear" w:color="auto" w:fill="auto"/>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A660B" w:rsidRDefault="00BC5FAC">
      <w:pPr>
        <w:pStyle w:val="1"/>
        <w:shd w:val="clear" w:color="auto" w:fill="auto"/>
        <w:ind w:firstLine="720"/>
        <w:jc w:val="both"/>
      </w:pPr>
      <w: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A660B" w:rsidRDefault="00BC5FAC">
      <w:pPr>
        <w:pStyle w:val="1"/>
        <w:shd w:val="clear" w:color="auto" w:fill="auto"/>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6A660B" w:rsidRDefault="00BC5FAC">
      <w:pPr>
        <w:pStyle w:val="1"/>
        <w:shd w:val="clear" w:color="auto" w:fill="auto"/>
        <w:ind w:firstLine="720"/>
        <w:jc w:val="both"/>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6A660B" w:rsidRDefault="00BC5FAC">
      <w:pPr>
        <w:pStyle w:val="1"/>
        <w:shd w:val="clear" w:color="auto" w:fill="auto"/>
        <w:ind w:firstLine="720"/>
        <w:jc w:val="both"/>
      </w:pPr>
      <w:r>
        <w:t>назначить другое время для консультаций;</w:t>
      </w:r>
    </w:p>
    <w:p w:rsidR="006A660B" w:rsidRDefault="00BC5FAC">
      <w:pPr>
        <w:pStyle w:val="1"/>
        <w:shd w:val="clear" w:color="auto" w:fill="auto"/>
        <w:ind w:firstLine="720"/>
        <w:jc w:val="both"/>
      </w:pPr>
      <w:r>
        <w:t>прийти лично.</w:t>
      </w:r>
    </w:p>
    <w:p w:rsidR="006A660B" w:rsidRDefault="00BC5FAC">
      <w:pPr>
        <w:pStyle w:val="1"/>
        <w:shd w:val="clear" w:color="auto" w:fill="auto"/>
        <w:ind w:firstLine="720"/>
        <w:jc w:val="both"/>
      </w:pPr>
      <w: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A660B" w:rsidRDefault="00BC5FAC">
      <w:pPr>
        <w:pStyle w:val="1"/>
        <w:shd w:val="clear" w:color="auto" w:fill="auto"/>
        <w:ind w:firstLine="720"/>
        <w:jc w:val="both"/>
      </w:pPr>
      <w:r>
        <w:t>Продолжительность информирования по телефону не должна превышать 10 минут.</w:t>
      </w:r>
    </w:p>
    <w:p w:rsidR="006A660B" w:rsidRDefault="00BC5FAC">
      <w:pPr>
        <w:pStyle w:val="1"/>
        <w:shd w:val="clear" w:color="auto" w:fill="auto"/>
        <w:ind w:firstLine="720"/>
        <w:jc w:val="both"/>
      </w:pPr>
      <w:r>
        <w:t>Информирование осуществляется в соответствии с графиком приема граждан.</w:t>
      </w:r>
    </w:p>
    <w:p w:rsidR="006A660B" w:rsidRDefault="00BC5FAC">
      <w:pPr>
        <w:pStyle w:val="1"/>
        <w:numPr>
          <w:ilvl w:val="0"/>
          <w:numId w:val="2"/>
        </w:numPr>
        <w:shd w:val="clear" w:color="auto" w:fill="auto"/>
        <w:tabs>
          <w:tab w:val="left" w:pos="1279"/>
        </w:tabs>
        <w:ind w:firstLine="720"/>
        <w:jc w:val="both"/>
      </w:pPr>
      <w:r>
        <w:t>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6A660B" w:rsidRDefault="00BC5FAC">
      <w:pPr>
        <w:pStyle w:val="1"/>
        <w:numPr>
          <w:ilvl w:val="0"/>
          <w:numId w:val="2"/>
        </w:numPr>
        <w:shd w:val="clear" w:color="auto" w:fill="auto"/>
        <w:tabs>
          <w:tab w:val="left" w:pos="1319"/>
        </w:tabs>
        <w:ind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6A660B" w:rsidRDefault="00BC5FAC">
      <w:pPr>
        <w:pStyle w:val="1"/>
        <w:shd w:val="clear" w:color="auto" w:fill="auto"/>
        <w:ind w:firstLine="720"/>
        <w:jc w:val="both"/>
      </w:pPr>
      <w:r>
        <w:t xml:space="preserve">Доступ к информации о сроках, порядке предоставления </w:t>
      </w:r>
      <w:r>
        <w:lastRenderedPageBreak/>
        <w:t>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660B" w:rsidRDefault="00BC5FAC">
      <w:pPr>
        <w:pStyle w:val="1"/>
        <w:numPr>
          <w:ilvl w:val="0"/>
          <w:numId w:val="2"/>
        </w:numPr>
        <w:shd w:val="clear" w:color="auto" w:fill="auto"/>
        <w:tabs>
          <w:tab w:val="left" w:pos="1319"/>
        </w:tabs>
        <w:ind w:firstLine="720"/>
        <w:jc w:val="both"/>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A660B" w:rsidRDefault="00BC5FAC">
      <w:pPr>
        <w:pStyle w:val="1"/>
        <w:shd w:val="clear" w:color="auto" w:fill="auto"/>
        <w:ind w:firstLine="720"/>
        <w:jc w:val="both"/>
      </w:pPr>
      <w: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6A660B" w:rsidRDefault="00BC5FAC">
      <w:pPr>
        <w:pStyle w:val="1"/>
        <w:shd w:val="clear" w:color="auto" w:fill="auto"/>
        <w:ind w:firstLine="720"/>
        <w:jc w:val="both"/>
      </w:pPr>
      <w: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w:t>
      </w:r>
      <w:r w:rsidR="00C84BC7">
        <w:t>ов, в том числе номер телефона-</w:t>
      </w:r>
      <w:r>
        <w:t>автоинформатора (при наличии);</w:t>
      </w:r>
    </w:p>
    <w:p w:rsidR="006A660B" w:rsidRDefault="00BC5FAC">
      <w:pPr>
        <w:pStyle w:val="1"/>
        <w:shd w:val="clear" w:color="auto" w:fill="auto"/>
        <w:ind w:firstLine="720"/>
        <w:jc w:val="both"/>
      </w:pPr>
      <w:r>
        <w:t xml:space="preserve">адрес официального сайта, а также электронной почты и (или) формы обратной связи Уполномоченного органа в </w:t>
      </w:r>
      <w:r w:rsidR="00C84BC7">
        <w:t>информационно</w:t>
      </w:r>
      <w:r w:rsidR="00045ADF">
        <w:t>-</w:t>
      </w:r>
      <w:r w:rsidR="00C84BC7">
        <w:t>телекоммуникационной</w:t>
      </w:r>
      <w:r>
        <w:t xml:space="preserve"> сети «Интернет».</w:t>
      </w:r>
    </w:p>
    <w:p w:rsidR="006A660B" w:rsidRDefault="00BC5FAC">
      <w:pPr>
        <w:pStyle w:val="1"/>
        <w:numPr>
          <w:ilvl w:val="0"/>
          <w:numId w:val="2"/>
        </w:numPr>
        <w:shd w:val="clear" w:color="auto" w:fill="auto"/>
        <w:tabs>
          <w:tab w:val="left" w:pos="1319"/>
        </w:tabs>
        <w:ind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A660B" w:rsidRDefault="00BC5FAC">
      <w:pPr>
        <w:pStyle w:val="1"/>
        <w:numPr>
          <w:ilvl w:val="0"/>
          <w:numId w:val="2"/>
        </w:numPr>
        <w:shd w:val="clear" w:color="auto" w:fill="auto"/>
        <w:tabs>
          <w:tab w:val="left" w:pos="1412"/>
        </w:tabs>
        <w:ind w:firstLine="72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A660B" w:rsidRDefault="00BC5FAC">
      <w:pPr>
        <w:pStyle w:val="1"/>
        <w:numPr>
          <w:ilvl w:val="0"/>
          <w:numId w:val="2"/>
        </w:numPr>
        <w:shd w:val="clear" w:color="auto" w:fill="auto"/>
        <w:tabs>
          <w:tab w:val="left" w:pos="1512"/>
        </w:tabs>
        <w:spacing w:after="320"/>
        <w:ind w:firstLine="72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D3231A" w:rsidRDefault="00D3231A" w:rsidP="00D3231A">
      <w:pPr>
        <w:pStyle w:val="1"/>
        <w:shd w:val="clear" w:color="auto" w:fill="auto"/>
        <w:tabs>
          <w:tab w:val="left" w:pos="1512"/>
        </w:tabs>
        <w:spacing w:after="320"/>
        <w:jc w:val="both"/>
      </w:pPr>
    </w:p>
    <w:p w:rsidR="00D3231A" w:rsidRDefault="00D3231A" w:rsidP="00D3231A">
      <w:pPr>
        <w:pStyle w:val="1"/>
        <w:shd w:val="clear" w:color="auto" w:fill="auto"/>
        <w:tabs>
          <w:tab w:val="left" w:pos="1512"/>
        </w:tabs>
        <w:spacing w:after="320"/>
        <w:jc w:val="both"/>
      </w:pPr>
    </w:p>
    <w:p w:rsidR="006A660B" w:rsidRDefault="00BC5FAC">
      <w:pPr>
        <w:pStyle w:val="1"/>
        <w:numPr>
          <w:ilvl w:val="0"/>
          <w:numId w:val="1"/>
        </w:numPr>
        <w:shd w:val="clear" w:color="auto" w:fill="auto"/>
        <w:tabs>
          <w:tab w:val="left" w:pos="440"/>
        </w:tabs>
        <w:spacing w:after="320"/>
        <w:ind w:firstLine="0"/>
        <w:jc w:val="center"/>
      </w:pPr>
      <w:r>
        <w:rPr>
          <w:b/>
          <w:bCs/>
        </w:rPr>
        <w:t>Стандарт предоставления муниципальной услуги</w:t>
      </w:r>
    </w:p>
    <w:p w:rsidR="006A660B" w:rsidRDefault="00BC5FAC">
      <w:pPr>
        <w:pStyle w:val="1"/>
        <w:shd w:val="clear" w:color="auto" w:fill="auto"/>
        <w:spacing w:after="320"/>
        <w:ind w:firstLine="0"/>
        <w:jc w:val="center"/>
      </w:pPr>
      <w:r>
        <w:rPr>
          <w:b/>
          <w:bCs/>
        </w:rPr>
        <w:lastRenderedPageBreak/>
        <w:t>Наименование муниципальной услуги</w:t>
      </w:r>
    </w:p>
    <w:p w:rsidR="006A660B" w:rsidRDefault="00BC5FAC">
      <w:pPr>
        <w:pStyle w:val="1"/>
        <w:shd w:val="clear" w:color="auto" w:fill="auto"/>
        <w:spacing w:after="320"/>
        <w:ind w:firstLine="740"/>
        <w:jc w:val="both"/>
      </w:pPr>
      <w:r>
        <w:t xml:space="preserve">2.1. </w:t>
      </w:r>
      <w:r w:rsidR="00B761FA" w:rsidRPr="009553D3">
        <w:t>Муниципальная</w:t>
      </w:r>
      <w:r w:rsidRPr="009553D3">
        <w:t xml:space="preserve"> услуга </w:t>
      </w:r>
      <w:r w:rsidRPr="009553D3">
        <w:rPr>
          <w:bCs/>
        </w:rPr>
        <w:t xml:space="preserve">«Постановка на учет и направление детей в </w:t>
      </w:r>
      <w:r w:rsidR="00B761FA" w:rsidRPr="009553D3">
        <w:rPr>
          <w:bCs/>
          <w:iCs/>
        </w:rPr>
        <w:t xml:space="preserve">муниципальные </w:t>
      </w:r>
      <w:r w:rsidRPr="009553D3">
        <w:rPr>
          <w:bCs/>
        </w:rPr>
        <w:t xml:space="preserve"> образовательные организации, реализующие образовательные программы дошкольного образования»</w:t>
      </w:r>
      <w:r w:rsidRPr="009553D3">
        <w:t>.</w:t>
      </w:r>
    </w:p>
    <w:p w:rsidR="006A660B" w:rsidRDefault="00BC5FAC">
      <w:pPr>
        <w:pStyle w:val="1"/>
        <w:shd w:val="clear" w:color="auto" w:fill="auto"/>
        <w:spacing w:after="320"/>
        <w:ind w:firstLine="0"/>
        <w:jc w:val="center"/>
      </w:pPr>
      <w:r>
        <w:rPr>
          <w:b/>
          <w:bCs/>
        </w:rPr>
        <w:t>Наименование органа государственной власти, органа местного</w:t>
      </w:r>
      <w:r>
        <w:rPr>
          <w:b/>
          <w:bCs/>
        </w:rPr>
        <w:br/>
        <w:t xml:space="preserve">самоуправления (организации), предоставляющего </w:t>
      </w:r>
      <w:r w:rsidR="00B761FA">
        <w:rPr>
          <w:b/>
          <w:bCs/>
        </w:rPr>
        <w:t>муниципальную</w:t>
      </w:r>
      <w:r>
        <w:rPr>
          <w:b/>
          <w:bCs/>
        </w:rPr>
        <w:t xml:space="preserve"> услугу</w:t>
      </w:r>
    </w:p>
    <w:p w:rsidR="006A660B" w:rsidRDefault="00B761FA" w:rsidP="00B761FA">
      <w:pPr>
        <w:pStyle w:val="1"/>
        <w:numPr>
          <w:ilvl w:val="0"/>
          <w:numId w:val="4"/>
        </w:numPr>
        <w:shd w:val="clear" w:color="auto" w:fill="auto"/>
        <w:tabs>
          <w:tab w:val="left" w:pos="1633"/>
        </w:tabs>
        <w:ind w:firstLine="740"/>
        <w:jc w:val="both"/>
      </w:pPr>
      <w:r>
        <w:t>Муниципальная</w:t>
      </w:r>
      <w:r w:rsidR="00BC5FAC">
        <w:t xml:space="preserve"> услуга предоставляется</w:t>
      </w:r>
      <w:r>
        <w:t xml:space="preserve"> </w:t>
      </w:r>
      <w:r w:rsidR="00BC5FAC">
        <w:t xml:space="preserve">Уполномоченным органом </w:t>
      </w:r>
      <w:r w:rsidR="00037F6F" w:rsidRPr="006512B1">
        <w:t xml:space="preserve">администрацией </w:t>
      </w:r>
      <w:r w:rsidR="009553D3">
        <w:t>Слободского района</w:t>
      </w:r>
      <w:r w:rsidR="00037F6F" w:rsidRPr="001D1A87">
        <w:t xml:space="preserve"> </w:t>
      </w:r>
      <w:r w:rsidR="00037F6F" w:rsidRPr="006512B1">
        <w:t xml:space="preserve">в лице </w:t>
      </w:r>
      <w:r w:rsidR="00037F6F">
        <w:t>управления</w:t>
      </w:r>
      <w:r w:rsidR="00037F6F" w:rsidRPr="006512B1">
        <w:t xml:space="preserve"> образования администрации </w:t>
      </w:r>
      <w:r w:rsidR="00037F6F" w:rsidRPr="001D1A87">
        <w:t xml:space="preserve">Слободского района   </w:t>
      </w:r>
      <w:r w:rsidR="00037F6F" w:rsidRPr="006512B1">
        <w:t xml:space="preserve">(далее </w:t>
      </w:r>
      <w:r w:rsidR="00037F6F">
        <w:t>–</w:t>
      </w:r>
      <w:r w:rsidR="00037F6F" w:rsidRPr="006512B1">
        <w:t xml:space="preserve"> </w:t>
      </w:r>
      <w:r w:rsidR="00037F6F">
        <w:t xml:space="preserve">управление </w:t>
      </w:r>
      <w:r w:rsidR="00037F6F" w:rsidRPr="006512B1">
        <w:t xml:space="preserve">образования) при участии муниципального казенного учреждения </w:t>
      </w:r>
      <w:r w:rsidR="00037F6F" w:rsidRPr="001D1A87">
        <w:t>районно</w:t>
      </w:r>
      <w:r w:rsidR="00037F6F">
        <w:t>го</w:t>
      </w:r>
      <w:r w:rsidR="00037F6F" w:rsidRPr="001D1A87">
        <w:t xml:space="preserve"> методическо</w:t>
      </w:r>
      <w:r w:rsidR="00037F6F">
        <w:t>го</w:t>
      </w:r>
      <w:r w:rsidR="00037F6F" w:rsidRPr="001D1A87">
        <w:t xml:space="preserve"> кабинет</w:t>
      </w:r>
      <w:r w:rsidR="00037F6F">
        <w:t>а</w:t>
      </w:r>
      <w:r w:rsidR="00037F6F" w:rsidRPr="001D1A87">
        <w:t xml:space="preserve"> Слободского района</w:t>
      </w:r>
      <w:r w:rsidR="00037F6F" w:rsidRPr="006512B1">
        <w:t xml:space="preserve"> (далее </w:t>
      </w:r>
      <w:r w:rsidR="00037F6F">
        <w:t>–</w:t>
      </w:r>
      <w:r w:rsidR="00037F6F" w:rsidRPr="006512B1">
        <w:t xml:space="preserve"> </w:t>
      </w:r>
      <w:r w:rsidR="00037F6F">
        <w:t>РМК</w:t>
      </w:r>
      <w:r w:rsidR="00037F6F" w:rsidRPr="006512B1">
        <w:t>)</w:t>
      </w:r>
      <w:r w:rsidR="00037F6F">
        <w:t>, образовательных организаций, реализующих программы дошкольного образования (далее – ОО)</w:t>
      </w:r>
      <w:r w:rsidR="00BC5FAC">
        <w:t>.</w:t>
      </w:r>
    </w:p>
    <w:p w:rsidR="006A660B" w:rsidRDefault="00BC5FAC">
      <w:pPr>
        <w:pStyle w:val="1"/>
        <w:numPr>
          <w:ilvl w:val="0"/>
          <w:numId w:val="4"/>
        </w:numPr>
        <w:shd w:val="clear" w:color="auto" w:fill="auto"/>
        <w:tabs>
          <w:tab w:val="left" w:pos="1280"/>
        </w:tabs>
        <w:ind w:firstLine="740"/>
        <w:jc w:val="both"/>
      </w:pPr>
      <w:r>
        <w:t xml:space="preserve">В предоставлении </w:t>
      </w:r>
      <w:r w:rsidR="00500629">
        <w:t>муниципальной</w:t>
      </w:r>
      <w:r>
        <w:t xml:space="preserve"> услуги принимают участие: </w:t>
      </w:r>
      <w:r w:rsidR="007223BA">
        <w:t>образовательные организации, реализующие программы дошкольного образования (далее – ОО)</w:t>
      </w:r>
      <w:r>
        <w:rPr>
          <w:i/>
          <w:iCs/>
        </w:rPr>
        <w:t>.</w:t>
      </w:r>
    </w:p>
    <w:p w:rsidR="006A660B" w:rsidRDefault="00BC5FAC">
      <w:pPr>
        <w:pStyle w:val="1"/>
        <w:numPr>
          <w:ilvl w:val="0"/>
          <w:numId w:val="4"/>
        </w:numPr>
        <w:shd w:val="clear" w:color="auto" w:fill="auto"/>
        <w:tabs>
          <w:tab w:val="left" w:pos="1454"/>
        </w:tabs>
        <w:spacing w:after="320"/>
        <w:ind w:firstLine="740"/>
        <w:jc w:val="both"/>
      </w:pPr>
      <w:r>
        <w:t>При предоставлении муниципальной</w:t>
      </w:r>
      <w:r w:rsidR="00172E8C">
        <w:t xml:space="preserve"> </w:t>
      </w:r>
      <w: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A660B" w:rsidRDefault="00BC5FAC" w:rsidP="007456A8">
      <w:pPr>
        <w:pStyle w:val="11"/>
        <w:keepNext/>
        <w:keepLines/>
        <w:shd w:val="clear" w:color="auto" w:fill="auto"/>
        <w:ind w:left="4640" w:hanging="3900"/>
        <w:jc w:val="left"/>
      </w:pPr>
      <w:bookmarkStart w:id="7" w:name="bookmark6"/>
      <w:bookmarkStart w:id="8" w:name="bookmark7"/>
      <w:r>
        <w:t>Описание результата предоставления муниципальной услуги</w:t>
      </w:r>
      <w:bookmarkEnd w:id="7"/>
      <w:bookmarkEnd w:id="8"/>
    </w:p>
    <w:p w:rsidR="006A660B" w:rsidRDefault="00BC5FAC">
      <w:pPr>
        <w:pStyle w:val="1"/>
        <w:numPr>
          <w:ilvl w:val="0"/>
          <w:numId w:val="4"/>
        </w:numPr>
        <w:shd w:val="clear" w:color="auto" w:fill="auto"/>
        <w:tabs>
          <w:tab w:val="left" w:pos="1176"/>
        </w:tabs>
        <w:ind w:firstLine="560"/>
        <w:jc w:val="both"/>
      </w:pPr>
      <w:r>
        <w:t>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6A660B" w:rsidRDefault="00BC5FAC">
      <w:pPr>
        <w:pStyle w:val="1"/>
        <w:numPr>
          <w:ilvl w:val="0"/>
          <w:numId w:val="5"/>
        </w:numPr>
        <w:shd w:val="clear" w:color="auto" w:fill="auto"/>
        <w:tabs>
          <w:tab w:val="left" w:pos="1479"/>
        </w:tabs>
        <w:ind w:firstLine="740"/>
        <w:jc w:val="both"/>
      </w:pPr>
      <w:r>
        <w:t>Решение о предоставлении муниципальной услуги в части промежуточного результата по форме согласн</w:t>
      </w:r>
      <w:r w:rsidR="007456A8">
        <w:t>о Приложению № 1 и Приложению № </w:t>
      </w:r>
      <w:r>
        <w:t>2 к настоящему Административному регламенту.</w:t>
      </w:r>
    </w:p>
    <w:p w:rsidR="006A660B" w:rsidRDefault="00BC5FAC">
      <w:pPr>
        <w:pStyle w:val="1"/>
        <w:numPr>
          <w:ilvl w:val="0"/>
          <w:numId w:val="5"/>
        </w:numPr>
        <w:shd w:val="clear" w:color="auto" w:fill="auto"/>
        <w:tabs>
          <w:tab w:val="left" w:pos="1479"/>
        </w:tabs>
        <w:ind w:firstLine="740"/>
        <w:jc w:val="both"/>
      </w:pPr>
      <w:r>
        <w:t xml:space="preserve">Решение о предоставлении </w:t>
      </w:r>
      <w:r w:rsidR="007456A8">
        <w:t>муниципальной</w:t>
      </w:r>
      <w:r>
        <w:t xml:space="preserve"> услуги в части основного результата по форме согласно Приложению № 3 и Приложению № 4 к настоящему Административному регламенту.</w:t>
      </w:r>
    </w:p>
    <w:p w:rsidR="006A660B" w:rsidRDefault="00BC5FAC">
      <w:pPr>
        <w:pStyle w:val="1"/>
        <w:numPr>
          <w:ilvl w:val="0"/>
          <w:numId w:val="5"/>
        </w:numPr>
        <w:shd w:val="clear" w:color="auto" w:fill="auto"/>
        <w:tabs>
          <w:tab w:val="left" w:pos="1479"/>
        </w:tabs>
        <w:spacing w:after="320"/>
        <w:ind w:firstLine="740"/>
        <w:jc w:val="both"/>
      </w:pPr>
      <w: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6A660B" w:rsidRDefault="00BC5FAC">
      <w:pPr>
        <w:pStyle w:val="1"/>
        <w:shd w:val="clear" w:color="auto" w:fill="auto"/>
        <w:spacing w:after="320"/>
        <w:ind w:firstLine="0"/>
        <w:jc w:val="center"/>
      </w:pPr>
      <w:r>
        <w:rPr>
          <w:b/>
          <w:bCs/>
        </w:rPr>
        <w:t>Срок предоставления муниципальной услуги, в том</w:t>
      </w:r>
      <w:r>
        <w:rPr>
          <w:b/>
          <w:bCs/>
        </w:rPr>
        <w:br/>
      </w:r>
      <w:r>
        <w:rPr>
          <w:b/>
          <w:bCs/>
        </w:rPr>
        <w:lastRenderedPageBreak/>
        <w:t>числе с учетом необходимости обращения в организации, участвующие в</w:t>
      </w:r>
      <w:r>
        <w:rPr>
          <w:b/>
          <w:bCs/>
        </w:rPr>
        <w:br/>
        <w:t>предоставлении муниципальной услуги, срок</w:t>
      </w:r>
      <w:r>
        <w:rPr>
          <w:b/>
          <w:bCs/>
        </w:rPr>
        <w:br/>
        <w:t>приостановления предоставления муниципальной услуги,</w:t>
      </w:r>
      <w:r>
        <w:rPr>
          <w:b/>
          <w:bCs/>
        </w:rPr>
        <w:br/>
        <w:t>срок выдачи (направления) документов, являющихся результатом</w:t>
      </w:r>
      <w:r>
        <w:rPr>
          <w:b/>
          <w:bCs/>
        </w:rPr>
        <w:br/>
        <w:t xml:space="preserve">предоставления </w:t>
      </w:r>
      <w:r w:rsidR="00207952">
        <w:rPr>
          <w:b/>
          <w:bCs/>
        </w:rPr>
        <w:t>муниципальной</w:t>
      </w:r>
      <w:r>
        <w:rPr>
          <w:b/>
          <w:bCs/>
        </w:rPr>
        <w:t xml:space="preserve"> услуги</w:t>
      </w:r>
    </w:p>
    <w:p w:rsidR="006A660B" w:rsidRDefault="00BC5FAC">
      <w:pPr>
        <w:pStyle w:val="1"/>
        <w:numPr>
          <w:ilvl w:val="0"/>
          <w:numId w:val="4"/>
        </w:numPr>
        <w:shd w:val="clear" w:color="auto" w:fill="auto"/>
        <w:tabs>
          <w:tab w:val="left" w:pos="1273"/>
        </w:tabs>
        <w:ind w:firstLine="740"/>
        <w:jc w:val="both"/>
      </w:pPr>
      <w:r>
        <w:t xml:space="preserve">Уполномоченный орган в течение </w:t>
      </w:r>
      <w:r w:rsidR="00750006">
        <w:t>7</w:t>
      </w:r>
      <w: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6A660B" w:rsidRDefault="00BC5FAC">
      <w:pPr>
        <w:pStyle w:val="1"/>
        <w:shd w:val="clear" w:color="auto" w:fill="auto"/>
        <w:spacing w:after="320"/>
        <w:ind w:firstLine="560"/>
        <w:jc w:val="both"/>
      </w:pPr>
      <w: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6A660B" w:rsidRDefault="00BC5FAC">
      <w:pPr>
        <w:pStyle w:val="11"/>
        <w:keepNext/>
        <w:keepLines/>
        <w:shd w:val="clear" w:color="auto" w:fill="auto"/>
      </w:pPr>
      <w:bookmarkStart w:id="9" w:name="bookmark8"/>
      <w:bookmarkStart w:id="10" w:name="bookmark9"/>
      <w:r>
        <w:t>Нормативные правовые акты, регулирующие предоставление</w:t>
      </w:r>
      <w:r>
        <w:br/>
        <w:t>муниципальной услуги</w:t>
      </w:r>
      <w:bookmarkEnd w:id="9"/>
      <w:bookmarkEnd w:id="10"/>
    </w:p>
    <w:p w:rsidR="006A660B" w:rsidRDefault="00BC5FAC">
      <w:pPr>
        <w:pStyle w:val="1"/>
        <w:numPr>
          <w:ilvl w:val="0"/>
          <w:numId w:val="4"/>
        </w:numPr>
        <w:shd w:val="clear" w:color="auto" w:fill="auto"/>
        <w:tabs>
          <w:tab w:val="left" w:pos="1181"/>
        </w:tabs>
        <w:ind w:firstLine="56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w:t>
      </w:r>
      <w:r w:rsidR="00750006" w:rsidRPr="001D6ACA">
        <w:rPr>
          <w:iCs/>
        </w:rPr>
        <w:t>администрации Слободского района</w:t>
      </w:r>
      <w:r w:rsidRPr="001D6ACA">
        <w:rPr>
          <w:iCs/>
        </w:rPr>
        <w:t>:</w:t>
      </w:r>
    </w:p>
    <w:p w:rsidR="006A660B" w:rsidRDefault="00BC5FAC" w:rsidP="0087314F">
      <w:pPr>
        <w:pStyle w:val="1"/>
        <w:shd w:val="clear" w:color="auto" w:fill="auto"/>
        <w:ind w:firstLine="560"/>
        <w:jc w:val="both"/>
      </w:pPr>
      <w:r>
        <w:t>Федеральный закон от 29 декабря 2012 г. № 273-ФЗ «Об образовании в Российской Федерации»;</w:t>
      </w:r>
    </w:p>
    <w:p w:rsidR="006A660B" w:rsidRDefault="00BC5FAC" w:rsidP="0087314F">
      <w:pPr>
        <w:pStyle w:val="1"/>
        <w:shd w:val="clear" w:color="auto" w:fill="auto"/>
        <w:ind w:firstLine="560"/>
        <w:jc w:val="both"/>
      </w:pPr>
      <w:r>
        <w:t xml:space="preserve">приказ </w:t>
      </w:r>
      <w:proofErr w:type="spellStart"/>
      <w:r>
        <w:t>Минпросвещения</w:t>
      </w:r>
      <w:proofErr w:type="spellEnd"/>
      <w:r>
        <w:t xml:space="preserve"> России от 15 мая 2020 г. № 236 «Об утверждении Порядка приема на обучения по образовательным программам дошкольного образования»;</w:t>
      </w:r>
    </w:p>
    <w:p w:rsidR="006A660B" w:rsidRDefault="00BC5FAC">
      <w:pPr>
        <w:pStyle w:val="1"/>
        <w:shd w:val="clear" w:color="auto" w:fill="auto"/>
        <w:ind w:firstLine="560"/>
        <w:jc w:val="both"/>
      </w:pPr>
      <w: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6A660B" w:rsidRDefault="00BC5FAC" w:rsidP="00C7140F">
      <w:pPr>
        <w:pStyle w:val="1"/>
        <w:shd w:val="clear" w:color="auto" w:fill="auto"/>
        <w:ind w:firstLine="560"/>
        <w:jc w:val="both"/>
      </w:pPr>
      <w:r>
        <w:t xml:space="preserve">приказ </w:t>
      </w:r>
      <w:proofErr w:type="spellStart"/>
      <w:r>
        <w:t>Минпросвещения</w:t>
      </w:r>
      <w:proofErr w:type="spellEnd"/>
      <w: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w:t>
      </w:r>
      <w:r>
        <w:lastRenderedPageBreak/>
        <w:t>детей в отдельных группах или отдельных образовательных организациях);</w:t>
      </w:r>
    </w:p>
    <w:p w:rsidR="006A660B" w:rsidRDefault="00BC5FAC">
      <w:pPr>
        <w:pStyle w:val="1"/>
        <w:shd w:val="clear" w:color="auto" w:fill="auto"/>
        <w:ind w:firstLine="560"/>
        <w:jc w:val="both"/>
      </w:pPr>
      <w:r>
        <w:t>В части предусмотренного федеральным законодательством права на внеочередное (первоочередное) предоставление муниципальной услуги:</w:t>
      </w:r>
    </w:p>
    <w:p w:rsidR="006A660B" w:rsidRDefault="00BC5FAC">
      <w:pPr>
        <w:pStyle w:val="1"/>
        <w:shd w:val="clear" w:color="auto" w:fill="auto"/>
        <w:ind w:firstLine="560"/>
        <w:jc w:val="both"/>
      </w:pPr>
      <w:r>
        <w:t>Закон Российской Федерации от 17 января 1992 г. № 2202-1 «О прокуратуре Российской Федерации»;</w:t>
      </w:r>
    </w:p>
    <w:p w:rsidR="006A660B" w:rsidRDefault="00BC5FAC">
      <w:pPr>
        <w:pStyle w:val="1"/>
        <w:shd w:val="clear" w:color="auto" w:fill="auto"/>
        <w:ind w:firstLine="560"/>
        <w:jc w:val="both"/>
      </w:pPr>
      <w:r>
        <w:t>Закон Российской Федерации от 26 июня 1992 г. № 3132-1 «О статусе судей в Российской Федерации»;</w:t>
      </w:r>
    </w:p>
    <w:p w:rsidR="006A660B" w:rsidRDefault="00BC5FAC">
      <w:pPr>
        <w:pStyle w:val="1"/>
        <w:shd w:val="clear" w:color="auto" w:fill="auto"/>
        <w:ind w:firstLine="560"/>
        <w:jc w:val="both"/>
      </w:pPr>
      <w:r>
        <w:t>Федеральный закон от 28 декабря 2010 г. № 403-ФЗ «О Следственном комитете Российской Федерации»;</w:t>
      </w:r>
    </w:p>
    <w:p w:rsidR="006A660B" w:rsidRDefault="00BC5FAC">
      <w:pPr>
        <w:pStyle w:val="1"/>
        <w:shd w:val="clear" w:color="auto" w:fill="auto"/>
        <w:ind w:firstLine="560"/>
        <w:jc w:val="both"/>
      </w:pPr>
      <w:r>
        <w:t>Федеральный закон от 27 мая 1998 г. № 76-ФЗ «О статусе военнослужащих»;</w:t>
      </w:r>
    </w:p>
    <w:p w:rsidR="006A660B" w:rsidRDefault="00BC5FAC">
      <w:pPr>
        <w:pStyle w:val="1"/>
        <w:shd w:val="clear" w:color="auto" w:fill="auto"/>
        <w:ind w:firstLine="560"/>
        <w:jc w:val="both"/>
      </w:pPr>
      <w:r>
        <w:t>Федеральный закон от 7 февраля 2011 г. № 3-ФЗ «О полиции»;</w:t>
      </w:r>
    </w:p>
    <w:p w:rsidR="006A660B" w:rsidRDefault="00BC5FAC">
      <w:pPr>
        <w:pStyle w:val="1"/>
        <w:shd w:val="clear" w:color="auto" w:fill="auto"/>
        <w:ind w:firstLine="560"/>
        <w:jc w:val="both"/>
      </w:pPr>
      <w: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A660B" w:rsidRDefault="00BC5FAC">
      <w:pPr>
        <w:pStyle w:val="1"/>
        <w:shd w:val="clear" w:color="auto" w:fill="auto"/>
        <w:ind w:firstLine="560"/>
        <w:jc w:val="both"/>
      </w:pPr>
      <w:r>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6A660B" w:rsidRDefault="00BC5FAC">
      <w:pPr>
        <w:pStyle w:val="1"/>
        <w:shd w:val="clear" w:color="auto" w:fill="auto"/>
        <w:ind w:firstLine="560"/>
        <w:jc w:val="both"/>
      </w:pPr>
      <w:r>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6A660B" w:rsidRDefault="00BC5FAC">
      <w:pPr>
        <w:pStyle w:val="1"/>
        <w:shd w:val="clear" w:color="auto" w:fill="auto"/>
        <w:ind w:firstLine="540"/>
        <w:jc w:val="both"/>
      </w:pPr>
      <w: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A660B" w:rsidRDefault="00BC5FAC">
      <w:pPr>
        <w:pStyle w:val="1"/>
        <w:shd w:val="clear" w:color="auto" w:fill="auto"/>
        <w:ind w:firstLine="540"/>
        <w:jc w:val="both"/>
      </w:pPr>
      <w: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6A660B" w:rsidRDefault="00BC5FAC">
      <w:pPr>
        <w:pStyle w:val="1"/>
        <w:shd w:val="clear" w:color="auto" w:fill="auto"/>
        <w:ind w:firstLine="540"/>
        <w:jc w:val="both"/>
      </w:pPr>
      <w: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A660B" w:rsidRDefault="00BC5FAC">
      <w:pPr>
        <w:pStyle w:val="1"/>
        <w:shd w:val="clear" w:color="auto" w:fill="auto"/>
        <w:ind w:firstLine="540"/>
        <w:jc w:val="both"/>
      </w:pPr>
      <w:r>
        <w:t>Указ Президента Российской Федерации от 5 мая 1992 г. № 431 «О мерах по социальной поддержке семей»;</w:t>
      </w:r>
    </w:p>
    <w:p w:rsidR="001D6ACA" w:rsidRDefault="00BC5FAC" w:rsidP="001D6ACA">
      <w:pPr>
        <w:pStyle w:val="1"/>
        <w:shd w:val="clear" w:color="auto" w:fill="auto"/>
        <w:ind w:firstLine="540"/>
        <w:jc w:val="both"/>
      </w:pPr>
      <w:r w:rsidRPr="001D6ACA">
        <w:t xml:space="preserve">Указ Президента Российской Федерации от 2 октября 1992 г. № 1157 «О </w:t>
      </w:r>
      <w:r w:rsidRPr="001D6ACA">
        <w:lastRenderedPageBreak/>
        <w:t>дополнительных мерах госуд</w:t>
      </w:r>
      <w:r w:rsidR="001D6ACA">
        <w:t>арственной поддержки инвалидов»;</w:t>
      </w:r>
    </w:p>
    <w:p w:rsidR="001D6ACA" w:rsidRPr="001D6ACA" w:rsidRDefault="00986758" w:rsidP="001D6ACA">
      <w:pPr>
        <w:pStyle w:val="1"/>
        <w:shd w:val="clear" w:color="auto" w:fill="auto"/>
        <w:ind w:firstLine="540"/>
        <w:jc w:val="both"/>
      </w:pPr>
      <w:r w:rsidRPr="00986758">
        <w:t xml:space="preserve">Закон Кировской области от </w:t>
      </w:r>
      <w:r w:rsidRPr="00986758">
        <w:rPr>
          <w:kern w:val="2"/>
          <w:lang w:eastAsia="ar-SA"/>
        </w:rPr>
        <w:t>14.10.2013 № 320-ЗО «Об образовании в Кировской области» (ч. 2 ст. 11).</w:t>
      </w:r>
    </w:p>
    <w:p w:rsidR="001D6ACA" w:rsidRPr="001D6ACA" w:rsidRDefault="001D6ACA" w:rsidP="001D6ACA">
      <w:pPr>
        <w:pStyle w:val="1"/>
        <w:shd w:val="clear" w:color="auto" w:fill="auto"/>
        <w:ind w:firstLine="540"/>
        <w:jc w:val="both"/>
      </w:pPr>
    </w:p>
    <w:p w:rsidR="006A660B" w:rsidRDefault="00BC5FAC">
      <w:pPr>
        <w:pStyle w:val="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w:t>
      </w:r>
    </w:p>
    <w:p w:rsidR="006A660B" w:rsidRDefault="00BC5FAC">
      <w:pPr>
        <w:pStyle w:val="1"/>
        <w:numPr>
          <w:ilvl w:val="0"/>
          <w:numId w:val="4"/>
        </w:numPr>
        <w:shd w:val="clear" w:color="auto" w:fill="auto"/>
        <w:tabs>
          <w:tab w:val="left" w:pos="1396"/>
        </w:tabs>
        <w:ind w:firstLine="720"/>
        <w:jc w:val="both"/>
      </w:pPr>
      <w:r>
        <w:t>Для получения муниципальной услуги заявитель представляет:</w:t>
      </w:r>
    </w:p>
    <w:p w:rsidR="006A660B" w:rsidRDefault="00BC5FAC">
      <w:pPr>
        <w:pStyle w:val="1"/>
        <w:numPr>
          <w:ilvl w:val="0"/>
          <w:numId w:val="6"/>
        </w:numPr>
        <w:shd w:val="clear" w:color="auto" w:fill="auto"/>
        <w:tabs>
          <w:tab w:val="left" w:pos="1479"/>
        </w:tabs>
        <w:ind w:firstLine="720"/>
        <w:jc w:val="both"/>
      </w:pPr>
      <w:r>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6A660B" w:rsidRDefault="00BC5FAC">
      <w:pPr>
        <w:pStyle w:val="1"/>
        <w:numPr>
          <w:ilvl w:val="0"/>
          <w:numId w:val="6"/>
        </w:numPr>
        <w:shd w:val="clear" w:color="auto" w:fill="auto"/>
        <w:tabs>
          <w:tab w:val="left" w:pos="1489"/>
        </w:tabs>
        <w:ind w:firstLine="720"/>
        <w:jc w:val="both"/>
      </w:pPr>
      <w:r>
        <w:t>Документ, удостоверяющий личность заявителя.</w:t>
      </w:r>
    </w:p>
    <w:p w:rsidR="006A660B" w:rsidRDefault="00BC5FAC">
      <w:pPr>
        <w:pStyle w:val="1"/>
        <w:shd w:val="clear" w:color="auto" w:fill="auto"/>
        <w:ind w:firstLine="720"/>
        <w:jc w:val="both"/>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6A660B" w:rsidRDefault="00BC5FAC" w:rsidP="00263540">
      <w:pPr>
        <w:pStyle w:val="1"/>
        <w:numPr>
          <w:ilvl w:val="0"/>
          <w:numId w:val="6"/>
        </w:numPr>
        <w:shd w:val="clear" w:color="auto" w:fill="auto"/>
        <w:tabs>
          <w:tab w:val="left" w:pos="1479"/>
        </w:tabs>
        <w:ind w:firstLine="720"/>
        <w:jc w:val="both"/>
      </w:pPr>
      <w: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6A660B" w:rsidRDefault="00BC5FAC" w:rsidP="00263540">
      <w:pPr>
        <w:pStyle w:val="1"/>
        <w:numPr>
          <w:ilvl w:val="0"/>
          <w:numId w:val="6"/>
        </w:numPr>
        <w:shd w:val="clear" w:color="auto" w:fill="auto"/>
        <w:tabs>
          <w:tab w:val="left" w:pos="1489"/>
        </w:tabs>
        <w:ind w:firstLine="720"/>
        <w:jc w:val="both"/>
      </w:pPr>
      <w:r>
        <w:t>Документ, подтверждающий установление опеки (при необходимости).</w:t>
      </w:r>
    </w:p>
    <w:p w:rsidR="006A660B" w:rsidRDefault="00BC5FAC" w:rsidP="00263540">
      <w:pPr>
        <w:pStyle w:val="1"/>
        <w:numPr>
          <w:ilvl w:val="0"/>
          <w:numId w:val="6"/>
        </w:numPr>
        <w:shd w:val="clear" w:color="auto" w:fill="auto"/>
        <w:tabs>
          <w:tab w:val="left" w:pos="1479"/>
        </w:tabs>
        <w:ind w:firstLine="720"/>
        <w:jc w:val="both"/>
      </w:pPr>
      <w:r>
        <w:t>Документ психолого-медико-педагогической комиссии (при необходимости).</w:t>
      </w:r>
    </w:p>
    <w:p w:rsidR="006A660B" w:rsidRDefault="00BC5FAC">
      <w:pPr>
        <w:pStyle w:val="1"/>
        <w:numPr>
          <w:ilvl w:val="0"/>
          <w:numId w:val="6"/>
        </w:numPr>
        <w:shd w:val="clear" w:color="auto" w:fill="auto"/>
        <w:tabs>
          <w:tab w:val="left" w:pos="1479"/>
        </w:tabs>
        <w:ind w:firstLine="720"/>
        <w:jc w:val="both"/>
      </w:pPr>
      <w:r>
        <w:t>Документ, подтверждающий потребность в обучении в группе оздоровительной направленности (при необходимости).</w:t>
      </w:r>
    </w:p>
    <w:p w:rsidR="006A660B" w:rsidRDefault="00BC5FAC">
      <w:pPr>
        <w:pStyle w:val="1"/>
        <w:numPr>
          <w:ilvl w:val="0"/>
          <w:numId w:val="6"/>
        </w:numPr>
        <w:shd w:val="clear" w:color="auto" w:fill="auto"/>
        <w:tabs>
          <w:tab w:val="left" w:pos="1479"/>
        </w:tabs>
        <w:ind w:firstLine="720"/>
        <w:jc w:val="both"/>
      </w:pPr>
      <w:r>
        <w:t>Документ, подтверждающий наличие права на специальные меры поддержки (гарантии) отдельных категорий граждан и их семей (при необходимости)</w:t>
      </w:r>
      <w:r w:rsidR="00D863CD">
        <w:t>.</w:t>
      </w:r>
    </w:p>
    <w:p w:rsidR="006A660B" w:rsidRDefault="00BC5FAC">
      <w:pPr>
        <w:pStyle w:val="1"/>
        <w:numPr>
          <w:ilvl w:val="0"/>
          <w:numId w:val="6"/>
        </w:numPr>
        <w:shd w:val="clear" w:color="auto" w:fill="auto"/>
        <w:tabs>
          <w:tab w:val="left" w:pos="1479"/>
        </w:tabs>
        <w:ind w:firstLine="720"/>
        <w:jc w:val="both"/>
      </w:pPr>
      <w: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6A660B" w:rsidRDefault="00BC5FAC">
      <w:pPr>
        <w:pStyle w:val="1"/>
        <w:shd w:val="clear" w:color="auto" w:fill="auto"/>
        <w:ind w:firstLine="720"/>
        <w:jc w:val="both"/>
      </w:pPr>
      <w:r>
        <w:t xml:space="preserve">В заявлении, поданном на бумажном носителе, также указывается один из следующих способов направления результата </w:t>
      </w:r>
      <w:r w:rsidR="00263540">
        <w:t>предоставления муниципальной</w:t>
      </w:r>
      <w:r>
        <w:t xml:space="preserve"> услуги:</w:t>
      </w:r>
    </w:p>
    <w:p w:rsidR="006A660B" w:rsidRDefault="00BC5FAC">
      <w:pPr>
        <w:pStyle w:val="1"/>
        <w:shd w:val="clear" w:color="auto" w:fill="auto"/>
        <w:ind w:firstLine="720"/>
        <w:jc w:val="both"/>
      </w:pPr>
      <w:r>
        <w:t>в форме уведомления по телефону, электронной почте;</w:t>
      </w:r>
    </w:p>
    <w:p w:rsidR="006A660B" w:rsidRDefault="00BC5FAC">
      <w:pPr>
        <w:pStyle w:val="1"/>
        <w:shd w:val="clear" w:color="auto" w:fill="auto"/>
        <w:ind w:firstLine="720"/>
        <w:jc w:val="both"/>
      </w:pPr>
      <w:r>
        <w:lastRenderedPageBreak/>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6A660B" w:rsidRDefault="00BC5FAC">
      <w:pPr>
        <w:pStyle w:val="1"/>
        <w:numPr>
          <w:ilvl w:val="0"/>
          <w:numId w:val="4"/>
        </w:numPr>
        <w:shd w:val="clear" w:color="auto" w:fill="auto"/>
        <w:tabs>
          <w:tab w:val="left" w:pos="1407"/>
        </w:tabs>
        <w:spacing w:after="320"/>
        <w:ind w:firstLine="720"/>
        <w:jc w:val="both"/>
      </w:pPr>
      <w: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6A660B" w:rsidRDefault="00BC5FAC">
      <w:pPr>
        <w:pStyle w:val="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263540">
        <w:rPr>
          <w:b/>
          <w:bCs/>
        </w:rPr>
        <w:t>муниципальной</w:t>
      </w:r>
      <w:r>
        <w:rPr>
          <w:b/>
          <w:bCs/>
        </w:rPr>
        <w:t xml:space="preserve"> услуги, которые находятся в распоряжении</w:t>
      </w:r>
      <w:r>
        <w:rPr>
          <w:b/>
          <w:bCs/>
        </w:rPr>
        <w:br/>
        <w:t>государственных органов, органов местного самоуправления и иных органов</w:t>
      </w:r>
      <w:r>
        <w:rPr>
          <w:b/>
          <w:bCs/>
        </w:rPr>
        <w:br/>
        <w:t>и организаций, участвующих в предоставлении государственных или</w:t>
      </w:r>
      <w:r>
        <w:rPr>
          <w:b/>
          <w:bCs/>
        </w:rPr>
        <w:br/>
        <w:t>муниципальных услуг</w:t>
      </w:r>
    </w:p>
    <w:p w:rsidR="006A660B" w:rsidRDefault="00BC5FAC">
      <w:pPr>
        <w:pStyle w:val="1"/>
        <w:numPr>
          <w:ilvl w:val="0"/>
          <w:numId w:val="4"/>
        </w:numPr>
        <w:shd w:val="clear" w:color="auto" w:fill="auto"/>
        <w:tabs>
          <w:tab w:val="left" w:pos="1565"/>
        </w:tabs>
        <w:ind w:firstLine="720"/>
        <w:jc w:val="both"/>
      </w:pPr>
      <w:r>
        <w:t xml:space="preserve">Перечень документов и сведений, необходимых в соответствии с нормативными правовыми актами для предоставления </w:t>
      </w:r>
      <w:r w:rsidR="00263540">
        <w:t>муниципальной</w:t>
      </w:r>
      <w:r>
        <w:t xml:space="preserve">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6A660B" w:rsidRDefault="00BC5FAC">
      <w:pPr>
        <w:pStyle w:val="1"/>
        <w:shd w:val="clear" w:color="auto" w:fill="auto"/>
        <w:ind w:firstLine="720"/>
        <w:jc w:val="both"/>
      </w:pPr>
      <w:r>
        <w:t>- свидетельство о рождении ребенка, выданное на территории Российской Федерации;</w:t>
      </w:r>
    </w:p>
    <w:p w:rsidR="006A660B" w:rsidRDefault="00BC5FAC">
      <w:pPr>
        <w:pStyle w:val="1"/>
        <w:shd w:val="clear" w:color="auto" w:fill="auto"/>
        <w:ind w:firstLine="720"/>
        <w:jc w:val="both"/>
      </w:pPr>
      <w:r>
        <w:t>-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6A660B" w:rsidRDefault="00BC5FAC" w:rsidP="00263540">
      <w:pPr>
        <w:pStyle w:val="1"/>
        <w:numPr>
          <w:ilvl w:val="0"/>
          <w:numId w:val="4"/>
        </w:numPr>
        <w:shd w:val="clear" w:color="auto" w:fill="auto"/>
        <w:tabs>
          <w:tab w:val="left" w:pos="1565"/>
        </w:tabs>
        <w:ind w:firstLine="720"/>
        <w:jc w:val="both"/>
      </w:pPr>
      <w:r>
        <w:t>При предоставлении муниципальной услуги запрещается требовать от заявителя:</w:t>
      </w:r>
    </w:p>
    <w:p w:rsidR="006A660B" w:rsidRDefault="00BC5FAC" w:rsidP="00263540">
      <w:pPr>
        <w:pStyle w:val="1"/>
        <w:shd w:val="clear" w:color="auto" w:fill="auto"/>
        <w:ind w:firstLine="720"/>
        <w:jc w:val="both"/>
      </w:pPr>
      <w: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660B" w:rsidRDefault="00BC5FAC">
      <w:pPr>
        <w:pStyle w:val="1"/>
        <w:numPr>
          <w:ilvl w:val="0"/>
          <w:numId w:val="7"/>
        </w:numPr>
        <w:shd w:val="clear" w:color="auto" w:fill="auto"/>
        <w:tabs>
          <w:tab w:val="left" w:pos="1661"/>
        </w:tabs>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00A70589" w:rsidRPr="00A70589">
        <w:rPr>
          <w:iCs/>
        </w:rPr>
        <w:t>Слободского муниципального района</w:t>
      </w:r>
      <w:r w:rsidRPr="00A70589">
        <w:t xml:space="preserve">, муниципальными правовыми актами </w:t>
      </w:r>
      <w:r w:rsidR="00A70589" w:rsidRPr="00A70589">
        <w:rPr>
          <w:iCs/>
        </w:rPr>
        <w:t>администрации Слободского</w:t>
      </w:r>
      <w:r>
        <w:t xml:space="preserve"> </w:t>
      </w:r>
      <w:r w:rsidR="00A70589">
        <w:t xml:space="preserve">района </w:t>
      </w:r>
      <w: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A660B" w:rsidRDefault="00BC5FAC">
      <w:pPr>
        <w:pStyle w:val="1"/>
        <w:numPr>
          <w:ilvl w:val="0"/>
          <w:numId w:val="7"/>
        </w:numPr>
        <w:shd w:val="clear" w:color="auto" w:fill="auto"/>
        <w:tabs>
          <w:tab w:val="left" w:pos="1661"/>
        </w:tabs>
        <w:ind w:firstLine="720"/>
        <w:jc w:val="both"/>
      </w:pPr>
      <w:r>
        <w:t xml:space="preserve">Представления документов и информации, отсутствие и (или) </w:t>
      </w:r>
      <w: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660B" w:rsidRDefault="00BC5FAC">
      <w:pPr>
        <w:pStyle w:val="1"/>
        <w:shd w:val="clear" w:color="auto" w:fill="auto"/>
        <w:ind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660B" w:rsidRDefault="00BC5FAC">
      <w:pPr>
        <w:pStyle w:val="1"/>
        <w:shd w:val="clear" w:color="auto" w:fill="auto"/>
        <w:ind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660B" w:rsidRDefault="00BC5FAC">
      <w:pPr>
        <w:pStyle w:val="1"/>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660B" w:rsidRDefault="00BC5FAC">
      <w:pPr>
        <w:pStyle w:val="1"/>
        <w:shd w:val="clear" w:color="auto" w:fill="auto"/>
        <w:spacing w:after="320"/>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A660B" w:rsidRDefault="00BC5FAC">
      <w:pPr>
        <w:pStyle w:val="1"/>
        <w:shd w:val="clear" w:color="auto" w:fill="auto"/>
        <w:spacing w:after="320"/>
        <w:ind w:firstLine="0"/>
        <w:jc w:val="center"/>
      </w:pPr>
      <w:r>
        <w:rPr>
          <w:b/>
          <w:bCs/>
        </w:rPr>
        <w:t>Исчерпывающий перечень оснований для отказа в приеме документов,</w:t>
      </w:r>
      <w:r>
        <w:rPr>
          <w:b/>
          <w:bCs/>
        </w:rPr>
        <w:br/>
        <w:t>необходимых для предоставления муниципальной услуги</w:t>
      </w:r>
      <w:r>
        <w:rPr>
          <w:b/>
          <w:bCs/>
        </w:rPr>
        <w:br/>
        <w:t>при предоставлении заявления на бумажном носителе</w:t>
      </w:r>
    </w:p>
    <w:p w:rsidR="006A660B" w:rsidRDefault="00BC5FAC">
      <w:pPr>
        <w:pStyle w:val="1"/>
        <w:numPr>
          <w:ilvl w:val="0"/>
          <w:numId w:val="4"/>
        </w:numPr>
        <w:shd w:val="clear" w:color="auto" w:fill="auto"/>
        <w:tabs>
          <w:tab w:val="left" w:pos="1451"/>
        </w:tabs>
        <w:ind w:firstLine="720"/>
        <w:jc w:val="both"/>
      </w:pPr>
      <w: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6A660B" w:rsidRDefault="00BC5FAC">
      <w:pPr>
        <w:pStyle w:val="1"/>
        <w:shd w:val="clear" w:color="auto" w:fill="auto"/>
        <w:ind w:firstLine="720"/>
        <w:jc w:val="both"/>
      </w:pPr>
      <w:r>
        <w:t>- 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6A660B" w:rsidRDefault="00BC5FAC">
      <w:pPr>
        <w:pStyle w:val="1"/>
        <w:shd w:val="clear" w:color="auto" w:fill="auto"/>
        <w:spacing w:after="320"/>
        <w:ind w:firstLine="720"/>
        <w:jc w:val="both"/>
      </w:pPr>
      <w: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6A660B" w:rsidRDefault="00BC5FAC">
      <w:pPr>
        <w:pStyle w:val="11"/>
        <w:keepNext/>
        <w:keepLines/>
        <w:shd w:val="clear" w:color="auto" w:fill="auto"/>
        <w:ind w:left="1320" w:hanging="600"/>
        <w:jc w:val="both"/>
      </w:pPr>
      <w:bookmarkStart w:id="11" w:name="bookmark10"/>
      <w:bookmarkStart w:id="12" w:name="bookmark11"/>
      <w:r>
        <w:lastRenderedPageBreak/>
        <w:t>Исчерпывающий перечень оснований для приостановления или отказа в предоставлении муниципальной услуги</w:t>
      </w:r>
      <w:bookmarkEnd w:id="11"/>
      <w:bookmarkEnd w:id="12"/>
    </w:p>
    <w:p w:rsidR="006A660B" w:rsidRDefault="00BC5FAC">
      <w:pPr>
        <w:pStyle w:val="1"/>
        <w:numPr>
          <w:ilvl w:val="0"/>
          <w:numId w:val="4"/>
        </w:numPr>
        <w:shd w:val="clear" w:color="auto" w:fill="auto"/>
        <w:tabs>
          <w:tab w:val="left" w:pos="1451"/>
        </w:tabs>
        <w:ind w:firstLine="720"/>
        <w:jc w:val="both"/>
      </w:pPr>
      <w:r>
        <w:t xml:space="preserve">Оснований для приостановления предоставления </w:t>
      </w:r>
      <w:r w:rsidR="00830F2F">
        <w:t xml:space="preserve">муниципальной </w:t>
      </w:r>
      <w:r>
        <w:t>услуги не предусмотрено.</w:t>
      </w:r>
    </w:p>
    <w:p w:rsidR="006A660B" w:rsidRDefault="00BC5FAC" w:rsidP="00830F2F">
      <w:pPr>
        <w:pStyle w:val="1"/>
        <w:numPr>
          <w:ilvl w:val="0"/>
          <w:numId w:val="4"/>
        </w:numPr>
        <w:shd w:val="clear" w:color="auto" w:fill="auto"/>
        <w:tabs>
          <w:tab w:val="left" w:pos="1461"/>
          <w:tab w:val="left" w:pos="3017"/>
        </w:tabs>
        <w:ind w:firstLine="720"/>
        <w:jc w:val="both"/>
      </w:pPr>
      <w:r>
        <w:t>Основания</w:t>
      </w:r>
      <w:r>
        <w:tab/>
        <w:t>для отказа в предоставлении муниципальной услуги в части промежуточного результата - постановка на учет:</w:t>
      </w:r>
    </w:p>
    <w:p w:rsidR="006A660B" w:rsidRDefault="00BC5FAC" w:rsidP="00830F2F">
      <w:pPr>
        <w:pStyle w:val="1"/>
        <w:numPr>
          <w:ilvl w:val="0"/>
          <w:numId w:val="8"/>
        </w:numPr>
        <w:shd w:val="clear" w:color="auto" w:fill="auto"/>
        <w:tabs>
          <w:tab w:val="left" w:pos="990"/>
          <w:tab w:val="left" w:pos="3017"/>
          <w:tab w:val="left" w:pos="5198"/>
        </w:tabs>
        <w:ind w:firstLine="720"/>
        <w:jc w:val="both"/>
      </w:pPr>
      <w:r>
        <w:t>заявитель не</w:t>
      </w:r>
      <w:r>
        <w:tab/>
        <w:t>соответствует</w:t>
      </w:r>
      <w:r>
        <w:tab/>
        <w:t>категории лиц, имеющих право</w:t>
      </w:r>
      <w:r w:rsidR="00830F2F">
        <w:t xml:space="preserve"> </w:t>
      </w:r>
      <w:r>
        <w:t>на предоставление услуги;</w:t>
      </w:r>
    </w:p>
    <w:p w:rsidR="006A660B" w:rsidRDefault="00BC5FAC">
      <w:pPr>
        <w:pStyle w:val="1"/>
        <w:numPr>
          <w:ilvl w:val="0"/>
          <w:numId w:val="8"/>
        </w:numPr>
        <w:shd w:val="clear" w:color="auto" w:fill="auto"/>
        <w:tabs>
          <w:tab w:val="left" w:pos="976"/>
        </w:tabs>
        <w:ind w:firstLine="720"/>
        <w:jc w:val="both"/>
      </w:pPr>
      <w:r>
        <w:t>предоставление недостоверной информации согласно пункту 2.8. настоящего Административного регламента;</w:t>
      </w:r>
    </w:p>
    <w:p w:rsidR="006A660B" w:rsidRDefault="00BC5FAC">
      <w:pPr>
        <w:pStyle w:val="1"/>
        <w:numPr>
          <w:ilvl w:val="0"/>
          <w:numId w:val="8"/>
        </w:numPr>
        <w:shd w:val="clear" w:color="auto" w:fill="auto"/>
        <w:tabs>
          <w:tab w:val="left" w:pos="981"/>
        </w:tabs>
        <w:ind w:firstLine="720"/>
        <w:jc w:val="both"/>
      </w:pPr>
      <w: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6A660B" w:rsidRDefault="00BC5FAC">
      <w:pPr>
        <w:pStyle w:val="1"/>
        <w:numPr>
          <w:ilvl w:val="0"/>
          <w:numId w:val="8"/>
        </w:numPr>
        <w:shd w:val="clear" w:color="auto" w:fill="auto"/>
        <w:tabs>
          <w:tab w:val="left" w:pos="976"/>
        </w:tabs>
        <w:ind w:firstLine="720"/>
        <w:jc w:val="both"/>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i/>
          <w:iCs/>
        </w:rPr>
        <w:t>(при подаче заявления в электронном виде)</w:t>
      </w:r>
      <w:r>
        <w:t>;</w:t>
      </w:r>
    </w:p>
    <w:p w:rsidR="006A660B" w:rsidRDefault="00BC5FAC">
      <w:pPr>
        <w:pStyle w:val="1"/>
        <w:numPr>
          <w:ilvl w:val="0"/>
          <w:numId w:val="8"/>
        </w:numPr>
        <w:shd w:val="clear" w:color="auto" w:fill="auto"/>
        <w:tabs>
          <w:tab w:val="left" w:pos="981"/>
        </w:tabs>
        <w:ind w:firstLine="720"/>
        <w:jc w:val="both"/>
      </w:pPr>
      <w:r>
        <w:t xml:space="preserve">предоставление неполной информации, в том числе неполного комплекта документов </w:t>
      </w:r>
      <w:r>
        <w:rPr>
          <w:i/>
          <w:iCs/>
        </w:rPr>
        <w:t>(при подаче заявления в электронном виде)</w:t>
      </w:r>
      <w:r>
        <w:t>;</w:t>
      </w:r>
    </w:p>
    <w:p w:rsidR="006A660B" w:rsidRDefault="00BC5FAC">
      <w:pPr>
        <w:pStyle w:val="1"/>
        <w:numPr>
          <w:ilvl w:val="0"/>
          <w:numId w:val="8"/>
        </w:numPr>
        <w:shd w:val="clear" w:color="auto" w:fill="auto"/>
        <w:tabs>
          <w:tab w:val="left" w:pos="976"/>
        </w:tabs>
        <w:ind w:firstLine="720"/>
        <w:jc w:val="both"/>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i/>
          <w:iCs/>
        </w:rPr>
        <w:t>(при подаче заявления на бумажном носителе)</w:t>
      </w:r>
      <w:r>
        <w:t>.</w:t>
      </w:r>
    </w:p>
    <w:p w:rsidR="006A660B" w:rsidRDefault="00BC5FAC">
      <w:pPr>
        <w:pStyle w:val="1"/>
        <w:shd w:val="clear" w:color="auto" w:fill="auto"/>
        <w:spacing w:after="320"/>
        <w:ind w:firstLine="720"/>
        <w:jc w:val="both"/>
      </w:pPr>
      <w:r>
        <w:t>Оснований для отказа в предоставлении муниципальной услуги в части основного результата - направления - не предусмотрено.</w:t>
      </w:r>
    </w:p>
    <w:p w:rsidR="006A660B" w:rsidRDefault="00BC5FAC">
      <w:pPr>
        <w:pStyle w:val="1"/>
        <w:shd w:val="clear" w:color="auto" w:fill="auto"/>
        <w:spacing w:after="300"/>
        <w:ind w:left="160" w:firstLine="580"/>
        <w:jc w:val="both"/>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6A660B" w:rsidRDefault="00BC5FAC">
      <w:pPr>
        <w:pStyle w:val="1"/>
        <w:numPr>
          <w:ilvl w:val="0"/>
          <w:numId w:val="4"/>
        </w:numPr>
        <w:shd w:val="clear" w:color="auto" w:fill="auto"/>
        <w:tabs>
          <w:tab w:val="left" w:pos="1618"/>
        </w:tabs>
        <w:spacing w:after="300"/>
        <w:ind w:firstLine="740"/>
        <w:jc w:val="both"/>
      </w:pPr>
      <w:r>
        <w:t>Услуги, необходимые и обязательные для предоставления муниципальной услуги, отсутствуют.</w:t>
      </w:r>
    </w:p>
    <w:p w:rsidR="006A660B" w:rsidRDefault="00BC5FAC">
      <w:pPr>
        <w:pStyle w:val="1"/>
        <w:shd w:val="clear" w:color="auto" w:fill="auto"/>
        <w:spacing w:after="30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муниципальной</w:t>
      </w:r>
      <w:r>
        <w:rPr>
          <w:b/>
          <w:bCs/>
        </w:rPr>
        <w:br/>
        <w:t>услуги</w:t>
      </w:r>
    </w:p>
    <w:p w:rsidR="006A660B" w:rsidRDefault="00BC5FAC" w:rsidP="00F414D8">
      <w:pPr>
        <w:pStyle w:val="1"/>
        <w:numPr>
          <w:ilvl w:val="0"/>
          <w:numId w:val="4"/>
        </w:numPr>
        <w:shd w:val="clear" w:color="auto" w:fill="auto"/>
        <w:tabs>
          <w:tab w:val="left" w:pos="1618"/>
        </w:tabs>
        <w:ind w:firstLine="720"/>
        <w:jc w:val="both"/>
      </w:pPr>
      <w:r>
        <w:t>Предоставление муниципальной услуги</w:t>
      </w:r>
      <w:r w:rsidR="00F414D8">
        <w:t xml:space="preserve"> </w:t>
      </w:r>
      <w:r>
        <w:t>осуществляется бесплатно.</w:t>
      </w:r>
    </w:p>
    <w:p w:rsidR="00F414D8" w:rsidRDefault="00F414D8" w:rsidP="00F414D8">
      <w:pPr>
        <w:pStyle w:val="1"/>
        <w:shd w:val="clear" w:color="auto" w:fill="auto"/>
        <w:tabs>
          <w:tab w:val="left" w:pos="1618"/>
        </w:tabs>
        <w:ind w:left="720" w:firstLine="0"/>
        <w:jc w:val="both"/>
      </w:pPr>
    </w:p>
    <w:p w:rsidR="006A660B" w:rsidRDefault="00BC5FAC">
      <w:pPr>
        <w:pStyle w:val="1"/>
        <w:shd w:val="clear" w:color="auto" w:fill="auto"/>
        <w:spacing w:after="300"/>
        <w:ind w:firstLine="0"/>
        <w:jc w:val="center"/>
      </w:pPr>
      <w:r>
        <w:rPr>
          <w:b/>
          <w:bCs/>
        </w:rPr>
        <w:t>Порядок, размер и основания взимания платы за предоставление услуг,</w:t>
      </w:r>
      <w:r>
        <w:rPr>
          <w:b/>
          <w:bCs/>
        </w:rPr>
        <w:br/>
        <w:t>которые являются необходимыми и обязательными для предоставления</w:t>
      </w:r>
      <w:r>
        <w:rPr>
          <w:b/>
          <w:bCs/>
        </w:rPr>
        <w:br/>
        <w:t>муниципальной услуги, включая информацию о методике</w:t>
      </w:r>
      <w:r>
        <w:rPr>
          <w:b/>
          <w:bCs/>
        </w:rPr>
        <w:br/>
      </w:r>
      <w:r>
        <w:rPr>
          <w:b/>
          <w:bCs/>
        </w:rPr>
        <w:lastRenderedPageBreak/>
        <w:t>расчета размера такой платы</w:t>
      </w:r>
    </w:p>
    <w:p w:rsidR="006A660B" w:rsidRDefault="00BC5FAC">
      <w:pPr>
        <w:pStyle w:val="1"/>
        <w:numPr>
          <w:ilvl w:val="0"/>
          <w:numId w:val="4"/>
        </w:numPr>
        <w:shd w:val="clear" w:color="auto" w:fill="auto"/>
        <w:tabs>
          <w:tab w:val="left" w:pos="1618"/>
        </w:tabs>
        <w:spacing w:after="300"/>
        <w:ind w:firstLine="740"/>
        <w:jc w:val="both"/>
      </w:pPr>
      <w:r>
        <w:t>Услуги, необходимые и обязательные для предоставления муниципальной услуги, отсутствуют.</w:t>
      </w:r>
    </w:p>
    <w:p w:rsidR="006A660B" w:rsidRDefault="00BC5FAC">
      <w:pPr>
        <w:pStyle w:val="1"/>
        <w:shd w:val="clear" w:color="auto" w:fill="auto"/>
        <w:spacing w:after="620"/>
        <w:ind w:firstLine="0"/>
        <w:jc w:val="center"/>
      </w:pPr>
      <w:r>
        <w:rPr>
          <w:b/>
          <w:bCs/>
        </w:rPr>
        <w:t>Максимальный срок ожидания в очереди при подаче запроса о</w:t>
      </w:r>
      <w:r>
        <w:rPr>
          <w:b/>
          <w:bCs/>
        </w:rPr>
        <w:br/>
        <w:t>предоставлении муниципальной услуги и при получении</w:t>
      </w:r>
      <w:r>
        <w:rPr>
          <w:b/>
          <w:bCs/>
        </w:rPr>
        <w:br/>
        <w:t>результата предоставления муниципальной услуги при</w:t>
      </w:r>
      <w:r>
        <w:rPr>
          <w:b/>
          <w:bCs/>
        </w:rPr>
        <w:br/>
        <w:t>предоставлении заявления на бумажном носителе</w:t>
      </w:r>
    </w:p>
    <w:p w:rsidR="006A660B" w:rsidRDefault="00BC5FAC">
      <w:pPr>
        <w:pStyle w:val="1"/>
        <w:numPr>
          <w:ilvl w:val="0"/>
          <w:numId w:val="4"/>
        </w:numPr>
        <w:shd w:val="clear" w:color="auto" w:fill="auto"/>
        <w:tabs>
          <w:tab w:val="left" w:pos="1618"/>
        </w:tabs>
        <w:spacing w:after="360"/>
        <w:ind w:firstLine="740"/>
        <w:jc w:val="both"/>
      </w:pPr>
      <w: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6A660B" w:rsidRDefault="00BC5FAC">
      <w:pPr>
        <w:pStyle w:val="1"/>
        <w:shd w:val="clear" w:color="auto" w:fill="auto"/>
        <w:spacing w:after="300"/>
        <w:ind w:left="160" w:firstLine="1540"/>
        <w:jc w:val="both"/>
      </w:pPr>
      <w:r>
        <w:rPr>
          <w:b/>
          <w:bCs/>
        </w:rPr>
        <w:t>Срок и порядок регистрации заявления о предоставлении муниципальной услуги, в том числе в электронной форме</w:t>
      </w:r>
    </w:p>
    <w:p w:rsidR="006A660B" w:rsidRDefault="00BC5FAC">
      <w:pPr>
        <w:pStyle w:val="1"/>
        <w:numPr>
          <w:ilvl w:val="0"/>
          <w:numId w:val="4"/>
        </w:numPr>
        <w:shd w:val="clear" w:color="auto" w:fill="auto"/>
        <w:tabs>
          <w:tab w:val="left" w:pos="1412"/>
        </w:tabs>
        <w:spacing w:after="300"/>
        <w:ind w:firstLine="740"/>
        <w:jc w:val="both"/>
      </w:pPr>
      <w: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A660B" w:rsidRDefault="00BC5FAC">
      <w:pPr>
        <w:pStyle w:val="1"/>
        <w:shd w:val="clear" w:color="auto" w:fill="auto"/>
        <w:spacing w:after="320"/>
        <w:ind w:firstLine="720"/>
        <w:jc w:val="both"/>
      </w:pPr>
      <w: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w:t>
      </w:r>
    </w:p>
    <w:p w:rsidR="006A660B" w:rsidRDefault="00BC5FAC">
      <w:pPr>
        <w:pStyle w:val="11"/>
        <w:keepNext/>
        <w:keepLines/>
        <w:shd w:val="clear" w:color="auto" w:fill="auto"/>
      </w:pPr>
      <w:bookmarkStart w:id="13" w:name="bookmark12"/>
      <w:bookmarkStart w:id="14" w:name="bookmark13"/>
      <w:r>
        <w:t xml:space="preserve">Требования к помещениям, в которых предоставляется </w:t>
      </w:r>
      <w:r>
        <w:br/>
      </w:r>
      <w:r w:rsidR="00F414D8">
        <w:t>муниципальная</w:t>
      </w:r>
      <w:r>
        <w:t xml:space="preserve"> услуга</w:t>
      </w:r>
      <w:bookmarkEnd w:id="13"/>
      <w:bookmarkEnd w:id="14"/>
    </w:p>
    <w:p w:rsidR="006A660B" w:rsidRDefault="00BC5FAC">
      <w:pPr>
        <w:pStyle w:val="1"/>
        <w:numPr>
          <w:ilvl w:val="0"/>
          <w:numId w:val="4"/>
        </w:numPr>
        <w:shd w:val="clear" w:color="auto" w:fill="auto"/>
        <w:tabs>
          <w:tab w:val="left" w:pos="1412"/>
        </w:tabs>
        <w:ind w:firstLine="720"/>
        <w:jc w:val="both"/>
      </w:pPr>
      <w: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w:t>
      </w:r>
      <w:r w:rsidR="00F414D8">
        <w:t xml:space="preserve"> </w:t>
      </w:r>
      <w:r>
        <w:t>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6A660B" w:rsidRDefault="00BC5FAC">
      <w:pPr>
        <w:pStyle w:val="1"/>
        <w:shd w:val="clear" w:color="auto" w:fill="auto"/>
        <w:ind w:firstLine="720"/>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w:t>
      </w:r>
      <w: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6A660B" w:rsidRDefault="00BC5FAC">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2D16C4">
        <w:rPr>
          <w:lang w:eastAsia="en-US" w:bidi="en-US"/>
        </w:rPr>
        <w:t xml:space="preserve">, </w:t>
      </w:r>
      <w:r>
        <w:rPr>
          <w:lang w:val="en-US" w:eastAsia="en-US" w:bidi="en-US"/>
        </w:rPr>
        <w:t>II</w:t>
      </w:r>
      <w:r w:rsidRPr="002D16C4">
        <w:rPr>
          <w:lang w:eastAsia="en-US" w:bidi="en-US"/>
        </w:rPr>
        <w:t xml:space="preserve"> </w:t>
      </w:r>
      <w:r>
        <w:t xml:space="preserve">групп, а также инвалидами </w:t>
      </w:r>
      <w:r>
        <w:rPr>
          <w:lang w:val="en-US" w:eastAsia="en-US" w:bidi="en-US"/>
        </w:rPr>
        <w:t>III</w:t>
      </w:r>
      <w:r w:rsidRPr="002D16C4">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660B" w:rsidRDefault="00BC5FAC" w:rsidP="00F414D8">
      <w:pPr>
        <w:pStyle w:val="1"/>
        <w:shd w:val="clear" w:color="auto" w:fill="auto"/>
        <w:tabs>
          <w:tab w:val="left" w:pos="4685"/>
          <w:tab w:val="left" w:pos="7162"/>
        </w:tabs>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F414D8">
        <w:t xml:space="preserve"> </w:t>
      </w:r>
      <w:r>
        <w:t>услуга, оборудуются</w:t>
      </w:r>
      <w:r w:rsidR="00F414D8">
        <w:t xml:space="preserve"> </w:t>
      </w: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660B" w:rsidRDefault="00BC5FAC">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A660B" w:rsidRDefault="00BC5FAC">
      <w:pPr>
        <w:pStyle w:val="1"/>
        <w:shd w:val="clear" w:color="auto" w:fill="auto"/>
        <w:ind w:firstLine="720"/>
        <w:jc w:val="both"/>
      </w:pPr>
      <w:r>
        <w:t>местонахождение и юридический адрес;</w:t>
      </w:r>
    </w:p>
    <w:p w:rsidR="006A660B" w:rsidRDefault="00BC5FAC">
      <w:pPr>
        <w:pStyle w:val="1"/>
        <w:shd w:val="clear" w:color="auto" w:fill="auto"/>
        <w:ind w:firstLine="720"/>
        <w:jc w:val="both"/>
      </w:pPr>
      <w:r>
        <w:t>режим работы;</w:t>
      </w:r>
    </w:p>
    <w:p w:rsidR="006A660B" w:rsidRDefault="00BC5FAC">
      <w:pPr>
        <w:pStyle w:val="1"/>
        <w:shd w:val="clear" w:color="auto" w:fill="auto"/>
        <w:ind w:firstLine="720"/>
        <w:jc w:val="both"/>
      </w:pPr>
      <w:r>
        <w:t>график приема;</w:t>
      </w:r>
    </w:p>
    <w:p w:rsidR="006A660B" w:rsidRDefault="00BC5FAC">
      <w:pPr>
        <w:pStyle w:val="1"/>
        <w:shd w:val="clear" w:color="auto" w:fill="auto"/>
        <w:ind w:firstLine="720"/>
        <w:jc w:val="both"/>
      </w:pPr>
      <w:r>
        <w:t>номера телефонов для справок.</w:t>
      </w:r>
    </w:p>
    <w:p w:rsidR="006A660B" w:rsidRDefault="00BC5FAC">
      <w:pPr>
        <w:pStyle w:val="1"/>
        <w:shd w:val="clear" w:color="auto" w:fill="auto"/>
        <w:ind w:firstLine="720"/>
        <w:jc w:val="both"/>
      </w:pPr>
      <w:r>
        <w:t>Помещения, в которых предоставляется муници</w:t>
      </w:r>
      <w:r w:rsidR="00F414D8">
        <w:t>пальная</w:t>
      </w:r>
      <w:r>
        <w:t xml:space="preserve"> услуга, должны соответствовать санитарно-эпидемиологическим правилам и нормативам.</w:t>
      </w:r>
    </w:p>
    <w:p w:rsidR="006A660B" w:rsidRDefault="00BC5FAC">
      <w:pPr>
        <w:pStyle w:val="1"/>
        <w:shd w:val="clear" w:color="auto" w:fill="auto"/>
        <w:ind w:firstLine="720"/>
        <w:jc w:val="both"/>
      </w:pPr>
      <w:r>
        <w:t>Помещения, в которых предоставляется муниципальная услуга, оснащаются:</w:t>
      </w:r>
    </w:p>
    <w:p w:rsidR="006A660B" w:rsidRDefault="00BC5FAC">
      <w:pPr>
        <w:pStyle w:val="1"/>
        <w:shd w:val="clear" w:color="auto" w:fill="auto"/>
        <w:ind w:firstLine="720"/>
        <w:jc w:val="both"/>
      </w:pPr>
      <w:r>
        <w:t>противопожарной системой и средствами пожаротушения;</w:t>
      </w:r>
    </w:p>
    <w:p w:rsidR="006A660B" w:rsidRDefault="00BC5FAC">
      <w:pPr>
        <w:pStyle w:val="1"/>
        <w:shd w:val="clear" w:color="auto" w:fill="auto"/>
        <w:ind w:firstLine="720"/>
        <w:jc w:val="both"/>
      </w:pPr>
      <w:r>
        <w:t>системой оповещения о возникновении чрезвычайной ситуации;</w:t>
      </w:r>
    </w:p>
    <w:p w:rsidR="006A660B" w:rsidRDefault="00BC5FAC">
      <w:pPr>
        <w:pStyle w:val="1"/>
        <w:shd w:val="clear" w:color="auto" w:fill="auto"/>
        <w:ind w:firstLine="720"/>
        <w:jc w:val="both"/>
      </w:pPr>
      <w:r>
        <w:t>средствами оказания первой медицинской помощи;</w:t>
      </w:r>
    </w:p>
    <w:p w:rsidR="006A660B" w:rsidRDefault="00BC5FAC">
      <w:pPr>
        <w:pStyle w:val="1"/>
        <w:shd w:val="clear" w:color="auto" w:fill="auto"/>
        <w:ind w:firstLine="720"/>
        <w:jc w:val="both"/>
      </w:pPr>
      <w:r>
        <w:t>туалетными комнатами для посетителей.</w:t>
      </w:r>
    </w:p>
    <w:p w:rsidR="006A660B" w:rsidRDefault="00BC5FAC">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A660B" w:rsidRDefault="00BC5FAC">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A660B" w:rsidRDefault="00BC5FAC">
      <w:pPr>
        <w:pStyle w:val="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6A660B" w:rsidRDefault="00BC5FAC">
      <w:pPr>
        <w:pStyle w:val="1"/>
        <w:shd w:val="clear" w:color="auto" w:fill="auto"/>
        <w:ind w:firstLine="720"/>
        <w:jc w:val="both"/>
      </w:pPr>
      <w:r>
        <w:t>Места приема заявителей оборудуются информационными табличками (вывесками) с указанием:</w:t>
      </w:r>
    </w:p>
    <w:p w:rsidR="006A660B" w:rsidRDefault="00BC5FAC">
      <w:pPr>
        <w:pStyle w:val="1"/>
        <w:shd w:val="clear" w:color="auto" w:fill="auto"/>
        <w:ind w:firstLine="720"/>
        <w:jc w:val="both"/>
      </w:pPr>
      <w:r>
        <w:t>номера кабинета и наименования отдела;</w:t>
      </w:r>
    </w:p>
    <w:p w:rsidR="006A660B" w:rsidRDefault="00BC5FAC">
      <w:pPr>
        <w:pStyle w:val="1"/>
        <w:shd w:val="clear" w:color="auto" w:fill="auto"/>
        <w:ind w:firstLine="720"/>
        <w:jc w:val="both"/>
      </w:pPr>
      <w:r>
        <w:t>фамилии, имени и отчества (последнее - при наличии), должности ответственного лица за прием документов;</w:t>
      </w:r>
    </w:p>
    <w:p w:rsidR="006A660B" w:rsidRDefault="00BC5FAC">
      <w:pPr>
        <w:pStyle w:val="1"/>
        <w:shd w:val="clear" w:color="auto" w:fill="auto"/>
        <w:ind w:firstLine="720"/>
        <w:jc w:val="both"/>
      </w:pPr>
      <w:r>
        <w:t>графика приема заявителей.</w:t>
      </w:r>
    </w:p>
    <w:p w:rsidR="006A660B" w:rsidRDefault="00BC5FAC">
      <w:pPr>
        <w:pStyle w:val="1"/>
        <w:shd w:val="clear" w:color="auto" w:fill="auto"/>
        <w:ind w:firstLine="720"/>
        <w:jc w:val="both"/>
      </w:pPr>
      <w:r>
        <w:t xml:space="preserve">Рабочее место каждого ответственного лица за прием документов, </w:t>
      </w:r>
      <w: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A660B" w:rsidRDefault="00BC5FAC">
      <w:pPr>
        <w:pStyle w:val="1"/>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A660B" w:rsidRDefault="00BC5FAC">
      <w:pPr>
        <w:pStyle w:val="1"/>
        <w:shd w:val="clear" w:color="auto" w:fill="auto"/>
        <w:ind w:firstLine="720"/>
        <w:jc w:val="both"/>
      </w:pPr>
      <w:r>
        <w:t>При предоставлении муниципальной услуги инвалидам обеспечиваются:</w:t>
      </w:r>
    </w:p>
    <w:p w:rsidR="006A660B" w:rsidRDefault="00BC5FAC">
      <w:pPr>
        <w:pStyle w:val="1"/>
        <w:shd w:val="clear" w:color="auto" w:fill="auto"/>
        <w:ind w:firstLine="720"/>
        <w:jc w:val="both"/>
      </w:pPr>
      <w:r>
        <w:t>возможность беспрепятственного доступа к объекту (зданию, помещению), в котором предоставляется муниципальная услуга;</w:t>
      </w:r>
    </w:p>
    <w:p w:rsidR="006A660B" w:rsidRDefault="00BC5FAC">
      <w:pPr>
        <w:pStyle w:val="1"/>
        <w:shd w:val="clear" w:color="auto" w:fill="auto"/>
        <w:ind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A660B" w:rsidRDefault="00BC5FAC">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6A660B" w:rsidRDefault="00BC5FAC">
      <w:pPr>
        <w:pStyle w:val="1"/>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A660B" w:rsidRDefault="00BC5FAC">
      <w:pPr>
        <w:pStyle w:val="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660B" w:rsidRDefault="00BC5FAC">
      <w:pPr>
        <w:pStyle w:val="1"/>
        <w:shd w:val="clear" w:color="auto" w:fill="auto"/>
        <w:ind w:firstLine="720"/>
        <w:jc w:val="both"/>
      </w:pPr>
      <w:r>
        <w:t xml:space="preserve">допуск сурдопереводчика и </w:t>
      </w:r>
      <w:proofErr w:type="spellStart"/>
      <w:r>
        <w:t>тифлосурдопереводчика</w:t>
      </w:r>
      <w:proofErr w:type="spellEnd"/>
      <w:r>
        <w:t>;</w:t>
      </w:r>
    </w:p>
    <w:p w:rsidR="006A660B" w:rsidRDefault="00BC5FAC">
      <w:pPr>
        <w:pStyle w:val="1"/>
        <w:shd w:val="clear" w:color="auto" w:fill="auto"/>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CF79A5">
        <w:t>а</w:t>
      </w:r>
      <w:r>
        <w:t>;</w:t>
      </w:r>
    </w:p>
    <w:p w:rsidR="006A660B" w:rsidRDefault="00BC5FAC">
      <w:pPr>
        <w:pStyle w:val="1"/>
        <w:shd w:val="clear" w:color="auto" w:fill="auto"/>
        <w:spacing w:after="300"/>
        <w:ind w:firstLine="720"/>
        <w:jc w:val="both"/>
      </w:pPr>
      <w:r>
        <w:t>оказание инвалидам помощи в преодолении барьеров, мешающих получению ими муниципальных услуг наравне с другими лицами.</w:t>
      </w:r>
    </w:p>
    <w:p w:rsidR="006A660B" w:rsidRDefault="00BC5FAC">
      <w:pPr>
        <w:pStyle w:val="11"/>
        <w:keepNext/>
        <w:keepLines/>
        <w:shd w:val="clear" w:color="auto" w:fill="auto"/>
        <w:spacing w:after="300"/>
      </w:pPr>
      <w:bookmarkStart w:id="15" w:name="bookmark14"/>
      <w:bookmarkStart w:id="16" w:name="bookmark15"/>
      <w:r>
        <w:t>Показатели доступности и качества</w:t>
      </w:r>
      <w:r>
        <w:br/>
        <w:t>муниципальной услуги</w:t>
      </w:r>
      <w:bookmarkEnd w:id="15"/>
      <w:bookmarkEnd w:id="16"/>
    </w:p>
    <w:p w:rsidR="006A660B" w:rsidRDefault="00BC5FAC">
      <w:pPr>
        <w:pStyle w:val="1"/>
        <w:numPr>
          <w:ilvl w:val="0"/>
          <w:numId w:val="4"/>
        </w:numPr>
        <w:shd w:val="clear" w:color="auto" w:fill="auto"/>
        <w:tabs>
          <w:tab w:val="left" w:pos="1858"/>
        </w:tabs>
        <w:ind w:firstLine="720"/>
        <w:jc w:val="both"/>
      </w:pPr>
      <w:r>
        <w:t>Основными показателями доступности предоставления муниципальной услуги являются:</w:t>
      </w:r>
    </w:p>
    <w:p w:rsidR="006A660B" w:rsidRDefault="00BC5FAC">
      <w:pPr>
        <w:pStyle w:val="1"/>
        <w:shd w:val="clear" w:color="auto" w:fill="auto"/>
        <w:ind w:firstLine="720"/>
        <w:jc w:val="both"/>
      </w:pPr>
      <w:r>
        <w:t xml:space="preserve">наличие полной и понятной информации о порядке, сроках и ходе предоставления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6A660B" w:rsidRDefault="00BC5FAC">
      <w:pPr>
        <w:pStyle w:val="1"/>
        <w:shd w:val="clear" w:color="auto" w:fill="auto"/>
        <w:ind w:firstLine="720"/>
        <w:jc w:val="both"/>
      </w:pPr>
      <w:r>
        <w:t>возможность получения информации о ходе предоставления муниципальной услуги, в том числе с использованием ЕПГУ и/или РПГУ;</w:t>
      </w:r>
    </w:p>
    <w:p w:rsidR="006A660B" w:rsidRDefault="00BC5FAC">
      <w:pPr>
        <w:pStyle w:val="1"/>
        <w:shd w:val="clear" w:color="auto" w:fill="auto"/>
        <w:ind w:firstLine="720"/>
        <w:jc w:val="both"/>
      </w:pPr>
      <w: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6A660B" w:rsidRDefault="00BC5FAC">
      <w:pPr>
        <w:pStyle w:val="1"/>
        <w:numPr>
          <w:ilvl w:val="0"/>
          <w:numId w:val="4"/>
        </w:numPr>
        <w:shd w:val="clear" w:color="auto" w:fill="auto"/>
        <w:tabs>
          <w:tab w:val="left" w:pos="1435"/>
        </w:tabs>
        <w:ind w:firstLine="720"/>
        <w:jc w:val="both"/>
      </w:pPr>
      <w:r>
        <w:lastRenderedPageBreak/>
        <w:t>Основными показателями качества предоставления муниципальной услуги являются:</w:t>
      </w:r>
    </w:p>
    <w:p w:rsidR="006A660B" w:rsidRDefault="00BC5FAC">
      <w:pPr>
        <w:pStyle w:val="1"/>
        <w:shd w:val="clear" w:color="auto" w:fill="auto"/>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A660B" w:rsidRDefault="00BC5FAC">
      <w:pPr>
        <w:pStyle w:val="1"/>
        <w:shd w:val="clear" w:color="auto" w:fill="auto"/>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6A660B" w:rsidRDefault="00BC5FAC">
      <w:pPr>
        <w:pStyle w:val="1"/>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6A660B" w:rsidRDefault="00BC5FAC">
      <w:pPr>
        <w:pStyle w:val="1"/>
        <w:shd w:val="clear" w:color="auto" w:fill="auto"/>
        <w:ind w:firstLine="720"/>
        <w:jc w:val="both"/>
      </w:pPr>
      <w:r>
        <w:t>отсутствие нарушений со стороны Уполномоченного органа установленных сроков в процессе предоставления муниципальной услуги;</w:t>
      </w:r>
    </w:p>
    <w:p w:rsidR="006A660B" w:rsidRDefault="00BC5FAC">
      <w:pPr>
        <w:pStyle w:val="1"/>
        <w:shd w:val="clear" w:color="auto" w:fill="auto"/>
        <w:spacing w:after="140"/>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A660B" w:rsidRDefault="00BC5FAC">
      <w:pPr>
        <w:pStyle w:val="1"/>
        <w:shd w:val="clear" w:color="auto" w:fill="auto"/>
        <w:spacing w:after="300"/>
        <w:ind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w:t>
      </w:r>
      <w:r>
        <w:rPr>
          <w:b/>
          <w:bCs/>
        </w:rPr>
        <w:br/>
        <w:t>особенности предоставления муниципальной услуги по</w:t>
      </w:r>
      <w:r>
        <w:rPr>
          <w:b/>
          <w:bCs/>
        </w:rPr>
        <w:br/>
        <w:t>экстерриториальному принципу и особенности предоставления</w:t>
      </w:r>
      <w:r>
        <w:rPr>
          <w:b/>
          <w:bCs/>
        </w:rPr>
        <w:br/>
        <w:t>муниципальной услуги в электронной форме</w:t>
      </w:r>
    </w:p>
    <w:p w:rsidR="006A660B" w:rsidRDefault="00BC5FAC" w:rsidP="000B0619">
      <w:pPr>
        <w:pStyle w:val="1"/>
        <w:numPr>
          <w:ilvl w:val="0"/>
          <w:numId w:val="4"/>
        </w:numPr>
        <w:shd w:val="clear" w:color="auto" w:fill="auto"/>
        <w:tabs>
          <w:tab w:val="left" w:pos="1690"/>
        </w:tabs>
        <w:ind w:firstLine="720"/>
        <w:jc w:val="both"/>
      </w:pPr>
      <w:r>
        <w:t>Предоставление муниципальной услуги</w:t>
      </w:r>
      <w:r w:rsidR="000B0619">
        <w:t xml:space="preserve"> </w:t>
      </w:r>
      <w:r>
        <w:t>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6A660B" w:rsidRDefault="00BC5FAC">
      <w:pPr>
        <w:pStyle w:val="1"/>
        <w:numPr>
          <w:ilvl w:val="0"/>
          <w:numId w:val="4"/>
        </w:numPr>
        <w:shd w:val="clear" w:color="auto" w:fill="auto"/>
        <w:tabs>
          <w:tab w:val="left" w:pos="1522"/>
        </w:tabs>
        <w:ind w:firstLine="720"/>
        <w:jc w:val="both"/>
      </w:pPr>
      <w: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6A660B" w:rsidRDefault="00BC5FAC">
      <w:pPr>
        <w:pStyle w:val="1"/>
        <w:shd w:val="clear" w:color="auto" w:fill="auto"/>
        <w:ind w:firstLine="720"/>
        <w:jc w:val="both"/>
      </w:pPr>
      <w: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6A660B" w:rsidRDefault="00BC5FAC">
      <w:pPr>
        <w:pStyle w:val="1"/>
        <w:shd w:val="clear" w:color="auto" w:fill="auto"/>
        <w:ind w:firstLine="720"/>
        <w:jc w:val="both"/>
      </w:pPr>
      <w: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w:t>
      </w:r>
      <w:r>
        <w:softHyphen/>
      </w:r>
    </w:p>
    <w:p w:rsidR="006A660B" w:rsidRDefault="00BC5FAC">
      <w:pPr>
        <w:pStyle w:val="1"/>
        <w:numPr>
          <w:ilvl w:val="0"/>
          <w:numId w:val="9"/>
        </w:numPr>
        <w:shd w:val="clear" w:color="auto" w:fill="auto"/>
        <w:tabs>
          <w:tab w:val="left" w:pos="960"/>
        </w:tabs>
        <w:ind w:firstLine="0"/>
        <w:jc w:val="both"/>
      </w:pPr>
      <w:r>
        <w:t>заверенных усиленной квалифицированной электронной подписью уполномоченного органа (организации).</w:t>
      </w:r>
    </w:p>
    <w:p w:rsidR="006A660B" w:rsidRDefault="00BC5FAC">
      <w:pPr>
        <w:pStyle w:val="1"/>
        <w:shd w:val="clear" w:color="auto" w:fill="auto"/>
        <w:ind w:firstLine="720"/>
        <w:jc w:val="both"/>
      </w:pPr>
      <w:r>
        <w:t xml:space="preserve">Результаты предоставления муниципальной услуги, указанные в пункте </w:t>
      </w:r>
      <w:r>
        <w:lastRenderedPageBreak/>
        <w:t>2.5 настоящего Административного регламента, направляются заявителю в личный кабинет на ЕПГУ и/или РПГУ в форме уведомлений по заявлению.</w:t>
      </w:r>
    </w:p>
    <w:p w:rsidR="006A660B" w:rsidRDefault="00BC5FAC">
      <w:pPr>
        <w:pStyle w:val="1"/>
        <w:shd w:val="clear" w:color="auto" w:fill="auto"/>
        <w:ind w:firstLine="720"/>
        <w:jc w:val="both"/>
      </w:pPr>
      <w: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6A660B" w:rsidRDefault="00BC5FAC">
      <w:pPr>
        <w:pStyle w:val="1"/>
        <w:numPr>
          <w:ilvl w:val="0"/>
          <w:numId w:val="4"/>
        </w:numPr>
        <w:shd w:val="clear" w:color="auto" w:fill="auto"/>
        <w:tabs>
          <w:tab w:val="left" w:pos="1282"/>
        </w:tabs>
        <w:ind w:firstLine="580"/>
        <w:jc w:val="both"/>
      </w:pPr>
      <w:r>
        <w:t>При подаче электронных документов, предусмотренных пунктами 2.8.3</w:t>
      </w:r>
      <w:r>
        <w:softHyphen/>
      </w:r>
    </w:p>
    <w:p w:rsidR="006A660B" w:rsidRDefault="00BC5FAC">
      <w:pPr>
        <w:pStyle w:val="1"/>
        <w:numPr>
          <w:ilvl w:val="0"/>
          <w:numId w:val="10"/>
        </w:numPr>
        <w:shd w:val="clear" w:color="auto" w:fill="auto"/>
        <w:tabs>
          <w:tab w:val="left" w:pos="774"/>
        </w:tabs>
        <w:ind w:firstLine="0"/>
        <w:jc w:val="both"/>
      </w:pPr>
      <w:r>
        <w:t xml:space="preserve">через ЕПГУ, такие документы предоставляются в форматах </w:t>
      </w:r>
      <w:r>
        <w:rPr>
          <w:lang w:val="en-US" w:eastAsia="en-US" w:bidi="en-US"/>
        </w:rPr>
        <w:t>pdf</w:t>
      </w:r>
      <w:r w:rsidRPr="002D16C4">
        <w:rPr>
          <w:lang w:eastAsia="en-US" w:bidi="en-US"/>
        </w:rPr>
        <w:t xml:space="preserve">, </w:t>
      </w:r>
      <w:r>
        <w:rPr>
          <w:lang w:val="en-US" w:eastAsia="en-US" w:bidi="en-US"/>
        </w:rPr>
        <w:t>jpg</w:t>
      </w:r>
      <w:r w:rsidRPr="002D16C4">
        <w:rPr>
          <w:lang w:eastAsia="en-US" w:bidi="en-US"/>
        </w:rPr>
        <w:t xml:space="preserve">, </w:t>
      </w:r>
      <w:r>
        <w:rPr>
          <w:lang w:val="en-US" w:eastAsia="en-US" w:bidi="en-US"/>
        </w:rPr>
        <w:t>jpeg</w:t>
      </w:r>
      <w:r w:rsidRPr="002D16C4">
        <w:rPr>
          <w:lang w:eastAsia="en-US" w:bidi="en-US"/>
        </w:rPr>
        <w:t xml:space="preserve"> </w:t>
      </w:r>
      <w:r>
        <w:t xml:space="preserve">с </w:t>
      </w:r>
      <w:r>
        <w:rPr>
          <w:lang w:val="en-US" w:eastAsia="en-US" w:bidi="en-US"/>
        </w:rPr>
        <w:t>sig</w:t>
      </w:r>
      <w:r w:rsidRPr="002D16C4">
        <w:rPr>
          <w:lang w:eastAsia="en-US" w:bidi="en-US"/>
        </w:rPr>
        <w:t>.</w:t>
      </w:r>
    </w:p>
    <w:p w:rsidR="006A660B" w:rsidRDefault="00BC5FAC">
      <w:pPr>
        <w:pStyle w:val="1"/>
        <w:shd w:val="clear" w:color="auto" w:fill="auto"/>
        <w:ind w:firstLine="720"/>
        <w:jc w:val="both"/>
      </w:pPr>
      <w:r>
        <w:t>Электронные документы должны обеспечивать:</w:t>
      </w:r>
    </w:p>
    <w:p w:rsidR="006A660B" w:rsidRDefault="00BC5FAC">
      <w:pPr>
        <w:pStyle w:val="1"/>
        <w:shd w:val="clear" w:color="auto" w:fill="auto"/>
        <w:spacing w:after="160"/>
        <w:ind w:firstLine="720"/>
        <w:jc w:val="both"/>
      </w:pPr>
      <w:r>
        <w:t>- возможность идентифицировать документ и количество листов в документе;</w:t>
      </w:r>
    </w:p>
    <w:p w:rsidR="006A660B" w:rsidRDefault="00BC5FAC">
      <w:pPr>
        <w:pStyle w:val="1"/>
        <w:shd w:val="clear" w:color="auto" w:fill="auto"/>
        <w:spacing w:after="320"/>
        <w:ind w:firstLine="72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A660B" w:rsidRDefault="00BC5FAC">
      <w:pPr>
        <w:pStyle w:val="1"/>
        <w:numPr>
          <w:ilvl w:val="0"/>
          <w:numId w:val="1"/>
        </w:numPr>
        <w:shd w:val="clear" w:color="auto" w:fill="auto"/>
        <w:tabs>
          <w:tab w:val="left" w:pos="1334"/>
        </w:tabs>
        <w:spacing w:after="320"/>
        <w:ind w:left="140" w:firstLine="580"/>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660B" w:rsidRDefault="00BC5FAC">
      <w:pPr>
        <w:pStyle w:val="1"/>
        <w:shd w:val="clear" w:color="auto" w:fill="auto"/>
        <w:ind w:firstLine="0"/>
        <w:jc w:val="center"/>
      </w:pPr>
      <w:r>
        <w:rPr>
          <w:b/>
          <w:bCs/>
        </w:rPr>
        <w:t>Исчерпывающий перечень административных процедур</w:t>
      </w:r>
    </w:p>
    <w:p w:rsidR="006A660B" w:rsidRDefault="00BC5FAC">
      <w:pPr>
        <w:pStyle w:val="11"/>
        <w:keepNext/>
        <w:keepLines/>
        <w:shd w:val="clear" w:color="auto" w:fill="auto"/>
      </w:pPr>
      <w:bookmarkStart w:id="17" w:name="bookmark16"/>
      <w:bookmarkStart w:id="18" w:name="bookmark17"/>
      <w:r>
        <w:t>вне зависимости от формы</w:t>
      </w:r>
      <w:bookmarkEnd w:id="17"/>
      <w:bookmarkEnd w:id="18"/>
    </w:p>
    <w:p w:rsidR="006A660B" w:rsidRDefault="00BC5FAC">
      <w:pPr>
        <w:pStyle w:val="1"/>
        <w:numPr>
          <w:ilvl w:val="0"/>
          <w:numId w:val="11"/>
        </w:numPr>
        <w:shd w:val="clear" w:color="auto" w:fill="auto"/>
        <w:tabs>
          <w:tab w:val="left" w:pos="1333"/>
        </w:tabs>
        <w:ind w:firstLine="720"/>
        <w:jc w:val="both"/>
      </w:pPr>
      <w:r>
        <w:t>Предоставление муниципальной услуги включает в себя следующие административные процедуры:</w:t>
      </w:r>
    </w:p>
    <w:p w:rsidR="006A660B" w:rsidRDefault="00BC5FAC">
      <w:pPr>
        <w:pStyle w:val="1"/>
        <w:shd w:val="clear" w:color="auto" w:fill="auto"/>
        <w:ind w:firstLine="720"/>
        <w:jc w:val="both"/>
      </w:pPr>
      <w:r>
        <w:t>прием и регистрация заявления и иных документов, необходимых для предоставления муниципальной услуги;</w:t>
      </w:r>
    </w:p>
    <w:p w:rsidR="006911CF" w:rsidRDefault="006911CF">
      <w:pPr>
        <w:pStyle w:val="1"/>
        <w:shd w:val="clear" w:color="auto" w:fill="auto"/>
        <w:ind w:firstLine="720"/>
        <w:jc w:val="both"/>
      </w:pPr>
      <w:r>
        <w:t>получение сведений по средством СМЭВ;</w:t>
      </w:r>
    </w:p>
    <w:p w:rsidR="006A660B" w:rsidRDefault="00BC5FAC">
      <w:pPr>
        <w:pStyle w:val="1"/>
        <w:shd w:val="clear" w:color="auto" w:fill="auto"/>
        <w:ind w:firstLine="720"/>
        <w:jc w:val="both"/>
      </w:pPr>
      <w:r>
        <w:t>рассмотрение документов и сведений;</w:t>
      </w:r>
    </w:p>
    <w:p w:rsidR="006A660B" w:rsidRDefault="00BC5FAC">
      <w:pPr>
        <w:pStyle w:val="1"/>
        <w:shd w:val="clear" w:color="auto" w:fill="auto"/>
        <w:ind w:firstLine="720"/>
        <w:jc w:val="both"/>
      </w:pPr>
      <w:r>
        <w:t>принятие решения;</w:t>
      </w:r>
    </w:p>
    <w:p w:rsidR="006A660B" w:rsidRDefault="00BC5FAC">
      <w:pPr>
        <w:pStyle w:val="1"/>
        <w:shd w:val="clear" w:color="auto" w:fill="auto"/>
        <w:ind w:firstLine="720"/>
        <w:jc w:val="both"/>
      </w:pPr>
      <w:r>
        <w:t>выдача промежуточного результата;</w:t>
      </w:r>
    </w:p>
    <w:p w:rsidR="006911CF" w:rsidRDefault="006911CF">
      <w:pPr>
        <w:pStyle w:val="1"/>
        <w:shd w:val="clear" w:color="auto" w:fill="auto"/>
        <w:ind w:firstLine="720"/>
        <w:jc w:val="both"/>
      </w:pPr>
    </w:p>
    <w:p w:rsidR="006A660B" w:rsidRDefault="00BC5FAC">
      <w:pPr>
        <w:pStyle w:val="1"/>
        <w:shd w:val="clear" w:color="auto" w:fill="auto"/>
        <w:spacing w:after="320"/>
        <w:ind w:firstLine="720"/>
        <w:jc w:val="both"/>
      </w:pPr>
      <w:r>
        <w:t>Описание административных процедур представлено в Приложении № 10 к настоящему Административному регламенту.</w:t>
      </w:r>
    </w:p>
    <w:p w:rsidR="006A660B" w:rsidRDefault="00BC5FAC">
      <w:pPr>
        <w:pStyle w:val="1"/>
        <w:shd w:val="clear" w:color="auto" w:fill="auto"/>
        <w:spacing w:after="320"/>
        <w:ind w:firstLine="0"/>
        <w:jc w:val="center"/>
      </w:pPr>
      <w:r>
        <w:rPr>
          <w:b/>
          <w:bCs/>
        </w:rPr>
        <w:t>Перечень административных процедур (действий) при предоставлении</w:t>
      </w:r>
      <w:r>
        <w:rPr>
          <w:b/>
          <w:bCs/>
        </w:rPr>
        <w:br/>
        <w:t>муниципальной услуги в электронной форме через ЕПГУ</w:t>
      </w:r>
      <w:r>
        <w:rPr>
          <w:b/>
          <w:bCs/>
        </w:rPr>
        <w:br/>
        <w:t>и/или РПГУ</w:t>
      </w:r>
    </w:p>
    <w:p w:rsidR="006A660B" w:rsidRDefault="00BC5FAC">
      <w:pPr>
        <w:pStyle w:val="1"/>
        <w:numPr>
          <w:ilvl w:val="0"/>
          <w:numId w:val="11"/>
        </w:numPr>
        <w:shd w:val="clear" w:color="auto" w:fill="auto"/>
        <w:tabs>
          <w:tab w:val="left" w:pos="1333"/>
        </w:tabs>
        <w:ind w:firstLine="720"/>
        <w:jc w:val="both"/>
      </w:pPr>
      <w:r>
        <w:t>При предоставлении муниципальной услуги в электронной форме заявителю дополнительно обеспечиваются:</w:t>
      </w:r>
    </w:p>
    <w:p w:rsidR="006A660B" w:rsidRDefault="00BC5FAC">
      <w:pPr>
        <w:pStyle w:val="1"/>
        <w:shd w:val="clear" w:color="auto" w:fill="auto"/>
        <w:ind w:firstLine="720"/>
        <w:jc w:val="both"/>
      </w:pPr>
      <w:r>
        <w:t xml:space="preserve">получение информации о порядке и сроках предоставления </w:t>
      </w:r>
      <w:r>
        <w:lastRenderedPageBreak/>
        <w:t>муниципальной услуги в электронной форме;</w:t>
      </w:r>
    </w:p>
    <w:p w:rsidR="006A660B" w:rsidRDefault="00BC5FAC">
      <w:pPr>
        <w:pStyle w:val="1"/>
        <w:shd w:val="clear" w:color="auto" w:fill="auto"/>
        <w:ind w:firstLine="720"/>
        <w:jc w:val="both"/>
      </w:pPr>
      <w:r>
        <w:t>формирование заявления в электронной форме;</w:t>
      </w:r>
    </w:p>
    <w:p w:rsidR="006A660B" w:rsidRDefault="00BC5FAC">
      <w:pPr>
        <w:pStyle w:val="1"/>
        <w:shd w:val="clear" w:color="auto" w:fill="auto"/>
        <w:ind w:firstLine="720"/>
        <w:jc w:val="both"/>
      </w:pPr>
      <w:r>
        <w:t>получение сведений о ходе рассмотрения заявления в электронной форме;</w:t>
      </w:r>
    </w:p>
    <w:p w:rsidR="006A660B" w:rsidRDefault="00BC5FAC">
      <w:pPr>
        <w:pStyle w:val="1"/>
        <w:shd w:val="clear" w:color="auto" w:fill="auto"/>
        <w:ind w:firstLine="720"/>
        <w:jc w:val="both"/>
      </w:pPr>
      <w:r>
        <w:t>возможность получения на ЕПГУ сведений о ходе рассмотрения заявления, поданного в иных формах, по запросу заявителя;</w:t>
      </w:r>
    </w:p>
    <w:p w:rsidR="006A660B" w:rsidRDefault="00BC5FAC">
      <w:pPr>
        <w:pStyle w:val="1"/>
        <w:shd w:val="clear" w:color="auto" w:fill="auto"/>
        <w:ind w:firstLine="720"/>
        <w:jc w:val="both"/>
      </w:pPr>
      <w:r>
        <w:t>осуществление оценки качества предоставления муниципальной услуги;</w:t>
      </w:r>
    </w:p>
    <w:p w:rsidR="006A660B" w:rsidRDefault="00BC5FAC">
      <w:pPr>
        <w:pStyle w:val="1"/>
        <w:shd w:val="clear" w:color="auto" w:fill="auto"/>
        <w:spacing w:after="320"/>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A660B" w:rsidRDefault="00BC5FAC">
      <w:pPr>
        <w:pStyle w:val="11"/>
        <w:keepNext/>
        <w:keepLines/>
        <w:shd w:val="clear" w:color="auto" w:fill="auto"/>
        <w:spacing w:after="300"/>
      </w:pPr>
      <w:bookmarkStart w:id="19" w:name="bookmark18"/>
      <w:bookmarkStart w:id="20" w:name="bookmark19"/>
      <w:r>
        <w:t>Порядок осуществления административных процедур (действий)</w:t>
      </w:r>
      <w:r>
        <w:br/>
        <w:t>вне зависимости от формы оказания услуги</w:t>
      </w:r>
      <w:bookmarkEnd w:id="19"/>
      <w:bookmarkEnd w:id="20"/>
    </w:p>
    <w:p w:rsidR="006A660B" w:rsidRDefault="00BC5FAC">
      <w:pPr>
        <w:pStyle w:val="1"/>
        <w:numPr>
          <w:ilvl w:val="0"/>
          <w:numId w:val="11"/>
        </w:numPr>
        <w:shd w:val="clear" w:color="auto" w:fill="auto"/>
        <w:tabs>
          <w:tab w:val="left" w:pos="1291"/>
        </w:tabs>
        <w:ind w:firstLine="720"/>
        <w:jc w:val="both"/>
      </w:pPr>
      <w:r>
        <w:t>Формирование заявления.</w:t>
      </w:r>
    </w:p>
    <w:p w:rsidR="006A660B" w:rsidRDefault="00BC5FAC">
      <w:pPr>
        <w:pStyle w:val="1"/>
        <w:shd w:val="clear" w:color="auto" w:fill="auto"/>
        <w:ind w:firstLine="720"/>
        <w:jc w:val="both"/>
      </w:pPr>
      <w:r>
        <w:t>Заявление может быть сформировано в электронном виде на ЕПГУ и/или РПГУ или подано на бумажном носителе.</w:t>
      </w:r>
    </w:p>
    <w:p w:rsidR="006A660B" w:rsidRDefault="00BC5FAC">
      <w:pPr>
        <w:pStyle w:val="1"/>
        <w:shd w:val="clear" w:color="auto" w:fill="auto"/>
        <w:ind w:firstLine="720"/>
        <w:jc w:val="both"/>
      </w:pPr>
      <w:r>
        <w:t>Формирование заявления в электронной форме не требует дополнительной подачи заявления на бумажном носителе.</w:t>
      </w:r>
    </w:p>
    <w:p w:rsidR="006A660B" w:rsidRDefault="00BC5FAC">
      <w:pPr>
        <w:pStyle w:val="1"/>
        <w:shd w:val="clear" w:color="auto" w:fill="auto"/>
        <w:ind w:firstLine="720"/>
        <w:jc w:val="both"/>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660B" w:rsidRDefault="00BC5FAC">
      <w:pPr>
        <w:pStyle w:val="1"/>
        <w:shd w:val="clear" w:color="auto" w:fill="auto"/>
        <w:ind w:firstLine="720"/>
        <w:jc w:val="both"/>
      </w:pPr>
      <w:r>
        <w:t>При формировании заявления на ЕПГУ и/или РПГУ заявителю обеспечивается:</w:t>
      </w:r>
    </w:p>
    <w:p w:rsidR="006A660B" w:rsidRDefault="00BC5FAC">
      <w:pPr>
        <w:pStyle w:val="1"/>
        <w:shd w:val="clear" w:color="auto" w:fill="auto"/>
        <w:tabs>
          <w:tab w:val="left" w:pos="1075"/>
        </w:tabs>
        <w:ind w:firstLine="720"/>
        <w:jc w:val="both"/>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660B" w:rsidRDefault="00BC5FAC">
      <w:pPr>
        <w:pStyle w:val="1"/>
        <w:shd w:val="clear" w:color="auto" w:fill="auto"/>
        <w:tabs>
          <w:tab w:val="left" w:pos="1184"/>
        </w:tabs>
        <w:ind w:firstLine="720"/>
        <w:jc w:val="both"/>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rsidR="006A660B" w:rsidRDefault="00BC5FAC">
      <w:pPr>
        <w:pStyle w:val="1"/>
        <w:shd w:val="clear" w:color="auto" w:fill="auto"/>
        <w:tabs>
          <w:tab w:val="left" w:pos="1184"/>
        </w:tabs>
        <w:ind w:firstLine="720"/>
        <w:jc w:val="both"/>
      </w:pPr>
      <w:r>
        <w:t>в)</w:t>
      </w:r>
      <w:r>
        <w:tab/>
        <w:t>возможность вернуться на любой из этапов заполнения электронной формы заявления без потери ранее введенной информации;</w:t>
      </w:r>
    </w:p>
    <w:p w:rsidR="006A660B" w:rsidRDefault="00BC5FAC">
      <w:pPr>
        <w:pStyle w:val="1"/>
        <w:shd w:val="clear" w:color="auto" w:fill="auto"/>
        <w:tabs>
          <w:tab w:val="left" w:pos="1065"/>
        </w:tabs>
        <w:ind w:firstLine="720"/>
        <w:jc w:val="both"/>
      </w:pPr>
      <w:r>
        <w:t>г)</w:t>
      </w:r>
      <w:r>
        <w:tab/>
        <w:t>возможность доступа заявителя на ЕПГУ и/или РПГУ к заявлениям, ранее поданным им на ЕПГУ и/или РПГУ.</w:t>
      </w:r>
    </w:p>
    <w:p w:rsidR="006A660B" w:rsidRDefault="00BC5FAC">
      <w:pPr>
        <w:pStyle w:val="1"/>
        <w:shd w:val="clear" w:color="auto" w:fill="auto"/>
        <w:ind w:firstLine="720"/>
        <w:jc w:val="both"/>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6A660B" w:rsidRDefault="00BC5FAC" w:rsidP="000E3EE8">
      <w:pPr>
        <w:pStyle w:val="1"/>
        <w:numPr>
          <w:ilvl w:val="0"/>
          <w:numId w:val="11"/>
        </w:numPr>
        <w:shd w:val="clear" w:color="auto" w:fill="auto"/>
        <w:tabs>
          <w:tab w:val="left" w:pos="1301"/>
        </w:tabs>
        <w:ind w:firstLine="720"/>
        <w:jc w:val="both"/>
      </w:pPr>
      <w:r>
        <w:t>После поступления в РГИС ДДО электронное заявление становится</w:t>
      </w:r>
      <w:r w:rsidR="000E3EE8">
        <w:t xml:space="preserve"> </w:t>
      </w:r>
      <w:r>
        <w:t xml:space="preserve">доступным для должностного лица Уполномоченного органа, ответственного за прием и регистрацию заявления (далее - ответственное должностное лицо). </w:t>
      </w:r>
      <w:r>
        <w:lastRenderedPageBreak/>
        <w:t>При этом заявителю на ЕПГУ и/или РПГУ направляется уведомление «Заявление передано в региональную систему доступности дошкольного образования</w:t>
      </w:r>
      <w:r w:rsidR="000E3EE8">
        <w:t xml:space="preserve">. Заявление зарегистрировано </w:t>
      </w:r>
      <w:r>
        <w:t>(указывается дата и время</w:t>
      </w:r>
      <w:r w:rsidR="000E3EE8">
        <w:t xml:space="preserve"> </w:t>
      </w:r>
      <w:r>
        <w:t xml:space="preserve">регистрации заявления в формате: ДД.ММ.ГГГГ </w:t>
      </w:r>
      <w:proofErr w:type="spellStart"/>
      <w:proofErr w:type="gramStart"/>
      <w:r>
        <w:t>чч:мм</w:t>
      </w:r>
      <w:proofErr w:type="gramEnd"/>
      <w:r>
        <w:t>:сс</w:t>
      </w:r>
      <w:proofErr w:type="spellEnd"/>
      <w:r>
        <w:t xml:space="preserve">) с номером </w:t>
      </w:r>
      <w:r w:rsidRPr="000E3EE8">
        <w:rPr>
          <w:i/>
          <w:iCs/>
        </w:rPr>
        <w:tab/>
        <w:t xml:space="preserve"> (указывается уникальный номер заявления в региональной информационной системе)</w:t>
      </w:r>
      <w:r>
        <w:t>. Ожидайте рассмотрения заявления в течение 7 дней».</w:t>
      </w:r>
    </w:p>
    <w:p w:rsidR="006A660B" w:rsidRDefault="00BC5FAC">
      <w:pPr>
        <w:pStyle w:val="1"/>
        <w:numPr>
          <w:ilvl w:val="0"/>
          <w:numId w:val="11"/>
        </w:numPr>
        <w:shd w:val="clear" w:color="auto" w:fill="auto"/>
        <w:tabs>
          <w:tab w:val="left" w:pos="1301"/>
        </w:tabs>
        <w:ind w:firstLine="720"/>
        <w:jc w:val="both"/>
      </w:pPr>
      <w: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6A660B" w:rsidRDefault="00BC5FAC">
      <w:pPr>
        <w:pStyle w:val="1"/>
        <w:numPr>
          <w:ilvl w:val="0"/>
          <w:numId w:val="11"/>
        </w:numPr>
        <w:shd w:val="clear" w:color="auto" w:fill="auto"/>
        <w:tabs>
          <w:tab w:val="left" w:pos="1469"/>
        </w:tabs>
        <w:spacing w:after="160"/>
        <w:ind w:firstLine="720"/>
        <w:jc w:val="both"/>
      </w:pPr>
      <w:r>
        <w:t>Ответственное должностное лицо Уполномоченного органа обеспечивает:</w:t>
      </w:r>
    </w:p>
    <w:p w:rsidR="006A660B" w:rsidRDefault="00BC5FAC">
      <w:pPr>
        <w:pStyle w:val="1"/>
        <w:shd w:val="clear" w:color="auto" w:fill="auto"/>
        <w:ind w:firstLine="740"/>
        <w:jc w:val="both"/>
      </w:pPr>
      <w: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6A660B" w:rsidRDefault="00BC5FAC" w:rsidP="006F745F">
      <w:pPr>
        <w:pStyle w:val="1"/>
        <w:shd w:val="clear" w:color="auto" w:fill="auto"/>
        <w:tabs>
          <w:tab w:val="left" w:leader="underscore" w:pos="3662"/>
        </w:tabs>
        <w:ind w:firstLine="740"/>
        <w:jc w:val="both"/>
      </w:pPr>
      <w: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w:t>
      </w:r>
      <w:r w:rsidR="006F745F">
        <w:t xml:space="preserve"> Вам необходимо представить в </w:t>
      </w:r>
      <w:r>
        <w:rPr>
          <w:i/>
          <w:iCs/>
        </w:rPr>
        <w:t>(указывается место представления документов)</w:t>
      </w:r>
      <w:r w:rsidR="006F745F">
        <w:t xml:space="preserve"> в срок </w:t>
      </w:r>
      <w:r>
        <w:rPr>
          <w:i/>
          <w:iCs/>
        </w:rPr>
        <w:t>(указывается срок представления</w:t>
      </w:r>
      <w:r w:rsidR="006F745F">
        <w:t xml:space="preserve"> </w:t>
      </w:r>
      <w:r>
        <w:rPr>
          <w:i/>
          <w:iCs/>
        </w:rPr>
        <w:t>документов)</w:t>
      </w:r>
      <w:r>
        <w:t xml:space="preserve"> следующие документы: </w:t>
      </w:r>
      <w:r>
        <w:tab/>
        <w:t xml:space="preserve"> </w:t>
      </w:r>
      <w:r>
        <w:rPr>
          <w:i/>
          <w:iCs/>
        </w:rPr>
        <w:t>(указывается</w:t>
      </w:r>
      <w:r w:rsidR="006F745F">
        <w:t xml:space="preserve"> </w:t>
      </w:r>
      <w:r>
        <w:rPr>
          <w:i/>
          <w:iCs/>
        </w:rPr>
        <w:t>перечень подтверждающих документов, которые должен представить заявитель)</w:t>
      </w:r>
      <w:r w:rsidR="00556F1D">
        <w:rPr>
          <w:i/>
          <w:iCs/>
        </w:rPr>
        <w:t xml:space="preserve">». </w:t>
      </w:r>
      <w:r>
        <w:t xml:space="preserve"> Данные недостатки могут быть исправлены заявителем в течение </w:t>
      </w:r>
      <w:r w:rsidR="006F745F">
        <w:rPr>
          <w:i/>
          <w:iCs/>
        </w:rPr>
        <w:t>5</w:t>
      </w:r>
      <w:r>
        <w:rPr>
          <w:i/>
          <w:iCs/>
        </w:rPr>
        <w:t xml:space="preserve"> дней</w:t>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6A660B" w:rsidRDefault="00BC5FAC">
      <w:pPr>
        <w:pStyle w:val="1"/>
        <w:shd w:val="clear" w:color="auto" w:fill="auto"/>
        <w:tabs>
          <w:tab w:val="left" w:leader="underscore" w:pos="3895"/>
        </w:tabs>
        <w:ind w:firstLine="740"/>
        <w:jc w:val="both"/>
      </w:pPr>
      <w: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tab/>
        <w:t>. Ожидайте направления в выбранную</w:t>
      </w:r>
    </w:p>
    <w:p w:rsidR="006A660B" w:rsidRDefault="00BC5FAC">
      <w:pPr>
        <w:pStyle w:val="1"/>
        <w:shd w:val="clear" w:color="auto" w:fill="auto"/>
        <w:tabs>
          <w:tab w:val="left" w:leader="underscore" w:pos="6000"/>
        </w:tabs>
        <w:ind w:firstLine="0"/>
        <w:jc w:val="both"/>
      </w:pPr>
      <w:r>
        <w:t xml:space="preserve">образовательную организацию после </w:t>
      </w:r>
      <w:r>
        <w:tab/>
        <w:t xml:space="preserve"> </w:t>
      </w:r>
      <w:r>
        <w:rPr>
          <w:i/>
          <w:iCs/>
        </w:rPr>
        <w:t>(указывается желаемая дата</w:t>
      </w:r>
    </w:p>
    <w:p w:rsidR="006A660B" w:rsidRDefault="00BC5FAC">
      <w:pPr>
        <w:pStyle w:val="1"/>
        <w:shd w:val="clear" w:color="auto" w:fill="auto"/>
        <w:tabs>
          <w:tab w:val="left" w:leader="underscore" w:pos="3895"/>
        </w:tabs>
        <w:ind w:firstLine="0"/>
        <w:jc w:val="both"/>
      </w:pPr>
      <w:r>
        <w:rPr>
          <w:i/>
          <w:iCs/>
        </w:rPr>
        <w:t>приема, указанная в заявлении)</w:t>
      </w:r>
      <w:r>
        <w:t>»</w:t>
      </w:r>
      <w:r w:rsidR="00556F1D">
        <w:t>.</w:t>
      </w:r>
      <w:r>
        <w:t xml:space="preserve"> </w:t>
      </w:r>
      <w:r>
        <w:rPr>
          <w:i/>
          <w:iCs/>
        </w:rPr>
        <w:t>(положительный промежуточный результат услуги)</w:t>
      </w:r>
      <w:r>
        <w:t xml:space="preserve"> либо «Вам отказано в предоставлении услуги по текущему заявлению по причине </w:t>
      </w:r>
      <w:r>
        <w:tab/>
        <w:t xml:space="preserve"> </w:t>
      </w:r>
      <w:r>
        <w:rPr>
          <w:i/>
          <w:iCs/>
        </w:rPr>
        <w:t>(указывается причина, по которой по заявлению</w:t>
      </w:r>
    </w:p>
    <w:p w:rsidR="006A660B" w:rsidRDefault="00BC5FAC">
      <w:pPr>
        <w:pStyle w:val="1"/>
        <w:shd w:val="clear" w:color="auto" w:fill="auto"/>
        <w:tabs>
          <w:tab w:val="left" w:leader="underscore" w:pos="8292"/>
        </w:tabs>
        <w:ind w:firstLine="0"/>
        <w:jc w:val="both"/>
      </w:pPr>
      <w:r>
        <w:rPr>
          <w:i/>
          <w:iCs/>
        </w:rPr>
        <w:t>принято отрицательное решение)</w:t>
      </w:r>
      <w:r>
        <w:t xml:space="preserve">. Вам необходимо </w:t>
      </w:r>
      <w:r>
        <w:tab/>
        <w:t xml:space="preserve"> </w:t>
      </w:r>
      <w:r>
        <w:rPr>
          <w:i/>
          <w:iCs/>
        </w:rPr>
        <w:t>(указывается</w:t>
      </w:r>
    </w:p>
    <w:p w:rsidR="006A660B" w:rsidRDefault="00BC5FAC">
      <w:pPr>
        <w:pStyle w:val="1"/>
        <w:shd w:val="clear" w:color="auto" w:fill="auto"/>
        <w:ind w:firstLine="0"/>
        <w:jc w:val="both"/>
      </w:pPr>
      <w:r>
        <w:rPr>
          <w:i/>
          <w:iCs/>
        </w:rPr>
        <w:t>порядок действий, который необходимо выполнить заявителю для получения положительного результата по заявлению)</w:t>
      </w:r>
      <w:r>
        <w:t>»</w:t>
      </w:r>
      <w:r w:rsidR="00556F1D">
        <w:t>.</w:t>
      </w:r>
      <w:r>
        <w:t xml:space="preserve"> </w:t>
      </w:r>
      <w:r>
        <w:rPr>
          <w:i/>
          <w:iCs/>
        </w:rPr>
        <w:t>(отрицательный промежуточный результат услуги)</w:t>
      </w:r>
      <w:r>
        <w:t>.</w:t>
      </w:r>
    </w:p>
    <w:p w:rsidR="006A660B" w:rsidRDefault="00BC5FAC">
      <w:pPr>
        <w:pStyle w:val="1"/>
        <w:shd w:val="clear" w:color="auto" w:fill="auto"/>
        <w:tabs>
          <w:tab w:val="left" w:leader="underscore" w:pos="7195"/>
        </w:tabs>
        <w:ind w:firstLine="740"/>
        <w:jc w:val="both"/>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i/>
          <w:iCs/>
        </w:rPr>
        <w:t>(по данным РГИС ДДО)</w:t>
      </w:r>
      <w:r>
        <w:t xml:space="preserve"> заявителю сообщается, в том числе в форме уведомления </w:t>
      </w:r>
      <w:r>
        <w:lastRenderedPageBreak/>
        <w:t xml:space="preserve">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w:t>
      </w:r>
      <w:r>
        <w:tab/>
        <w:t xml:space="preserve"> </w:t>
      </w:r>
      <w:r>
        <w:rPr>
          <w:i/>
          <w:iCs/>
        </w:rPr>
        <w:t>(указывается перечень</w:t>
      </w:r>
    </w:p>
    <w:p w:rsidR="006A660B" w:rsidRDefault="00BC5FAC">
      <w:pPr>
        <w:pStyle w:val="1"/>
        <w:shd w:val="clear" w:color="auto" w:fill="auto"/>
        <w:ind w:firstLine="0"/>
        <w:jc w:val="both"/>
      </w:pPr>
      <w:r>
        <w:rPr>
          <w:i/>
          <w:iCs/>
        </w:rPr>
        <w:t>образовательных организаций, в которых могут быть предоставлены места при наличии возможности)</w:t>
      </w:r>
      <w: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w:t>
      </w:r>
      <w:r w:rsidR="00556F1D">
        <w:t>ганизаций, выбранных для приема</w:t>
      </w:r>
      <w:r>
        <w:t>».</w:t>
      </w:r>
    </w:p>
    <w:p w:rsidR="006A660B" w:rsidRDefault="00BC5FAC">
      <w:pPr>
        <w:pStyle w:val="1"/>
        <w:shd w:val="clear" w:color="auto" w:fill="auto"/>
        <w:ind w:firstLine="740"/>
        <w:jc w:val="both"/>
      </w:pPr>
      <w:r>
        <w:t xml:space="preserve">При наступлении желаемой даты приема и наличии свободных мест в образовательных организациях, указанных заявителем в заявлении </w:t>
      </w:r>
      <w:r>
        <w:rPr>
          <w:i/>
          <w:iCs/>
        </w:rPr>
        <w:t>(по данным РГИС)</w:t>
      </w:r>
      <w:r>
        <w:t>, после утверждения документа о направлении, содержащего информацию об определении места для ребенка, и внесения реквизитов данного документа</w:t>
      </w:r>
    </w:p>
    <w:p w:rsidR="006A660B" w:rsidRDefault="00BC5FAC">
      <w:pPr>
        <w:pStyle w:val="1"/>
        <w:shd w:val="clear" w:color="auto" w:fill="auto"/>
        <w:tabs>
          <w:tab w:val="left" w:leader="underscore" w:pos="4814"/>
        </w:tabs>
        <w:ind w:firstLine="0"/>
        <w:jc w:val="both"/>
      </w:pPr>
      <w:r>
        <w:t xml:space="preserve">в РГИС заявителю на ЕПГУ и/или РПГУ направляется уведомление «Вам предоставлено место в </w:t>
      </w:r>
      <w:r>
        <w:tab/>
        <w:t xml:space="preserve"> </w:t>
      </w:r>
      <w:r>
        <w:rPr>
          <w:i/>
          <w:iCs/>
        </w:rPr>
        <w:t>(указываются название образовательной</w:t>
      </w:r>
    </w:p>
    <w:p w:rsidR="006A660B" w:rsidRDefault="00BC5FAC">
      <w:pPr>
        <w:pStyle w:val="1"/>
        <w:shd w:val="clear" w:color="auto" w:fill="auto"/>
        <w:tabs>
          <w:tab w:val="left" w:leader="underscore" w:pos="10061"/>
        </w:tabs>
        <w:ind w:firstLine="0"/>
        <w:jc w:val="both"/>
      </w:pPr>
      <w:r>
        <w:rPr>
          <w:i/>
          <w:iCs/>
        </w:rPr>
        <w:t>организации, данные о группе)</w:t>
      </w:r>
      <w:r>
        <w:t xml:space="preserve"> в соответствии с </w:t>
      </w:r>
      <w:r>
        <w:tab/>
      </w:r>
    </w:p>
    <w:p w:rsidR="006A660B" w:rsidRDefault="00BC5FAC">
      <w:pPr>
        <w:pStyle w:val="1"/>
        <w:shd w:val="clear" w:color="auto" w:fill="auto"/>
        <w:tabs>
          <w:tab w:val="left" w:leader="underscore" w:pos="8198"/>
        </w:tabs>
        <w:ind w:firstLine="0"/>
        <w:jc w:val="both"/>
      </w:pPr>
      <w:r>
        <w:rPr>
          <w:i/>
          <w:iCs/>
        </w:rPr>
        <w:t>(указываются реквизиты документа о направлении ребенка в дошкольную образовательную организацию)</w:t>
      </w:r>
      <w:r>
        <w:t xml:space="preserve">. Вам необходимо </w:t>
      </w:r>
      <w:r>
        <w:tab/>
        <w:t xml:space="preserve"> </w:t>
      </w:r>
      <w:r>
        <w:rPr>
          <w:i/>
          <w:iCs/>
        </w:rPr>
        <w:t>(описывается</w:t>
      </w:r>
    </w:p>
    <w:p w:rsidR="006A660B" w:rsidRDefault="00BC5FAC">
      <w:pPr>
        <w:pStyle w:val="1"/>
        <w:shd w:val="clear" w:color="auto" w:fill="auto"/>
        <w:ind w:firstLine="0"/>
        <w:jc w:val="both"/>
      </w:pPr>
      <w:r>
        <w:rPr>
          <w:i/>
          <w:iCs/>
        </w:rPr>
        <w:t>порядок действия заявителя после выставления статуса с указанием срока выполнения действия)</w:t>
      </w:r>
      <w:r>
        <w:t xml:space="preserve">. </w:t>
      </w:r>
      <w:r>
        <w:rPr>
          <w:i/>
          <w:iCs/>
        </w:rPr>
        <w:t>(положительный основной результат услуги)</w:t>
      </w:r>
      <w:r>
        <w:t>».</w:t>
      </w:r>
    </w:p>
    <w:p w:rsidR="006A660B" w:rsidRDefault="00BC5FAC" w:rsidP="007E539D">
      <w:pPr>
        <w:pStyle w:val="1"/>
        <w:numPr>
          <w:ilvl w:val="0"/>
          <w:numId w:val="11"/>
        </w:numPr>
        <w:shd w:val="clear" w:color="auto" w:fill="auto"/>
        <w:tabs>
          <w:tab w:val="left" w:pos="1282"/>
          <w:tab w:val="left" w:pos="2832"/>
        </w:tabs>
        <w:ind w:firstLine="720"/>
        <w:jc w:val="both"/>
      </w:pPr>
      <w:r>
        <w:t>Заявителю</w:t>
      </w:r>
      <w:r>
        <w:tab/>
        <w:t>обеспечивается возможность получения результата</w:t>
      </w:r>
      <w:r w:rsidR="007E539D">
        <w:t xml:space="preserve"> </w:t>
      </w:r>
      <w:r>
        <w:t>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w:t>
      </w:r>
      <w:r w:rsidR="007E539D">
        <w:t>тенде Уполномоченного органа.</w:t>
      </w:r>
      <w:r w:rsidR="007E539D">
        <w:tab/>
      </w:r>
      <w:r w:rsidR="00537AE2">
        <w:t xml:space="preserve"> </w:t>
      </w:r>
      <w:r w:rsidR="007E539D">
        <w:t xml:space="preserve">В </w:t>
      </w:r>
      <w:r>
        <w:t>случае необходимости заявитель может также</w:t>
      </w:r>
      <w:r w:rsidR="007E539D">
        <w:t xml:space="preserve"> </w:t>
      </w:r>
      <w:r>
        <w:t>получить результат в виде выписки из документа о направлении при личном обращении в Уполномоченный орган.</w:t>
      </w:r>
    </w:p>
    <w:p w:rsidR="006A660B" w:rsidRDefault="00BC5FAC">
      <w:pPr>
        <w:pStyle w:val="1"/>
        <w:numPr>
          <w:ilvl w:val="0"/>
          <w:numId w:val="11"/>
        </w:numPr>
        <w:shd w:val="clear" w:color="auto" w:fill="auto"/>
        <w:tabs>
          <w:tab w:val="left" w:pos="1273"/>
        </w:tabs>
        <w:ind w:firstLine="720"/>
        <w:jc w:val="both"/>
      </w:pPr>
      <w: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6A660B" w:rsidRDefault="00BC5FAC">
      <w:pPr>
        <w:pStyle w:val="1"/>
        <w:shd w:val="clear" w:color="auto" w:fill="auto"/>
        <w:ind w:firstLine="720"/>
        <w:jc w:val="both"/>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6A660B" w:rsidRDefault="00BC5FAC">
      <w:pPr>
        <w:pStyle w:val="1"/>
        <w:numPr>
          <w:ilvl w:val="0"/>
          <w:numId w:val="12"/>
        </w:numPr>
        <w:shd w:val="clear" w:color="auto" w:fill="auto"/>
        <w:tabs>
          <w:tab w:val="left" w:pos="1282"/>
        </w:tabs>
        <w:ind w:firstLine="720"/>
        <w:jc w:val="both"/>
      </w:pPr>
      <w:r>
        <w:t>Оценка качества предоставления муниципальной услуги.</w:t>
      </w:r>
    </w:p>
    <w:p w:rsidR="006A660B" w:rsidRDefault="00BC5FAC">
      <w:pPr>
        <w:pStyle w:val="1"/>
        <w:shd w:val="clear" w:color="auto" w:fill="auto"/>
        <w:ind w:firstLine="720"/>
        <w:jc w:val="both"/>
      </w:pPr>
      <w:r>
        <w:t xml:space="preserve">Оценка качества предоставления муниципальной услуги </w:t>
      </w:r>
      <w:r>
        <w:lastRenderedPageBreak/>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660B" w:rsidRDefault="00BC5FAC">
      <w:pPr>
        <w:pStyle w:val="1"/>
        <w:numPr>
          <w:ilvl w:val="0"/>
          <w:numId w:val="12"/>
        </w:numPr>
        <w:shd w:val="clear" w:color="auto" w:fill="auto"/>
        <w:tabs>
          <w:tab w:val="left" w:pos="1273"/>
        </w:tabs>
        <w:spacing w:after="320"/>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37AE2">
        <w:t>»</w:t>
      </w:r>
      <w:r>
        <w:t>.</w:t>
      </w:r>
    </w:p>
    <w:p w:rsidR="006A660B" w:rsidRDefault="00BC5FAC">
      <w:pPr>
        <w:pStyle w:val="1"/>
        <w:shd w:val="clear" w:color="auto" w:fill="auto"/>
        <w:spacing w:after="320"/>
        <w:ind w:firstLine="0"/>
        <w:jc w:val="center"/>
      </w:pPr>
      <w:r>
        <w:rPr>
          <w:b/>
          <w:bCs/>
        </w:rPr>
        <w:t>Порядок исправления допущенных опечаток и ошибок в</w:t>
      </w:r>
      <w:r>
        <w:rPr>
          <w:b/>
          <w:bCs/>
        </w:rPr>
        <w:br/>
        <w:t>выданных в результате предоставления муниципальной</w:t>
      </w:r>
      <w:r>
        <w:rPr>
          <w:b/>
          <w:bCs/>
        </w:rPr>
        <w:br/>
        <w:t>услуги документах в бумажной форме</w:t>
      </w:r>
    </w:p>
    <w:p w:rsidR="006A660B" w:rsidRDefault="00BC5FAC">
      <w:pPr>
        <w:pStyle w:val="1"/>
        <w:numPr>
          <w:ilvl w:val="0"/>
          <w:numId w:val="12"/>
        </w:numPr>
        <w:shd w:val="clear" w:color="auto" w:fill="auto"/>
        <w:tabs>
          <w:tab w:val="left" w:pos="1412"/>
        </w:tabs>
        <w:ind w:firstLine="720"/>
        <w:jc w:val="both"/>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6A660B" w:rsidRDefault="00BC5FAC">
      <w:pPr>
        <w:pStyle w:val="1"/>
        <w:numPr>
          <w:ilvl w:val="0"/>
          <w:numId w:val="12"/>
        </w:numPr>
        <w:shd w:val="clear" w:color="auto" w:fill="auto"/>
        <w:tabs>
          <w:tab w:val="left" w:pos="1412"/>
        </w:tabs>
        <w:ind w:firstLine="720"/>
        <w:jc w:val="both"/>
      </w:pPr>
      <w:r>
        <w:t>Основания отказа в приеме заявления об исправлении опечаток и ошибок указаны в пункте 2.12. настоящего Административного регламента.</w:t>
      </w:r>
    </w:p>
    <w:p w:rsidR="006A660B" w:rsidRDefault="00BC5FAC">
      <w:pPr>
        <w:pStyle w:val="1"/>
        <w:numPr>
          <w:ilvl w:val="0"/>
          <w:numId w:val="12"/>
        </w:numPr>
        <w:shd w:val="clear" w:color="auto" w:fill="auto"/>
        <w:tabs>
          <w:tab w:val="left" w:pos="1412"/>
        </w:tabs>
        <w:ind w:firstLine="72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A660B" w:rsidRDefault="00BC5FAC">
      <w:pPr>
        <w:pStyle w:val="1"/>
        <w:numPr>
          <w:ilvl w:val="0"/>
          <w:numId w:val="13"/>
        </w:numPr>
        <w:shd w:val="clear" w:color="auto" w:fill="auto"/>
        <w:tabs>
          <w:tab w:val="left" w:pos="1644"/>
        </w:tabs>
        <w:ind w:firstLine="720"/>
        <w:jc w:val="both"/>
      </w:pPr>
      <w: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w:t>
      </w:r>
      <w:r>
        <w:lastRenderedPageBreak/>
        <w:t>опечаток и ошибок, в котором содержится указание на их описание.</w:t>
      </w:r>
    </w:p>
    <w:p w:rsidR="006A660B" w:rsidRDefault="00BC5FAC">
      <w:pPr>
        <w:pStyle w:val="1"/>
        <w:numPr>
          <w:ilvl w:val="0"/>
          <w:numId w:val="13"/>
        </w:numPr>
        <w:shd w:val="clear" w:color="auto" w:fill="auto"/>
        <w:tabs>
          <w:tab w:val="left" w:pos="1644"/>
        </w:tabs>
        <w:ind w:firstLine="720"/>
        <w:jc w:val="both"/>
      </w:pPr>
      <w: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A660B" w:rsidRDefault="00BC5FAC">
      <w:pPr>
        <w:pStyle w:val="1"/>
        <w:numPr>
          <w:ilvl w:val="0"/>
          <w:numId w:val="13"/>
        </w:numPr>
        <w:shd w:val="clear" w:color="auto" w:fill="auto"/>
        <w:tabs>
          <w:tab w:val="left" w:pos="1644"/>
        </w:tabs>
        <w:ind w:firstLine="72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6A660B" w:rsidRDefault="00BC5FAC">
      <w:pPr>
        <w:pStyle w:val="1"/>
        <w:numPr>
          <w:ilvl w:val="0"/>
          <w:numId w:val="13"/>
        </w:numPr>
        <w:shd w:val="clear" w:color="auto" w:fill="auto"/>
        <w:tabs>
          <w:tab w:val="left" w:pos="1644"/>
        </w:tabs>
        <w:spacing w:after="320"/>
        <w:ind w:firstLine="720"/>
        <w:jc w:val="both"/>
      </w:pPr>
      <w: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6A660B" w:rsidRDefault="00BC5FAC">
      <w:pPr>
        <w:pStyle w:val="1"/>
        <w:numPr>
          <w:ilvl w:val="0"/>
          <w:numId w:val="1"/>
        </w:numPr>
        <w:shd w:val="clear" w:color="auto" w:fill="auto"/>
        <w:tabs>
          <w:tab w:val="left" w:pos="1239"/>
        </w:tabs>
        <w:spacing w:after="320"/>
        <w:ind w:firstLine="720"/>
        <w:jc w:val="both"/>
      </w:pPr>
      <w:r>
        <w:rPr>
          <w:b/>
          <w:bCs/>
        </w:rPr>
        <w:t>Формы контроля за исполнением административного регламента</w:t>
      </w:r>
    </w:p>
    <w:p w:rsidR="006A660B" w:rsidRDefault="00BC5FAC">
      <w:pPr>
        <w:pStyle w:val="1"/>
        <w:shd w:val="clear" w:color="auto" w:fill="auto"/>
        <w:spacing w:after="32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rsidR="006A660B" w:rsidRDefault="00BC5FAC">
      <w:pPr>
        <w:pStyle w:val="1"/>
        <w:numPr>
          <w:ilvl w:val="0"/>
          <w:numId w:val="14"/>
        </w:numPr>
        <w:shd w:val="clear" w:color="auto" w:fill="auto"/>
        <w:tabs>
          <w:tab w:val="left" w:pos="1193"/>
        </w:tabs>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A660B" w:rsidRDefault="00BC5FAC">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A660B" w:rsidRDefault="00BC5FAC">
      <w:pPr>
        <w:pStyle w:val="1"/>
        <w:shd w:val="clear" w:color="auto" w:fill="auto"/>
        <w:ind w:firstLine="500"/>
        <w:jc w:val="both"/>
      </w:pPr>
      <w:r>
        <w:t>Текущий контроль осуществляется путем проведения проверок:</w:t>
      </w:r>
    </w:p>
    <w:p w:rsidR="006A660B" w:rsidRDefault="00BC5FAC">
      <w:pPr>
        <w:pStyle w:val="1"/>
        <w:shd w:val="clear" w:color="auto" w:fill="auto"/>
        <w:ind w:firstLine="560"/>
        <w:jc w:val="both"/>
      </w:pPr>
      <w:r>
        <w:t>решений о предоставлении (об отказе в предоставлении) муниципальной услуги;</w:t>
      </w:r>
    </w:p>
    <w:p w:rsidR="006A660B" w:rsidRDefault="00BC5FAC">
      <w:pPr>
        <w:pStyle w:val="1"/>
        <w:shd w:val="clear" w:color="auto" w:fill="auto"/>
        <w:ind w:firstLine="500"/>
        <w:jc w:val="both"/>
      </w:pPr>
      <w:r>
        <w:t>выявления и устранения нарушений прав граждан;</w:t>
      </w:r>
    </w:p>
    <w:p w:rsidR="006A660B" w:rsidRDefault="00BC5FAC">
      <w:pPr>
        <w:pStyle w:val="1"/>
        <w:shd w:val="clear" w:color="auto" w:fill="auto"/>
        <w:spacing w:after="30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A660B" w:rsidRDefault="00BC5FAC">
      <w:pPr>
        <w:pStyle w:val="1"/>
        <w:shd w:val="clear" w:color="auto" w:fill="auto"/>
        <w:spacing w:after="300"/>
        <w:ind w:firstLine="0"/>
        <w:jc w:val="center"/>
      </w:pPr>
      <w:r>
        <w:rPr>
          <w:b/>
          <w:bCs/>
        </w:rPr>
        <w:t>Порядок и периодичность осуществления плановых и внеплановых</w:t>
      </w:r>
      <w:r>
        <w:rPr>
          <w:b/>
          <w:bCs/>
        </w:rPr>
        <w:br/>
        <w:t xml:space="preserve">проверок полноты и качества предоставления </w:t>
      </w:r>
      <w:r>
        <w:rPr>
          <w:b/>
          <w:bCs/>
        </w:rPr>
        <w:br/>
        <w:t>муниципальной услуги, в том числе порядок и формы контроля за полнотой</w:t>
      </w:r>
      <w:r>
        <w:rPr>
          <w:b/>
          <w:bCs/>
        </w:rPr>
        <w:br/>
        <w:t>и качеством предоставления муниципальной услуги</w:t>
      </w:r>
    </w:p>
    <w:p w:rsidR="006A660B" w:rsidRDefault="00BC5FAC">
      <w:pPr>
        <w:pStyle w:val="1"/>
        <w:numPr>
          <w:ilvl w:val="0"/>
          <w:numId w:val="14"/>
        </w:numPr>
        <w:shd w:val="clear" w:color="auto" w:fill="auto"/>
        <w:tabs>
          <w:tab w:val="left" w:pos="1193"/>
        </w:tabs>
        <w:ind w:firstLine="560"/>
        <w:jc w:val="both"/>
      </w:pPr>
      <w:r>
        <w:t xml:space="preserve">Контроль за полнотой и качеством предоставления муниципальной </w:t>
      </w:r>
      <w:r>
        <w:lastRenderedPageBreak/>
        <w:t>услуги включает в себя проведение плановых и внеплановых проверок.</w:t>
      </w:r>
    </w:p>
    <w:p w:rsidR="006A660B" w:rsidRDefault="00BC5FAC">
      <w:pPr>
        <w:pStyle w:val="1"/>
        <w:numPr>
          <w:ilvl w:val="0"/>
          <w:numId w:val="14"/>
        </w:numPr>
        <w:shd w:val="clear" w:color="auto" w:fill="auto"/>
        <w:tabs>
          <w:tab w:val="left" w:pos="1105"/>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86887" w:rsidRDefault="00BC5FAC">
      <w:pPr>
        <w:pStyle w:val="1"/>
        <w:shd w:val="clear" w:color="auto" w:fill="auto"/>
        <w:ind w:left="500" w:firstLine="60"/>
        <w:jc w:val="both"/>
      </w:pPr>
      <w:r>
        <w:t xml:space="preserve">соблюдение сроков предоставления муниципальной услуги; </w:t>
      </w:r>
    </w:p>
    <w:p w:rsidR="006A660B" w:rsidRDefault="00BC5FAC">
      <w:pPr>
        <w:pStyle w:val="1"/>
        <w:shd w:val="clear" w:color="auto" w:fill="auto"/>
        <w:ind w:left="500" w:firstLine="60"/>
        <w:jc w:val="both"/>
      </w:pPr>
      <w:r>
        <w:t>соблюдение положений настоящего Административного регламента;</w:t>
      </w:r>
    </w:p>
    <w:p w:rsidR="006A660B" w:rsidRDefault="00BC5FAC">
      <w:pPr>
        <w:pStyle w:val="1"/>
        <w:shd w:val="clear" w:color="auto" w:fill="auto"/>
        <w:ind w:firstLine="560"/>
        <w:jc w:val="both"/>
      </w:pPr>
      <w:r>
        <w:t>правильность и обоснованность принятого решения об отказе в предоставлении муниципальной услуги.</w:t>
      </w:r>
    </w:p>
    <w:p w:rsidR="006A660B" w:rsidRDefault="00BC5FAC" w:rsidP="00586887">
      <w:pPr>
        <w:pStyle w:val="1"/>
        <w:shd w:val="clear" w:color="auto" w:fill="auto"/>
        <w:ind w:firstLine="500"/>
        <w:jc w:val="both"/>
      </w:pPr>
      <w:r>
        <w:t>Основанием для проведения внеплановых проверок являются:</w:t>
      </w:r>
    </w:p>
    <w:p w:rsidR="006A660B" w:rsidRDefault="00BC5FAC" w:rsidP="00586887">
      <w:pPr>
        <w:pStyle w:val="1"/>
        <w:shd w:val="clear" w:color="auto" w:fill="auto"/>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86887" w:rsidRPr="00586887">
        <w:rPr>
          <w:iCs/>
        </w:rPr>
        <w:t>администрации Слободского района</w:t>
      </w:r>
      <w:r w:rsidR="00586887">
        <w:rPr>
          <w:i/>
          <w:iCs/>
        </w:rPr>
        <w:t xml:space="preserve"> </w:t>
      </w:r>
      <w:r>
        <w:t xml:space="preserve">и нормативных правовых актов органов местного самоуправления </w:t>
      </w:r>
      <w:r w:rsidR="00586887" w:rsidRPr="00586887">
        <w:rPr>
          <w:iCs/>
        </w:rPr>
        <w:t>Слободского муниципального района</w:t>
      </w:r>
      <w:r w:rsidRPr="00586887">
        <w:rPr>
          <w:iCs/>
        </w:rPr>
        <w:t>;</w:t>
      </w:r>
    </w:p>
    <w:p w:rsidR="00586887" w:rsidRDefault="00BC5FAC" w:rsidP="00556F1D">
      <w:pPr>
        <w:pStyle w:val="1"/>
        <w:shd w:val="clear" w:color="auto" w:fill="auto"/>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911CF" w:rsidRPr="00556F1D" w:rsidRDefault="006911CF" w:rsidP="00556F1D">
      <w:pPr>
        <w:pStyle w:val="1"/>
        <w:shd w:val="clear" w:color="auto" w:fill="auto"/>
        <w:ind w:firstLine="560"/>
        <w:jc w:val="both"/>
      </w:pPr>
    </w:p>
    <w:p w:rsidR="006A660B" w:rsidRDefault="00BC5FAC">
      <w:pPr>
        <w:pStyle w:val="1"/>
        <w:shd w:val="clear" w:color="auto" w:fill="auto"/>
        <w:spacing w:after="32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государственной (муниципальной) услуги</w:t>
      </w:r>
    </w:p>
    <w:p w:rsidR="006A660B" w:rsidRDefault="00BC5FAC">
      <w:pPr>
        <w:pStyle w:val="1"/>
        <w:numPr>
          <w:ilvl w:val="0"/>
          <w:numId w:val="14"/>
        </w:numPr>
        <w:shd w:val="clear" w:color="auto" w:fill="auto"/>
        <w:tabs>
          <w:tab w:val="left" w:pos="1109"/>
        </w:tabs>
        <w:ind w:firstLine="56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86887" w:rsidRPr="00586887">
        <w:rPr>
          <w:iCs/>
        </w:rPr>
        <w:t>администрации Слободского района</w:t>
      </w:r>
      <w:r w:rsidRPr="00586887">
        <w:t xml:space="preserve"> и нормативных правовых актов органов местного самоуправления </w:t>
      </w:r>
      <w:r w:rsidR="00586887" w:rsidRPr="00586887">
        <w:rPr>
          <w:iCs/>
        </w:rPr>
        <w:t>Слободского муниципального района</w:t>
      </w:r>
      <w:r>
        <w:t xml:space="preserve"> осуществляется привлечение виновных лиц к ответственности в соответствии с законодательством Российской Федерации.</w:t>
      </w:r>
    </w:p>
    <w:p w:rsidR="006A660B" w:rsidRDefault="00BC5FAC">
      <w:pPr>
        <w:pStyle w:val="1"/>
        <w:shd w:val="clear" w:color="auto" w:fill="auto"/>
        <w:spacing w:after="320"/>
        <w:ind w:firstLine="56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86887">
        <w:t xml:space="preserve">муниципальной </w:t>
      </w:r>
      <w:r>
        <w:t xml:space="preserve"> услуги закрепляется в их должностных регламентах в соответствии с требованиями законодательства.</w:t>
      </w:r>
    </w:p>
    <w:p w:rsidR="006A660B" w:rsidRDefault="00BC5FAC">
      <w:pPr>
        <w:pStyle w:val="1"/>
        <w:shd w:val="clear" w:color="auto" w:fill="auto"/>
        <w:spacing w:after="320"/>
        <w:ind w:firstLine="0"/>
        <w:jc w:val="center"/>
      </w:pPr>
      <w:r>
        <w:rPr>
          <w:b/>
          <w:bCs/>
        </w:rPr>
        <w:t>Требования к порядку и формам контроля за предоставлением</w:t>
      </w:r>
      <w:r>
        <w:rPr>
          <w:b/>
          <w:bCs/>
        </w:rPr>
        <w:br/>
        <w:t>муниципальной</w:t>
      </w:r>
      <w:r w:rsidR="00556F1D">
        <w:rPr>
          <w:b/>
          <w:bCs/>
        </w:rPr>
        <w:t xml:space="preserve"> </w:t>
      </w:r>
      <w:r>
        <w:rPr>
          <w:b/>
          <w:bCs/>
        </w:rPr>
        <w:t>услуги, в том числе со стороны граждан,</w:t>
      </w:r>
      <w:r>
        <w:rPr>
          <w:b/>
          <w:bCs/>
        </w:rPr>
        <w:br/>
        <w:t>их объединений и организаций</w:t>
      </w:r>
    </w:p>
    <w:p w:rsidR="006A660B" w:rsidRDefault="00BC5FAC">
      <w:pPr>
        <w:pStyle w:val="1"/>
        <w:numPr>
          <w:ilvl w:val="0"/>
          <w:numId w:val="14"/>
        </w:numPr>
        <w:shd w:val="clear" w:color="auto" w:fill="auto"/>
        <w:tabs>
          <w:tab w:val="left" w:pos="1109"/>
        </w:tabs>
        <w:ind w:firstLine="56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A660B" w:rsidRDefault="00BC5FAC">
      <w:pPr>
        <w:pStyle w:val="1"/>
        <w:shd w:val="clear" w:color="auto" w:fill="auto"/>
        <w:ind w:firstLine="560"/>
        <w:jc w:val="both"/>
      </w:pPr>
      <w:r>
        <w:t>Граждане, их объединения и организации также имеют право:</w:t>
      </w:r>
    </w:p>
    <w:p w:rsidR="006A660B" w:rsidRDefault="00BC5FAC">
      <w:pPr>
        <w:pStyle w:val="1"/>
        <w:shd w:val="clear" w:color="auto" w:fill="auto"/>
        <w:ind w:firstLine="560"/>
        <w:jc w:val="both"/>
      </w:pPr>
      <w:r>
        <w:t>направлять замечания и предложения по улучшению доступности и качества предоставления муниципальной услуги;</w:t>
      </w:r>
    </w:p>
    <w:p w:rsidR="006A660B" w:rsidRDefault="00BC5FAC">
      <w:pPr>
        <w:pStyle w:val="1"/>
        <w:shd w:val="clear" w:color="auto" w:fill="auto"/>
        <w:ind w:firstLine="560"/>
        <w:jc w:val="both"/>
      </w:pPr>
      <w:r>
        <w:lastRenderedPageBreak/>
        <w:t>вносить предложения о мерах по устранению нарушений настоящего Административного регламента.</w:t>
      </w:r>
    </w:p>
    <w:p w:rsidR="006A660B" w:rsidRDefault="00BC5FAC">
      <w:pPr>
        <w:pStyle w:val="1"/>
        <w:numPr>
          <w:ilvl w:val="0"/>
          <w:numId w:val="14"/>
        </w:numPr>
        <w:shd w:val="clear" w:color="auto" w:fill="auto"/>
        <w:tabs>
          <w:tab w:val="left" w:pos="1277"/>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A660B" w:rsidRDefault="00BC5FAC">
      <w:pPr>
        <w:pStyle w:val="1"/>
        <w:shd w:val="clear" w:color="auto" w:fill="auto"/>
        <w:spacing w:after="32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A660B" w:rsidRDefault="00BC5FAC" w:rsidP="006911CF">
      <w:pPr>
        <w:pStyle w:val="1"/>
        <w:numPr>
          <w:ilvl w:val="0"/>
          <w:numId w:val="1"/>
        </w:numPr>
        <w:shd w:val="clear" w:color="auto" w:fill="auto"/>
        <w:tabs>
          <w:tab w:val="left" w:pos="1014"/>
        </w:tabs>
        <w:spacing w:after="320"/>
        <w:ind w:firstLine="709"/>
        <w:jc w:val="center"/>
      </w:pPr>
      <w:r>
        <w:rPr>
          <w:b/>
          <w:bCs/>
        </w:rPr>
        <w:t>Досудебный (внесудебный) порядок обжалования решений и действий</w:t>
      </w:r>
      <w:r>
        <w:rPr>
          <w:b/>
          <w:bCs/>
        </w:rPr>
        <w:br/>
        <w:t>(бездействия) органа, предоставляющего муниципальную</w:t>
      </w:r>
      <w:r>
        <w:rPr>
          <w:b/>
          <w:bCs/>
        </w:rPr>
        <w:br/>
        <w:t>услугу, а также их должностных лиц, муниципальных</w:t>
      </w:r>
      <w:r>
        <w:rPr>
          <w:b/>
          <w:bCs/>
        </w:rPr>
        <w:br/>
        <w:t>служащих</w:t>
      </w:r>
    </w:p>
    <w:p w:rsidR="006A660B" w:rsidRDefault="00BC5FAC">
      <w:pPr>
        <w:pStyle w:val="1"/>
        <w:numPr>
          <w:ilvl w:val="0"/>
          <w:numId w:val="15"/>
        </w:numPr>
        <w:shd w:val="clear" w:color="auto" w:fill="auto"/>
        <w:tabs>
          <w:tab w:val="left" w:pos="1306"/>
        </w:tabs>
        <w:spacing w:after="300"/>
        <w:ind w:firstLine="720"/>
        <w:jc w:val="both"/>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3220EF">
        <w:t>муниципальной</w:t>
      </w:r>
      <w:r>
        <w:t xml:space="preserve"> услуги в досудебном (внесудебном) порядке (далее - жалоба).</w:t>
      </w:r>
    </w:p>
    <w:p w:rsidR="006A660B" w:rsidRDefault="00BC5FAC">
      <w:pPr>
        <w:pStyle w:val="1"/>
        <w:shd w:val="clear" w:color="auto" w:fill="auto"/>
        <w:spacing w:after="30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6A660B" w:rsidRDefault="00BC5FAC">
      <w:pPr>
        <w:pStyle w:val="1"/>
        <w:numPr>
          <w:ilvl w:val="0"/>
          <w:numId w:val="15"/>
        </w:numPr>
        <w:shd w:val="clear" w:color="auto" w:fill="auto"/>
        <w:tabs>
          <w:tab w:val="left" w:pos="1306"/>
        </w:tabs>
        <w:ind w:firstLine="720"/>
        <w:jc w:val="both"/>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6A660B" w:rsidRDefault="00BC5FAC">
      <w:pPr>
        <w:pStyle w:val="1"/>
        <w:shd w:val="clear" w:color="auto" w:fill="auto"/>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A660B" w:rsidRDefault="00BC5FAC">
      <w:pPr>
        <w:pStyle w:val="1"/>
        <w:shd w:val="clear" w:color="auto" w:fill="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660B" w:rsidRDefault="00BC5FAC">
      <w:pPr>
        <w:pStyle w:val="1"/>
        <w:shd w:val="clear" w:color="auto" w:fill="auto"/>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6A660B" w:rsidRDefault="00BC5FAC">
      <w:pPr>
        <w:pStyle w:val="1"/>
        <w:shd w:val="clear" w:color="auto" w:fill="auto"/>
        <w:ind w:firstLine="720"/>
        <w:jc w:val="both"/>
      </w:pPr>
      <w:r>
        <w:t>к учредителю многофункционального центра - на решение и действия (бездействие) многофункционального центра.</w:t>
      </w:r>
    </w:p>
    <w:p w:rsidR="006A660B" w:rsidRDefault="00BC5FAC">
      <w:pPr>
        <w:pStyle w:val="1"/>
        <w:shd w:val="clear" w:color="auto" w:fill="auto"/>
        <w:spacing w:after="30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A660B" w:rsidRDefault="00BC5FAC">
      <w:pPr>
        <w:pStyle w:val="11"/>
        <w:keepNext/>
        <w:keepLines/>
        <w:shd w:val="clear" w:color="auto" w:fill="auto"/>
        <w:spacing w:after="300"/>
      </w:pPr>
      <w:bookmarkStart w:id="21" w:name="bookmark20"/>
      <w:bookmarkStart w:id="22" w:name="bookmark21"/>
      <w:r>
        <w:lastRenderedPageBreak/>
        <w:t>Способы информирования заявителей о порядке подачи и рассмотрения</w:t>
      </w:r>
      <w:r>
        <w:br/>
        <w:t>жалобы, в том числе с использованием ЕПГУ и/или РПГУ</w:t>
      </w:r>
      <w:bookmarkEnd w:id="21"/>
      <w:bookmarkEnd w:id="22"/>
    </w:p>
    <w:p w:rsidR="006A660B" w:rsidRDefault="00BC5FAC">
      <w:pPr>
        <w:pStyle w:val="1"/>
        <w:numPr>
          <w:ilvl w:val="0"/>
          <w:numId w:val="15"/>
        </w:numPr>
        <w:shd w:val="clear" w:color="auto" w:fill="auto"/>
        <w:tabs>
          <w:tab w:val="left" w:pos="1306"/>
        </w:tabs>
        <w:spacing w:after="300"/>
        <w:ind w:firstLine="72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660B" w:rsidRDefault="00BC5FAC">
      <w:pPr>
        <w:pStyle w:val="1"/>
        <w:shd w:val="clear" w:color="auto" w:fill="auto"/>
        <w:spacing w:after="300"/>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
    <w:p w:rsidR="006A660B" w:rsidRDefault="00BC5FAC">
      <w:pPr>
        <w:pStyle w:val="1"/>
        <w:numPr>
          <w:ilvl w:val="0"/>
          <w:numId w:val="15"/>
        </w:numPr>
        <w:shd w:val="clear" w:color="auto" w:fill="auto"/>
        <w:tabs>
          <w:tab w:val="left" w:pos="1274"/>
        </w:tabs>
        <w:ind w:firstLine="720"/>
        <w:jc w:val="both"/>
      </w:pPr>
      <w:r>
        <w:t>Порядок досудебного (внесудебного) обжалования решений и действий (бездействия) Уполномоч</w:t>
      </w:r>
      <w:r w:rsidR="003027A4">
        <w:t xml:space="preserve">енного органа, предоставляющего </w:t>
      </w:r>
      <w:r>
        <w:t>муниципальную услугу, а также его должностных лиц регулируется:</w:t>
      </w:r>
    </w:p>
    <w:p w:rsidR="006A660B" w:rsidRDefault="00BC5FAC">
      <w:pPr>
        <w:pStyle w:val="1"/>
        <w:shd w:val="clear" w:color="auto" w:fill="auto"/>
        <w:ind w:firstLine="720"/>
        <w:jc w:val="both"/>
      </w:pPr>
      <w:r>
        <w:t>Федеральным законом № 210-ФЗ;</w:t>
      </w:r>
    </w:p>
    <w:p w:rsidR="006A660B" w:rsidRDefault="00BC5FAC">
      <w:pPr>
        <w:pStyle w:val="1"/>
        <w:shd w:val="clear" w:color="auto" w:fill="auto"/>
        <w:ind w:firstLine="720"/>
        <w:jc w:val="both"/>
      </w:pPr>
      <w:r>
        <w:t>постановлением</w:t>
      </w:r>
      <w:r w:rsidRPr="008F425B">
        <w:t xml:space="preserve"> </w:t>
      </w:r>
      <w:r w:rsidR="008F425B" w:rsidRPr="008F425B">
        <w:rPr>
          <w:iCs/>
        </w:rPr>
        <w:t>администрации Слободского района от 20.11.2012 № 589 «Об утверждении порядка обжалования муниципальных правовых актов и иных решений, принятых органами местного самоуправления»;</w:t>
      </w:r>
    </w:p>
    <w:p w:rsidR="006A660B" w:rsidRDefault="00BC5FAC">
      <w:pPr>
        <w:pStyle w:val="1"/>
        <w:shd w:val="clear" w:color="auto" w:fill="auto"/>
        <w:spacing w:after="320"/>
        <w:ind w:firstLine="720"/>
        <w:jc w:val="both"/>
      </w:pPr>
      <w:r>
        <w:t>постановлением Правительства Российской Ф</w:t>
      </w:r>
      <w:r w:rsidR="008F425B">
        <w:t>едерации от 20 ноября 2012 г. №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660B" w:rsidRDefault="00BC5FAC">
      <w:pPr>
        <w:pStyle w:val="1"/>
        <w:numPr>
          <w:ilvl w:val="0"/>
          <w:numId w:val="1"/>
        </w:numPr>
        <w:shd w:val="clear" w:color="auto" w:fill="auto"/>
        <w:tabs>
          <w:tab w:val="left" w:pos="525"/>
        </w:tabs>
        <w:spacing w:after="320"/>
        <w:ind w:firstLine="0"/>
        <w:jc w:val="center"/>
      </w:pPr>
      <w:r>
        <w:rPr>
          <w:b/>
          <w:bCs/>
        </w:rPr>
        <w:t>Особенности выполнения административных процедур (действий) в</w:t>
      </w:r>
      <w:r>
        <w:rPr>
          <w:b/>
          <w:bCs/>
        </w:rPr>
        <w:br/>
        <w:t>многофункциональных центрах</w:t>
      </w:r>
    </w:p>
    <w:p w:rsidR="006A660B" w:rsidRDefault="00BC5FAC">
      <w:pPr>
        <w:pStyle w:val="1"/>
        <w:shd w:val="clear" w:color="auto" w:fill="auto"/>
        <w:spacing w:after="320"/>
        <w:ind w:firstLine="0"/>
        <w:jc w:val="cente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Pr>
          <w:b/>
          <w:bCs/>
        </w:rPr>
        <w:br/>
        <w:t>многофункциональными центрами</w:t>
      </w:r>
    </w:p>
    <w:p w:rsidR="00E2349F" w:rsidRDefault="00BC5FAC" w:rsidP="00815190">
      <w:pPr>
        <w:pStyle w:val="1"/>
        <w:shd w:val="clear" w:color="auto" w:fill="auto"/>
        <w:ind w:firstLine="720"/>
        <w:jc w:val="both"/>
      </w:pPr>
      <w:r w:rsidRPr="003276A7">
        <w:t xml:space="preserve">6.1 </w:t>
      </w:r>
      <w:r w:rsidR="00E2349F">
        <w:t>Многофункциональный цент осуществляет:</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6.1.1. Описание последовательности действий при приеме и регистрации заявления и представленных документов.</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документа, удостоверяющего личность заявителя (его представителя);</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документа, подтверждающего полномочия представителя заявителя.</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регистрирует в установленном порядке поступившие документы;</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оформляет уведомление о приеме документов и передает его заявителю;</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день с момента поступления в многофункциональный центр заявления с документами.</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 либо его представителя;</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заявителя.</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rPr>
          <w:rFonts w:ascii="Times New Roman" w:hAnsi="Times New Roman" w:cs="Times New Roman"/>
          <w:sz w:val="28"/>
          <w:szCs w:val="28"/>
        </w:rPr>
        <w:lastRenderedPageBreak/>
        <w:t>посредством телефонной связи или электронной почты и выдача результата предоставления муниципальной услуги.</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6.1.4. Особенности выполнения административных процедур (действий) в многофункциональном центре.</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E2349F" w:rsidRDefault="00E2349F" w:rsidP="0081519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4C4B7A" w:rsidRDefault="00E2349F" w:rsidP="00815190">
      <w:pPr>
        <w:pStyle w:val="1"/>
        <w:shd w:val="clear" w:color="auto" w:fill="auto"/>
        <w:spacing w:after="320"/>
        <w:ind w:firstLine="720"/>
        <w:jc w:val="both"/>
      </w:pPr>
      <w: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4C4B7A" w:rsidRDefault="004C4B7A">
      <w:pPr>
        <w:pStyle w:val="1"/>
        <w:shd w:val="clear" w:color="auto" w:fill="auto"/>
        <w:spacing w:after="320"/>
        <w:ind w:firstLine="720"/>
        <w:jc w:val="both"/>
      </w:pPr>
    </w:p>
    <w:p w:rsidR="004C4B7A" w:rsidRDefault="004C4B7A">
      <w:pPr>
        <w:pStyle w:val="1"/>
        <w:shd w:val="clear" w:color="auto" w:fill="auto"/>
        <w:spacing w:after="320"/>
        <w:ind w:firstLine="720"/>
        <w:jc w:val="both"/>
      </w:pPr>
    </w:p>
    <w:p w:rsidR="004C4B7A" w:rsidRDefault="004C4B7A">
      <w:pPr>
        <w:pStyle w:val="1"/>
        <w:shd w:val="clear" w:color="auto" w:fill="auto"/>
        <w:spacing w:after="320"/>
        <w:ind w:firstLine="720"/>
        <w:jc w:val="both"/>
      </w:pPr>
    </w:p>
    <w:p w:rsidR="004C4B7A" w:rsidRDefault="004C4B7A">
      <w:pPr>
        <w:pStyle w:val="1"/>
        <w:shd w:val="clear" w:color="auto" w:fill="auto"/>
        <w:spacing w:after="320"/>
        <w:ind w:firstLine="720"/>
        <w:jc w:val="both"/>
      </w:pPr>
    </w:p>
    <w:p w:rsidR="004C4B7A" w:rsidRDefault="004C4B7A">
      <w:pPr>
        <w:pStyle w:val="1"/>
        <w:shd w:val="clear" w:color="auto" w:fill="auto"/>
        <w:spacing w:after="320"/>
        <w:ind w:firstLine="720"/>
        <w:jc w:val="both"/>
      </w:pPr>
    </w:p>
    <w:p w:rsidR="004C4B7A" w:rsidRDefault="004C4B7A">
      <w:pPr>
        <w:pStyle w:val="1"/>
        <w:shd w:val="clear" w:color="auto" w:fill="auto"/>
        <w:spacing w:after="320"/>
        <w:ind w:firstLine="720"/>
        <w:jc w:val="both"/>
      </w:pPr>
    </w:p>
    <w:p w:rsidR="004C4B7A" w:rsidRDefault="004C4B7A">
      <w:pPr>
        <w:pStyle w:val="1"/>
        <w:shd w:val="clear" w:color="auto" w:fill="auto"/>
        <w:spacing w:after="320"/>
        <w:ind w:firstLine="720"/>
        <w:jc w:val="both"/>
      </w:pPr>
    </w:p>
    <w:p w:rsidR="004C4B7A" w:rsidRDefault="004C4B7A">
      <w:pPr>
        <w:pStyle w:val="1"/>
        <w:shd w:val="clear" w:color="auto" w:fill="auto"/>
        <w:spacing w:after="320"/>
        <w:ind w:firstLine="720"/>
        <w:jc w:val="both"/>
      </w:pPr>
    </w:p>
    <w:p w:rsidR="004C4B7A" w:rsidRDefault="004C4B7A">
      <w:pPr>
        <w:pStyle w:val="1"/>
        <w:shd w:val="clear" w:color="auto" w:fill="auto"/>
        <w:spacing w:after="320"/>
        <w:ind w:firstLine="720"/>
        <w:jc w:val="both"/>
        <w:sectPr w:rsidR="004C4B7A" w:rsidSect="00815190">
          <w:pgSz w:w="11900" w:h="16840"/>
          <w:pgMar w:top="1110" w:right="843" w:bottom="1235" w:left="1701" w:header="0" w:footer="3" w:gutter="0"/>
          <w:pgNumType w:start="1"/>
          <w:cols w:space="720"/>
          <w:noEndnote/>
          <w:titlePg/>
          <w:docGrid w:linePitch="360"/>
        </w:sectPr>
      </w:pPr>
    </w:p>
    <w:p w:rsidR="006A660B" w:rsidRDefault="00BC5FAC">
      <w:pPr>
        <w:pStyle w:val="1"/>
        <w:shd w:val="clear" w:color="auto" w:fill="auto"/>
        <w:spacing w:after="960"/>
        <w:ind w:firstLine="0"/>
        <w:jc w:val="center"/>
      </w:pPr>
      <w:r>
        <w:rPr>
          <w:b/>
          <w:bCs/>
        </w:rPr>
        <w:lastRenderedPageBreak/>
        <w:t>Форма уведомления о предоставлении промежуточного результата</w:t>
      </w:r>
      <w:r>
        <w:rPr>
          <w:b/>
          <w:bCs/>
        </w:rPr>
        <w:br/>
      </w:r>
      <w:r w:rsidR="00CD5428">
        <w:rPr>
          <w:b/>
          <w:bCs/>
        </w:rPr>
        <w:t>муниципальной</w:t>
      </w:r>
      <w:r>
        <w:rPr>
          <w:b/>
          <w:bCs/>
        </w:rPr>
        <w:t xml:space="preserve"> услуги (постановка на учет)</w:t>
      </w:r>
      <w:r>
        <w:rPr>
          <w:b/>
          <w:bCs/>
        </w:rPr>
        <w:br/>
        <w:t>в электронной форме</w:t>
      </w:r>
    </w:p>
    <w:p w:rsidR="006A660B" w:rsidRDefault="00BC5FAC">
      <w:pPr>
        <w:pStyle w:val="1"/>
        <w:shd w:val="clear" w:color="auto" w:fill="auto"/>
        <w:spacing w:after="360" w:line="276" w:lineRule="auto"/>
        <w:ind w:firstLine="0"/>
      </w:pPr>
      <w:r>
        <w:t xml:space="preserve">Статус информирования: </w:t>
      </w:r>
      <w:r>
        <w:rPr>
          <w:b/>
          <w:bCs/>
          <w:i/>
          <w:iCs/>
        </w:rPr>
        <w:t>Заявление рассмотрено</w:t>
      </w:r>
    </w:p>
    <w:p w:rsidR="006A660B" w:rsidRDefault="00BC5FAC">
      <w:pPr>
        <w:pStyle w:val="1"/>
        <w:shd w:val="clear" w:color="auto" w:fill="auto"/>
        <w:spacing w:line="276" w:lineRule="auto"/>
        <w:ind w:firstLine="0"/>
      </w:pPr>
      <w:r>
        <w:t>Комментарий к статусу информирования:</w:t>
      </w:r>
    </w:p>
    <w:p w:rsidR="006A660B" w:rsidRDefault="00BC5FAC" w:rsidP="00CD5428">
      <w:pPr>
        <w:pStyle w:val="1"/>
        <w:shd w:val="clear" w:color="auto" w:fill="auto"/>
        <w:tabs>
          <w:tab w:val="left" w:pos="1171"/>
        </w:tabs>
        <w:spacing w:line="276" w:lineRule="auto"/>
        <w:ind w:firstLine="0"/>
        <w:jc w:val="both"/>
      </w:pPr>
      <w:r>
        <w:t>«</w:t>
      </w:r>
      <w:r>
        <w:rPr>
          <w:b/>
          <w:bCs/>
          <w:i/>
          <w:iCs/>
        </w:rPr>
        <w:t>Ваше</w:t>
      </w:r>
      <w:r>
        <w:rPr>
          <w:b/>
          <w:bCs/>
          <w:i/>
          <w:iCs/>
        </w:rPr>
        <w:tab/>
        <w:t>заявление рассмотрено. Индивидуальный номер заявления</w:t>
      </w:r>
    </w:p>
    <w:p w:rsidR="006A660B" w:rsidRDefault="00BC5FAC" w:rsidP="00CD5428">
      <w:pPr>
        <w:pStyle w:val="1"/>
        <w:shd w:val="clear" w:color="auto" w:fill="auto"/>
        <w:tabs>
          <w:tab w:val="left" w:leader="underscore" w:pos="2242"/>
          <w:tab w:val="left" w:leader="underscore" w:pos="3586"/>
        </w:tabs>
        <w:spacing w:line="276" w:lineRule="auto"/>
        <w:ind w:firstLine="0"/>
        <w:jc w:val="both"/>
      </w:pPr>
      <w:r>
        <w:rPr>
          <w:b/>
          <w:bCs/>
          <w:i/>
          <w:iCs/>
        </w:rPr>
        <w:tab/>
        <w:t xml:space="preserve">. Ожидайте направления в выбранную образовательную организацию после </w:t>
      </w:r>
      <w:r>
        <w:rPr>
          <w:b/>
          <w:bCs/>
          <w:i/>
          <w:iCs/>
        </w:rPr>
        <w:tab/>
        <w:t xml:space="preserve"> (указывается желаемая дата приема, указанная в</w:t>
      </w:r>
    </w:p>
    <w:p w:rsidR="006A660B" w:rsidRDefault="00BC5FAC" w:rsidP="00CD5428">
      <w:pPr>
        <w:pStyle w:val="1"/>
        <w:shd w:val="clear" w:color="auto" w:fill="auto"/>
        <w:spacing w:after="180" w:line="276" w:lineRule="auto"/>
        <w:ind w:firstLine="0"/>
        <w:jc w:val="both"/>
        <w:sectPr w:rsidR="006A660B">
          <w:headerReference w:type="even" r:id="rId13"/>
          <w:headerReference w:type="default" r:id="rId14"/>
          <w:footerReference w:type="even" r:id="rId15"/>
          <w:footerReference w:type="default" r:id="rId16"/>
          <w:pgSz w:w="11900" w:h="16840"/>
          <w:pgMar w:top="3370" w:right="521" w:bottom="3370" w:left="1218" w:header="0" w:footer="3" w:gutter="0"/>
          <w:pgNumType w:start="1"/>
          <w:cols w:space="720"/>
          <w:noEndnote/>
          <w:docGrid w:linePitch="360"/>
        </w:sectPr>
      </w:pPr>
      <w:r>
        <w:rPr>
          <w:b/>
          <w:bCs/>
          <w:i/>
          <w:iCs/>
        </w:rPr>
        <w:t>заявлении).»</w:t>
      </w:r>
    </w:p>
    <w:p w:rsidR="006A660B" w:rsidRDefault="00BC5FAC">
      <w:pPr>
        <w:pStyle w:val="11"/>
        <w:keepNext/>
        <w:keepLines/>
        <w:shd w:val="clear" w:color="auto" w:fill="auto"/>
        <w:spacing w:after="1280"/>
      </w:pPr>
      <w:bookmarkStart w:id="23" w:name="bookmark22"/>
      <w:bookmarkStart w:id="24" w:name="bookmark23"/>
      <w:r>
        <w:lastRenderedPageBreak/>
        <w:t>Форма решения о предоставлении промежуточного результата</w:t>
      </w:r>
      <w:r>
        <w:br/>
      </w:r>
      <w:r w:rsidR="00CD5428">
        <w:t>муниципальной</w:t>
      </w:r>
      <w:r>
        <w:t xml:space="preserve"> услуги (в бумажной форме)</w:t>
      </w:r>
      <w:bookmarkEnd w:id="23"/>
      <w:bookmarkEnd w:id="24"/>
    </w:p>
    <w:p w:rsidR="006A660B" w:rsidRDefault="00BC5FAC">
      <w:pPr>
        <w:pStyle w:val="22"/>
        <w:shd w:val="clear" w:color="auto" w:fill="auto"/>
      </w:pPr>
      <w:r>
        <w:t>Наименование уполномоченного органа исполнительной власти субъекта Российской Федерации</w:t>
      </w:r>
      <w:r>
        <w:br/>
        <w:t>или органа местного самоуправления</w:t>
      </w:r>
    </w:p>
    <w:p w:rsidR="006A660B" w:rsidRDefault="00BC5FAC">
      <w:pPr>
        <w:pStyle w:val="1"/>
        <w:shd w:val="clear" w:color="auto" w:fill="auto"/>
        <w:tabs>
          <w:tab w:val="left" w:leader="underscore" w:pos="3034"/>
        </w:tabs>
        <w:spacing w:after="320"/>
        <w:ind w:firstLine="0"/>
        <w:jc w:val="right"/>
      </w:pPr>
      <w:r>
        <w:t xml:space="preserve">Кому: </w:t>
      </w:r>
      <w:r>
        <w:tab/>
      </w:r>
    </w:p>
    <w:p w:rsidR="006A660B" w:rsidRDefault="00BC5FAC">
      <w:pPr>
        <w:pStyle w:val="1"/>
        <w:shd w:val="clear" w:color="auto" w:fill="auto"/>
        <w:spacing w:after="320"/>
        <w:ind w:firstLine="0"/>
        <w:jc w:val="center"/>
      </w:pPr>
      <w:r>
        <w:t>РЕШЕНИЕ</w:t>
      </w:r>
      <w:r>
        <w:br/>
        <w:t xml:space="preserve">о </w:t>
      </w:r>
      <w:r>
        <w:rPr>
          <w:b/>
          <w:bCs/>
        </w:rPr>
        <w:t>предоставлении государственной (муниципальной) услуги «Постановка на</w:t>
      </w:r>
      <w:r>
        <w:rPr>
          <w:b/>
          <w:bCs/>
        </w:rPr>
        <w:br/>
        <w:t>учет и направление детей в муници</w:t>
      </w:r>
      <w:r w:rsidR="00CD5428">
        <w:rPr>
          <w:b/>
          <w:bCs/>
        </w:rPr>
        <w:t>пальные</w:t>
      </w:r>
      <w:r>
        <w:rPr>
          <w:b/>
          <w:bCs/>
        </w:rPr>
        <w:br/>
        <w:t>образовательные организации, реализующие образовательные программы</w:t>
      </w:r>
      <w:r>
        <w:rPr>
          <w:b/>
          <w:bCs/>
        </w:rPr>
        <w:br/>
        <w:t>дошкольного образования» в части постановки на учет</w:t>
      </w:r>
    </w:p>
    <w:p w:rsidR="006A660B" w:rsidRDefault="00BC5FAC">
      <w:pPr>
        <w:pStyle w:val="1"/>
        <w:shd w:val="clear" w:color="auto" w:fill="auto"/>
        <w:tabs>
          <w:tab w:val="left" w:leader="underscore" w:pos="1872"/>
          <w:tab w:val="left" w:leader="underscore" w:pos="10056"/>
        </w:tabs>
        <w:spacing w:after="320"/>
        <w:ind w:firstLine="0"/>
        <w:jc w:val="both"/>
      </w:pPr>
      <w:r>
        <w:t xml:space="preserve">от </w:t>
      </w:r>
      <w:r>
        <w:tab/>
        <w:t xml:space="preserve"> № </w:t>
      </w:r>
      <w:r>
        <w:tab/>
      </w:r>
    </w:p>
    <w:p w:rsidR="006A660B" w:rsidRDefault="00BC5FAC">
      <w:pPr>
        <w:pStyle w:val="1"/>
        <w:shd w:val="clear" w:color="auto" w:fill="auto"/>
        <w:tabs>
          <w:tab w:val="left" w:leader="underscore" w:pos="6907"/>
          <w:tab w:val="left" w:leader="underscore" w:pos="9658"/>
        </w:tabs>
        <w:ind w:firstLine="720"/>
        <w:jc w:val="both"/>
      </w:pPr>
      <w:r>
        <w:t xml:space="preserve">Рассмотрев Ваше заявление от </w:t>
      </w:r>
      <w:r>
        <w:tab/>
        <w:t xml:space="preserve"> № </w:t>
      </w:r>
      <w:r>
        <w:tab/>
        <w:t xml:space="preserve"> и</w:t>
      </w:r>
    </w:p>
    <w:p w:rsidR="006A660B" w:rsidRDefault="00BC5FAC">
      <w:pPr>
        <w:pStyle w:val="1"/>
        <w:shd w:val="clear" w:color="auto" w:fill="auto"/>
        <w:spacing w:after="640"/>
        <w:ind w:firstLine="0"/>
        <w:jc w:val="both"/>
      </w:pPr>
      <w:r>
        <w:t>прилагаемые к нему документы, уполномоченным органом</w:t>
      </w:r>
    </w:p>
    <w:p w:rsidR="006A660B" w:rsidRDefault="00BC5FAC">
      <w:pPr>
        <w:pStyle w:val="22"/>
        <w:pBdr>
          <w:top w:val="single" w:sz="4" w:space="0" w:color="auto"/>
        </w:pBdr>
        <w:shd w:val="clear" w:color="auto" w:fill="auto"/>
      </w:pPr>
      <w:r>
        <w:t>наименование уполномоченного органа</w:t>
      </w:r>
    </w:p>
    <w:p w:rsidR="006A660B" w:rsidRDefault="00BC5FAC">
      <w:pPr>
        <w:pStyle w:val="1"/>
        <w:shd w:val="clear" w:color="auto" w:fill="auto"/>
        <w:spacing w:after="320"/>
        <w:ind w:firstLine="0"/>
        <w:jc w:val="both"/>
      </w:pPr>
      <w:r>
        <w:t xml:space="preserve">принято решение: поставить на учет </w:t>
      </w:r>
      <w:r>
        <w:rPr>
          <w:i/>
          <w:iCs/>
        </w:rPr>
        <w:t>(ФИО ребенка полностью)</w:t>
      </w:r>
      <w:r>
        <w:t xml:space="preserve">, в качестве нуждающегося в предоставлении места в государственной (муниципальной) </w:t>
      </w:r>
      <w:r>
        <w:lastRenderedPageBreak/>
        <w:t xml:space="preserve">образовательной организации/ </w:t>
      </w:r>
      <w:r>
        <w:rPr>
          <w:i/>
          <w:iCs/>
        </w:rPr>
        <w:t>(перечислить указанные в заявлении параметры)</w:t>
      </w:r>
    </w:p>
    <w:p w:rsidR="006A660B" w:rsidRDefault="00BC5FAC">
      <w:pPr>
        <w:pStyle w:val="1"/>
        <w:shd w:val="clear" w:color="auto" w:fill="auto"/>
        <w:spacing w:after="620"/>
        <w:ind w:firstLine="0"/>
        <w:jc w:val="center"/>
      </w:pPr>
      <w:r>
        <w:rPr>
          <w:b/>
          <w:bCs/>
        </w:rPr>
        <w:t xml:space="preserve">Форма уведомления о предоставлении </w:t>
      </w:r>
      <w:r w:rsidR="00CD5428">
        <w:rPr>
          <w:b/>
          <w:bCs/>
        </w:rPr>
        <w:br/>
        <w:t>муниципальной</w:t>
      </w:r>
      <w:r>
        <w:rPr>
          <w:b/>
          <w:bCs/>
        </w:rPr>
        <w:t xml:space="preserve"> услуги (направление в </w:t>
      </w:r>
      <w:r w:rsidR="00CD5428">
        <w:rPr>
          <w:b/>
          <w:bCs/>
        </w:rPr>
        <w:br/>
      </w:r>
      <w:r>
        <w:rPr>
          <w:b/>
          <w:bCs/>
        </w:rPr>
        <w:t>муниципальную образовательную организацию)</w:t>
      </w:r>
      <w:r>
        <w:rPr>
          <w:b/>
          <w:bCs/>
        </w:rPr>
        <w:br/>
        <w:t>в электронной форме</w:t>
      </w:r>
    </w:p>
    <w:p w:rsidR="006A660B" w:rsidRDefault="00BC5FAC">
      <w:pPr>
        <w:pStyle w:val="1"/>
        <w:shd w:val="clear" w:color="auto" w:fill="auto"/>
        <w:spacing w:after="360"/>
        <w:ind w:firstLine="0"/>
        <w:jc w:val="both"/>
      </w:pPr>
      <w:r>
        <w:t xml:space="preserve">Статус информирования: </w:t>
      </w:r>
      <w:r>
        <w:rPr>
          <w:b/>
          <w:bCs/>
          <w:i/>
          <w:iCs/>
        </w:rPr>
        <w:t>Направлен в дошкольную образовательную организацию</w:t>
      </w:r>
    </w:p>
    <w:p w:rsidR="006A660B" w:rsidRDefault="00BC5FAC">
      <w:pPr>
        <w:pStyle w:val="1"/>
        <w:shd w:val="clear" w:color="auto" w:fill="auto"/>
        <w:spacing w:after="40"/>
        <w:ind w:firstLine="0"/>
        <w:jc w:val="both"/>
      </w:pPr>
      <w:r>
        <w:t>Комментарий к статусу информирования:</w:t>
      </w:r>
    </w:p>
    <w:p w:rsidR="006A660B" w:rsidRDefault="00BC5FAC">
      <w:pPr>
        <w:pStyle w:val="1"/>
        <w:shd w:val="clear" w:color="auto" w:fill="auto"/>
        <w:tabs>
          <w:tab w:val="left" w:leader="underscore" w:pos="6557"/>
        </w:tabs>
        <w:ind w:firstLine="0"/>
        <w:jc w:val="both"/>
      </w:pPr>
      <w:r>
        <w:rPr>
          <w:b/>
          <w:bCs/>
          <w:i/>
          <w:iCs/>
        </w:rPr>
        <w:t xml:space="preserve">«Вам предоставлено место в </w:t>
      </w:r>
      <w:r>
        <w:rPr>
          <w:b/>
          <w:bCs/>
          <w:i/>
          <w:iCs/>
        </w:rPr>
        <w:tab/>
        <w:t xml:space="preserve"> (указываются название</w:t>
      </w:r>
    </w:p>
    <w:p w:rsidR="006A660B" w:rsidRDefault="00BC5FAC">
      <w:pPr>
        <w:pStyle w:val="1"/>
        <w:shd w:val="clear" w:color="auto" w:fill="auto"/>
        <w:tabs>
          <w:tab w:val="left" w:leader="underscore" w:pos="3360"/>
        </w:tabs>
        <w:ind w:firstLine="0"/>
        <w:jc w:val="both"/>
      </w:pPr>
      <w:r>
        <w:rPr>
          <w:b/>
          <w:bCs/>
          <w:i/>
          <w:iCs/>
        </w:rPr>
        <w:t xml:space="preserve">дошкольной образовательной организации, данные о группе) в соответствии с </w:t>
      </w:r>
      <w:r>
        <w:rPr>
          <w:b/>
          <w:bCs/>
          <w:i/>
          <w:iCs/>
        </w:rPr>
        <w:tab/>
        <w:t xml:space="preserve"> (указываются реквизиты документа о направлении ребенка в дошкольную образовательную организацию).</w:t>
      </w:r>
    </w:p>
    <w:p w:rsidR="006A660B" w:rsidRDefault="00BC5FAC">
      <w:pPr>
        <w:pStyle w:val="1"/>
        <w:shd w:val="clear" w:color="auto" w:fill="auto"/>
        <w:tabs>
          <w:tab w:val="left" w:leader="underscore" w:pos="4051"/>
        </w:tabs>
        <w:ind w:firstLine="0"/>
        <w:jc w:val="both"/>
      </w:pPr>
      <w:r>
        <w:rPr>
          <w:b/>
          <w:bCs/>
          <w:i/>
          <w:iCs/>
        </w:rPr>
        <w:t xml:space="preserve">Вам необходимо </w:t>
      </w:r>
      <w:r>
        <w:rPr>
          <w:b/>
          <w:bCs/>
          <w:i/>
          <w:iCs/>
        </w:rPr>
        <w:tab/>
        <w:t xml:space="preserve"> (описывается порядок действия заявителя</w:t>
      </w:r>
    </w:p>
    <w:p w:rsidR="006A660B" w:rsidRDefault="00BC5FAC">
      <w:pPr>
        <w:pStyle w:val="1"/>
        <w:shd w:val="clear" w:color="auto" w:fill="auto"/>
        <w:spacing w:after="360"/>
        <w:ind w:firstLine="0"/>
        <w:jc w:val="both"/>
        <w:sectPr w:rsidR="006A660B">
          <w:pgSz w:w="11900" w:h="16840"/>
          <w:pgMar w:top="2814" w:right="516" w:bottom="5401" w:left="1213" w:header="0" w:footer="3" w:gutter="0"/>
          <w:cols w:space="720"/>
          <w:noEndnote/>
          <w:docGrid w:linePitch="360"/>
        </w:sectPr>
      </w:pPr>
      <w:r>
        <w:rPr>
          <w:b/>
          <w:bCs/>
          <w:i/>
          <w:iCs/>
        </w:rPr>
        <w:t>после выставления статуса с указанием срока выполнения действия).»</w:t>
      </w:r>
    </w:p>
    <w:p w:rsidR="006A660B" w:rsidRDefault="00BC5FAC">
      <w:pPr>
        <w:pStyle w:val="11"/>
        <w:keepNext/>
        <w:keepLines/>
        <w:shd w:val="clear" w:color="auto" w:fill="auto"/>
        <w:spacing w:after="1260"/>
      </w:pPr>
      <w:bookmarkStart w:id="25" w:name="bookmark24"/>
      <w:bookmarkStart w:id="26" w:name="bookmark25"/>
      <w:r>
        <w:lastRenderedPageBreak/>
        <w:t xml:space="preserve">Форма решения о предоставлении </w:t>
      </w:r>
      <w:r w:rsidR="00CD5428">
        <w:t>муниципальной</w:t>
      </w:r>
      <w:r>
        <w:t xml:space="preserve"> услуги</w:t>
      </w:r>
      <w:r>
        <w:br/>
        <w:t>(в бумажной форме)</w:t>
      </w:r>
      <w:bookmarkEnd w:id="25"/>
      <w:bookmarkEnd w:id="26"/>
    </w:p>
    <w:p w:rsidR="006A660B" w:rsidRDefault="00BC5FAC">
      <w:pPr>
        <w:pStyle w:val="22"/>
        <w:shd w:val="clear" w:color="auto" w:fill="auto"/>
        <w:spacing w:after="300"/>
      </w:pPr>
      <w:r>
        <w:t>Наименование уполномоченного органа исполнительной власти субъекта Российской Федерации</w:t>
      </w:r>
      <w:r>
        <w:br/>
        <w:t>или органа местного самоуправления</w:t>
      </w:r>
    </w:p>
    <w:p w:rsidR="006A660B" w:rsidRDefault="00BC5FAC">
      <w:pPr>
        <w:pStyle w:val="1"/>
        <w:shd w:val="clear" w:color="auto" w:fill="auto"/>
        <w:tabs>
          <w:tab w:val="left" w:leader="underscore" w:pos="9294"/>
        </w:tabs>
        <w:spacing w:after="300"/>
        <w:ind w:left="6260" w:firstLine="0"/>
      </w:pPr>
      <w:r>
        <w:t xml:space="preserve">Кому: </w:t>
      </w:r>
      <w:r>
        <w:tab/>
      </w:r>
    </w:p>
    <w:p w:rsidR="006A660B" w:rsidRDefault="00BC5FAC">
      <w:pPr>
        <w:pStyle w:val="1"/>
        <w:shd w:val="clear" w:color="auto" w:fill="auto"/>
        <w:spacing w:after="300"/>
        <w:ind w:firstLine="0"/>
        <w:jc w:val="center"/>
      </w:pPr>
      <w:r>
        <w:t>РЕШЕНИЕ</w:t>
      </w:r>
      <w:r>
        <w:br/>
        <w:t xml:space="preserve">о предоставлении </w:t>
      </w:r>
      <w:r w:rsidR="00CD5428">
        <w:rPr>
          <w:b/>
          <w:bCs/>
        </w:rPr>
        <w:t>муниципальной</w:t>
      </w:r>
      <w:r>
        <w:rPr>
          <w:b/>
          <w:bCs/>
        </w:rPr>
        <w:t xml:space="preserve"> услуги «Постановка на</w:t>
      </w:r>
      <w:r>
        <w:rPr>
          <w:b/>
          <w:bCs/>
        </w:rPr>
        <w:br/>
        <w:t>учет и направление детей в муниципальные</w:t>
      </w:r>
      <w:r>
        <w:rPr>
          <w:b/>
          <w:bCs/>
        </w:rPr>
        <w:br/>
        <w:t>образовательные организации, реализующие образовательные программы</w:t>
      </w:r>
      <w:r>
        <w:rPr>
          <w:b/>
          <w:bCs/>
        </w:rPr>
        <w:br/>
        <w:t xml:space="preserve">дошкольного образования» в части направления в </w:t>
      </w:r>
      <w:r w:rsidR="002B473E">
        <w:rPr>
          <w:b/>
          <w:bCs/>
        </w:rPr>
        <w:br/>
        <w:t>муниципальную</w:t>
      </w:r>
      <w:r>
        <w:rPr>
          <w:b/>
          <w:bCs/>
        </w:rPr>
        <w:t xml:space="preserve"> образовательную организацию (в бумажной форме)</w:t>
      </w:r>
    </w:p>
    <w:p w:rsidR="006A660B" w:rsidRDefault="00BC5FAC">
      <w:pPr>
        <w:pStyle w:val="1"/>
        <w:shd w:val="clear" w:color="auto" w:fill="auto"/>
        <w:tabs>
          <w:tab w:val="left" w:leader="underscore" w:pos="1872"/>
        </w:tabs>
        <w:spacing w:after="520"/>
        <w:ind w:firstLine="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5838190</wp:posOffset>
                </wp:positionH>
                <wp:positionV relativeFrom="paragraph">
                  <wp:posOffset>12700</wp:posOffset>
                </wp:positionV>
                <wp:extent cx="978535" cy="23177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978535" cy="231775"/>
                        </a:xfrm>
                        <a:prstGeom prst="rect">
                          <a:avLst/>
                        </a:prstGeom>
                        <a:noFill/>
                      </wps:spPr>
                      <wps:txbx>
                        <w:txbxContent>
                          <w:p w:rsidR="00DE2714" w:rsidRDefault="00DE2714">
                            <w:pPr>
                              <w:pStyle w:val="1"/>
                              <w:shd w:val="clear" w:color="auto" w:fill="auto"/>
                              <w:tabs>
                                <w:tab w:val="left" w:leader="underscore" w:pos="1454"/>
                              </w:tabs>
                              <w:ind w:firstLine="0"/>
                            </w:pPr>
                            <w:r>
                              <w:t xml:space="preserve">№ </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459.7pt;margin-top:1pt;width:77.05pt;height:18.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" filled="f" stroked="f">
                <v:textbox inset="0,0,0,0">
                  <w:txbxContent>
                    <w:p w:rsidR="00DE2714" w:rsidRDefault="00DE2714">
                      <w:pPr>
                        <w:pStyle w:val="1"/>
                        <w:shd w:val="clear" w:color="auto" w:fill="auto"/>
                        <w:tabs>
                          <w:tab w:val="left" w:leader="underscore" w:pos="1454"/>
                        </w:tabs>
                        <w:ind w:firstLine="0"/>
                      </w:pPr>
                      <w:r>
                        <w:t xml:space="preserve">№ </w:t>
                      </w:r>
                      <w:r>
                        <w:tab/>
                      </w:r>
                    </w:p>
                  </w:txbxContent>
                </v:textbox>
                <w10:wrap type="square" side="left" anchorx="page"/>
              </v:shape>
            </w:pict>
          </mc:Fallback>
        </mc:AlternateContent>
      </w:r>
      <w:r>
        <w:t xml:space="preserve">от </w:t>
      </w:r>
      <w:r>
        <w:tab/>
      </w:r>
    </w:p>
    <w:p w:rsidR="006A660B" w:rsidRDefault="00BC5FAC">
      <w:pPr>
        <w:pStyle w:val="1"/>
        <w:shd w:val="clear" w:color="auto" w:fill="auto"/>
        <w:tabs>
          <w:tab w:val="left" w:leader="underscore" w:pos="6705"/>
        </w:tabs>
        <w:ind w:firstLine="580"/>
        <w:jc w:val="both"/>
      </w:pPr>
      <w:r>
        <w:t xml:space="preserve">Вам предоставлено место в </w:t>
      </w:r>
      <w:r>
        <w:tab/>
        <w:t xml:space="preserve"> </w:t>
      </w:r>
      <w:r>
        <w:rPr>
          <w:i/>
          <w:iCs/>
        </w:rPr>
        <w:t>(указываются название</w:t>
      </w:r>
    </w:p>
    <w:p w:rsidR="006A660B" w:rsidRDefault="00BC5FAC">
      <w:pPr>
        <w:pStyle w:val="1"/>
        <w:shd w:val="clear" w:color="auto" w:fill="auto"/>
        <w:tabs>
          <w:tab w:val="left" w:leader="underscore" w:pos="5246"/>
        </w:tabs>
        <w:ind w:firstLine="0"/>
        <w:jc w:val="both"/>
      </w:pPr>
      <w:r>
        <w:rPr>
          <w:i/>
          <w:iCs/>
        </w:rPr>
        <w:t>дошкольной образовательной организации,</w:t>
      </w:r>
      <w:r>
        <w:t xml:space="preserve"> в группе </w:t>
      </w:r>
      <w:r>
        <w:rPr>
          <w:i/>
          <w:iC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t xml:space="preserve"> с режимом пребывания </w:t>
      </w:r>
      <w:r>
        <w:rPr>
          <w:i/>
          <w:iCs/>
        </w:rPr>
        <w:t>(указывается режим пребывания ребенка в группе)</w:t>
      </w:r>
      <w:r>
        <w:t xml:space="preserve"> для обучения по образовательной программе </w:t>
      </w:r>
      <w:r>
        <w:rPr>
          <w:i/>
          <w:iCs/>
        </w:rPr>
        <w:t>(указываются наименование и направленность образовательной программы (при наличии))</w:t>
      </w:r>
      <w:r>
        <w:t xml:space="preserve"> на языке </w:t>
      </w:r>
      <w:r>
        <w:rPr>
          <w:i/>
          <w:iCs/>
        </w:rPr>
        <w:t>(указывается соответствующий язык образования)/</w:t>
      </w:r>
      <w:r>
        <w:t xml:space="preserve">для осуществления присмотра и ухода в соответствии с </w:t>
      </w:r>
      <w:r>
        <w:tab/>
        <w:t xml:space="preserve"> </w:t>
      </w:r>
      <w:r>
        <w:rPr>
          <w:i/>
          <w:iCs/>
        </w:rPr>
        <w:t>(указываются реквизиты документа о</w:t>
      </w:r>
    </w:p>
    <w:p w:rsidR="006A660B" w:rsidRDefault="00BC5FAC">
      <w:pPr>
        <w:pStyle w:val="1"/>
        <w:shd w:val="clear" w:color="auto" w:fill="auto"/>
        <w:ind w:firstLine="0"/>
        <w:jc w:val="both"/>
      </w:pPr>
      <w:r>
        <w:rPr>
          <w:i/>
          <w:iCs/>
        </w:rPr>
        <w:t>направлении ребенка в дошкольную образовательную организацию)</w:t>
      </w:r>
      <w:r>
        <w:t>.</w:t>
      </w:r>
    </w:p>
    <w:p w:rsidR="006A660B" w:rsidRDefault="00BC5FAC">
      <w:pPr>
        <w:pStyle w:val="1"/>
        <w:shd w:val="clear" w:color="auto" w:fill="auto"/>
        <w:tabs>
          <w:tab w:val="left" w:leader="underscore" w:pos="4415"/>
        </w:tabs>
        <w:ind w:firstLine="580"/>
        <w:jc w:val="both"/>
      </w:pPr>
      <w:r>
        <w:t xml:space="preserve">Вам необходимо </w:t>
      </w:r>
      <w:r>
        <w:tab/>
        <w:t xml:space="preserve"> </w:t>
      </w:r>
      <w:r>
        <w:rPr>
          <w:i/>
          <w:iCs/>
        </w:rPr>
        <w:t>(описывается порядок действия заявителя с</w:t>
      </w:r>
    </w:p>
    <w:p w:rsidR="006A660B" w:rsidRDefault="00BC5FAC">
      <w:pPr>
        <w:pStyle w:val="1"/>
        <w:shd w:val="clear" w:color="auto" w:fill="auto"/>
        <w:spacing w:after="400"/>
        <w:ind w:firstLine="0"/>
      </w:pPr>
      <w:r>
        <w:rPr>
          <w:i/>
          <w:iCs/>
        </w:rPr>
        <w:t>указанием срока выполнения действия)</w:t>
      </w:r>
      <w:r>
        <w:t>.</w:t>
      </w:r>
    </w:p>
    <w:p w:rsidR="006A660B" w:rsidRDefault="00BC5FAC">
      <w:pPr>
        <w:pStyle w:val="1"/>
        <w:shd w:val="clear" w:color="auto" w:fill="auto"/>
        <w:spacing w:after="880"/>
        <w:ind w:firstLine="0"/>
        <w:jc w:val="center"/>
      </w:pPr>
      <w:r>
        <w:rPr>
          <w:b/>
          <w:bCs/>
        </w:rPr>
        <w:lastRenderedPageBreak/>
        <w:t>Форма уведомления об отказе в предоставлении промежуточного результата</w:t>
      </w:r>
      <w:r>
        <w:rPr>
          <w:b/>
          <w:bCs/>
        </w:rPr>
        <w:br/>
      </w:r>
      <w:r w:rsidR="002B473E">
        <w:rPr>
          <w:b/>
          <w:bCs/>
        </w:rPr>
        <w:t>муниципальной</w:t>
      </w:r>
      <w:r>
        <w:rPr>
          <w:b/>
          <w:bCs/>
        </w:rPr>
        <w:t xml:space="preserve"> услуги (постановки на учет)</w:t>
      </w:r>
      <w:r>
        <w:rPr>
          <w:b/>
          <w:bCs/>
        </w:rPr>
        <w:br/>
        <w:t>в электронной форме</w:t>
      </w:r>
    </w:p>
    <w:p w:rsidR="006A660B" w:rsidRDefault="00BC5FAC">
      <w:pPr>
        <w:pStyle w:val="1"/>
        <w:shd w:val="clear" w:color="auto" w:fill="auto"/>
        <w:spacing w:after="260" w:line="276" w:lineRule="auto"/>
        <w:ind w:firstLine="0"/>
      </w:pPr>
      <w:r>
        <w:t xml:space="preserve">Статус информирования: </w:t>
      </w:r>
      <w:r>
        <w:rPr>
          <w:b/>
          <w:bCs/>
          <w:i/>
          <w:iCs/>
        </w:rPr>
        <w:t>Отказано в предоставлении услуги</w:t>
      </w:r>
    </w:p>
    <w:p w:rsidR="006A660B" w:rsidRDefault="00BC5FAC">
      <w:pPr>
        <w:pStyle w:val="1"/>
        <w:shd w:val="clear" w:color="auto" w:fill="auto"/>
        <w:spacing w:line="276" w:lineRule="auto"/>
        <w:ind w:firstLine="0"/>
      </w:pPr>
      <w:r>
        <w:t>Комментарий к статусу информирования:</w:t>
      </w:r>
    </w:p>
    <w:p w:rsidR="006A660B" w:rsidRDefault="00BC5FAC">
      <w:pPr>
        <w:pStyle w:val="1"/>
        <w:shd w:val="clear" w:color="auto" w:fill="auto"/>
        <w:tabs>
          <w:tab w:val="left" w:leader="underscore" w:pos="2381"/>
        </w:tabs>
        <w:spacing w:line="276" w:lineRule="auto"/>
        <w:ind w:firstLine="0"/>
      </w:pPr>
      <w:r>
        <w:rPr>
          <w:b/>
          <w:bCs/>
          <w:i/>
          <w:iCs/>
        </w:rPr>
        <w:t xml:space="preserve">«Вам отказано в предоставлении услуги по текущему заявлению по причине </w:t>
      </w:r>
      <w:r>
        <w:rPr>
          <w:b/>
          <w:bCs/>
          <w:i/>
          <w:iCs/>
        </w:rPr>
        <w:tab/>
        <w:t xml:space="preserve"> (указывается причина, по которой по заявлению принято отрицательное решение).</w:t>
      </w:r>
    </w:p>
    <w:p w:rsidR="006A660B" w:rsidRDefault="00BC5FAC">
      <w:pPr>
        <w:pStyle w:val="1"/>
        <w:shd w:val="clear" w:color="auto" w:fill="auto"/>
        <w:tabs>
          <w:tab w:val="left" w:leader="underscore" w:pos="4104"/>
        </w:tabs>
        <w:spacing w:line="276" w:lineRule="auto"/>
        <w:ind w:firstLine="0"/>
      </w:pPr>
      <w:r>
        <w:rPr>
          <w:b/>
          <w:bCs/>
          <w:i/>
          <w:iCs/>
        </w:rPr>
        <w:t xml:space="preserve">Вам необходимо </w:t>
      </w:r>
      <w:r>
        <w:rPr>
          <w:b/>
          <w:bCs/>
          <w:i/>
          <w:iCs/>
        </w:rPr>
        <w:tab/>
        <w:t xml:space="preserve"> (указывается порядок действий, который</w:t>
      </w:r>
    </w:p>
    <w:p w:rsidR="006A660B" w:rsidRDefault="00BC5FAC">
      <w:pPr>
        <w:pStyle w:val="1"/>
        <w:shd w:val="clear" w:color="auto" w:fill="auto"/>
        <w:spacing w:after="260" w:line="276" w:lineRule="auto"/>
        <w:ind w:firstLine="0"/>
        <w:sectPr w:rsidR="006A660B">
          <w:headerReference w:type="even" r:id="rId17"/>
          <w:headerReference w:type="default" r:id="rId18"/>
          <w:footerReference w:type="even" r:id="rId19"/>
          <w:footerReference w:type="default" r:id="rId20"/>
          <w:headerReference w:type="first" r:id="rId21"/>
          <w:footerReference w:type="first" r:id="rId22"/>
          <w:pgSz w:w="11900" w:h="16840"/>
          <w:pgMar w:top="2816" w:right="517" w:bottom="3834" w:left="1217" w:header="0" w:footer="3" w:gutter="0"/>
          <w:cols w:space="720"/>
          <w:noEndnote/>
          <w:titlePg/>
          <w:docGrid w:linePitch="360"/>
        </w:sectPr>
      </w:pPr>
      <w:r>
        <w:rPr>
          <w:b/>
          <w:bCs/>
          <w:i/>
          <w:iCs/>
        </w:rPr>
        <w:t>необходимо выполнить заявителю для получения положительного результата по заявлению).»</w:t>
      </w:r>
    </w:p>
    <w:p w:rsidR="006A660B" w:rsidRDefault="00BC5FAC">
      <w:pPr>
        <w:pStyle w:val="11"/>
        <w:keepNext/>
        <w:keepLines/>
        <w:shd w:val="clear" w:color="auto" w:fill="auto"/>
        <w:spacing w:after="640"/>
      </w:pPr>
      <w:bookmarkStart w:id="27" w:name="bookmark26"/>
      <w:bookmarkStart w:id="28" w:name="bookmark27"/>
      <w:r>
        <w:lastRenderedPageBreak/>
        <w:t>Форма решения об отказе в предоставлении промежуточного результата</w:t>
      </w:r>
      <w:r>
        <w:br/>
      </w:r>
      <w:r w:rsidR="002B473E">
        <w:t>муниципальной</w:t>
      </w:r>
      <w:r>
        <w:t xml:space="preserve"> услуги (в бумажной форме)</w:t>
      </w:r>
      <w:bookmarkEnd w:id="27"/>
      <w:bookmarkEnd w:id="28"/>
    </w:p>
    <w:p w:rsidR="006A660B" w:rsidRDefault="00BC5FAC">
      <w:pPr>
        <w:pStyle w:val="22"/>
        <w:pBdr>
          <w:top w:val="single" w:sz="4" w:space="0" w:color="auto"/>
        </w:pBdr>
        <w:shd w:val="clear" w:color="auto" w:fill="auto"/>
        <w:spacing w:after="2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6A660B" w:rsidRDefault="00BC5FAC">
      <w:pPr>
        <w:pStyle w:val="1"/>
        <w:shd w:val="clear" w:color="auto" w:fill="auto"/>
        <w:tabs>
          <w:tab w:val="left" w:leader="underscore" w:pos="9152"/>
        </w:tabs>
        <w:spacing w:after="320"/>
        <w:ind w:left="6680" w:firstLine="0"/>
        <w:jc w:val="both"/>
      </w:pPr>
      <w:r>
        <w:t xml:space="preserve">Кому: </w:t>
      </w:r>
      <w:r>
        <w:tab/>
      </w:r>
    </w:p>
    <w:p w:rsidR="006A660B" w:rsidRPr="002B473E" w:rsidRDefault="00BC5FAC" w:rsidP="002B473E">
      <w:pPr>
        <w:pStyle w:val="1"/>
        <w:shd w:val="clear" w:color="auto" w:fill="auto"/>
        <w:spacing w:after="320"/>
        <w:ind w:firstLine="0"/>
        <w:jc w:val="center"/>
        <w:rPr>
          <w:b/>
          <w:bCs/>
        </w:rPr>
      </w:pPr>
      <w:r>
        <w:t>РЕШЕНИЕ</w:t>
      </w:r>
      <w:r>
        <w:br/>
        <w:t xml:space="preserve">об отказе в предоставлении </w:t>
      </w:r>
      <w:r w:rsidR="002B473E">
        <w:rPr>
          <w:b/>
          <w:bCs/>
        </w:rPr>
        <w:t>муниципальной</w:t>
      </w:r>
      <w:r>
        <w:rPr>
          <w:b/>
          <w:bCs/>
        </w:rPr>
        <w:t xml:space="preserve"> услуги</w:t>
      </w:r>
      <w:r>
        <w:rPr>
          <w:b/>
          <w:bCs/>
        </w:rPr>
        <w:br/>
        <w:t xml:space="preserve">«Постановка на учет и направление детей в </w:t>
      </w:r>
      <w:r w:rsidR="002B473E">
        <w:rPr>
          <w:b/>
          <w:bCs/>
        </w:rPr>
        <w:br/>
        <w:t>муниципальные</w:t>
      </w:r>
      <w:r>
        <w:rPr>
          <w:b/>
          <w:bCs/>
        </w:rPr>
        <w:t xml:space="preserve"> образовательные организации, реализующие</w:t>
      </w:r>
      <w:r>
        <w:rPr>
          <w:b/>
          <w:bCs/>
        </w:rPr>
        <w:br/>
        <w:t>образовательные программы дошкольного образования» в части постановки</w:t>
      </w:r>
      <w:r>
        <w:rPr>
          <w:b/>
          <w:bCs/>
        </w:rPr>
        <w:br/>
        <w:t>на учет</w:t>
      </w:r>
    </w:p>
    <w:p w:rsidR="006A660B" w:rsidRDefault="00BC5FAC">
      <w:pPr>
        <w:pStyle w:val="1"/>
        <w:shd w:val="clear" w:color="auto" w:fill="auto"/>
        <w:tabs>
          <w:tab w:val="left" w:leader="underscore" w:pos="2016"/>
          <w:tab w:val="left" w:leader="underscore" w:pos="8986"/>
        </w:tabs>
        <w:spacing w:after="640"/>
        <w:ind w:firstLine="0"/>
      </w:pPr>
      <w:r>
        <w:t xml:space="preserve">от </w:t>
      </w:r>
      <w:r>
        <w:tab/>
        <w:t xml:space="preserve"> № </w:t>
      </w:r>
      <w:r>
        <w:tab/>
      </w:r>
    </w:p>
    <w:p w:rsidR="006A660B" w:rsidRDefault="00BC5FAC">
      <w:pPr>
        <w:pStyle w:val="1"/>
        <w:shd w:val="clear" w:color="auto" w:fill="auto"/>
        <w:tabs>
          <w:tab w:val="left" w:leader="underscore" w:pos="2381"/>
        </w:tabs>
        <w:ind w:firstLine="580"/>
        <w:jc w:val="both"/>
      </w:pPr>
      <w:r>
        <w:t xml:space="preserve">Вам отказано в предоставлении услуги по текущему заявлению по причине </w:t>
      </w:r>
      <w:r>
        <w:rPr>
          <w:i/>
          <w:iCs/>
        </w:rPr>
        <w:tab/>
        <w:t xml:space="preserve"> (указывается причина, по которой по заявлению принято отрицательное решение)</w:t>
      </w:r>
      <w:r>
        <w:t>.</w:t>
      </w:r>
    </w:p>
    <w:p w:rsidR="006A660B" w:rsidRDefault="00BC5FAC">
      <w:pPr>
        <w:pStyle w:val="1"/>
        <w:shd w:val="clear" w:color="auto" w:fill="auto"/>
        <w:tabs>
          <w:tab w:val="left" w:leader="underscore" w:pos="4530"/>
        </w:tabs>
        <w:ind w:firstLine="580"/>
        <w:jc w:val="both"/>
      </w:pPr>
      <w:r>
        <w:t xml:space="preserve">Вам необходимо </w:t>
      </w:r>
      <w:r>
        <w:tab/>
        <w:t xml:space="preserve"> </w:t>
      </w:r>
      <w:r>
        <w:rPr>
          <w:i/>
          <w:iCs/>
        </w:rPr>
        <w:t>(указывается порядок действий, который</w:t>
      </w:r>
    </w:p>
    <w:p w:rsidR="006A660B" w:rsidRDefault="00BC5FAC">
      <w:pPr>
        <w:pStyle w:val="1"/>
        <w:shd w:val="clear" w:color="auto" w:fill="auto"/>
        <w:spacing w:after="480"/>
        <w:ind w:firstLine="0"/>
        <w:sectPr w:rsidR="006A660B">
          <w:pgSz w:w="11900" w:h="16840"/>
          <w:pgMar w:top="3375" w:right="520" w:bottom="4556" w:left="1227" w:header="0" w:footer="3" w:gutter="0"/>
          <w:cols w:space="720"/>
          <w:noEndnote/>
          <w:docGrid w:linePitch="360"/>
        </w:sectPr>
      </w:pPr>
      <w:r>
        <w:rPr>
          <w:i/>
          <w:iCs/>
        </w:rPr>
        <w:t>необходимо выполнить заявителю для получения положительного результата по заявлению)</w:t>
      </w:r>
      <w:r>
        <w:t>.</w:t>
      </w:r>
    </w:p>
    <w:p w:rsidR="002B473E" w:rsidRDefault="002B473E">
      <w:pPr>
        <w:pStyle w:val="1"/>
        <w:shd w:val="clear" w:color="auto" w:fill="auto"/>
        <w:spacing w:after="1340"/>
        <w:ind w:firstLine="0"/>
        <w:jc w:val="center"/>
        <w:rPr>
          <w:b/>
          <w:bCs/>
        </w:rPr>
      </w:pPr>
      <w:r w:rsidRPr="002B473E">
        <w:rPr>
          <w:rFonts w:ascii="Microsoft Sans Serif" w:eastAsia="Microsoft Sans Serif" w:hAnsi="Microsoft Sans Serif" w:cs="Microsoft Sans Serif"/>
          <w:noProof/>
          <w:sz w:val="24"/>
          <w:szCs w:val="24"/>
          <w:lang w:bidi="ar-SA"/>
        </w:rPr>
        <w:lastRenderedPageBreak/>
        <mc:AlternateContent>
          <mc:Choice Requires="wps">
            <w:drawing>
              <wp:anchor distT="0" distB="0" distL="0" distR="0" simplePos="0" relativeHeight="251659264" behindDoc="1" locked="0" layoutInCell="1" allowOverlap="1" wp14:anchorId="544685A4" wp14:editId="3081D9D8">
                <wp:simplePos x="0" y="0"/>
                <wp:positionH relativeFrom="page">
                  <wp:posOffset>4540885</wp:posOffset>
                </wp:positionH>
                <wp:positionV relativeFrom="page">
                  <wp:posOffset>1024890</wp:posOffset>
                </wp:positionV>
                <wp:extent cx="2810510" cy="814070"/>
                <wp:effectExtent l="0" t="0" r="0" b="0"/>
                <wp:wrapNone/>
                <wp:docPr id="2" name="Shape 15"/>
                <wp:cNvGraphicFramePr/>
                <a:graphic xmlns:a="http://schemas.openxmlformats.org/drawingml/2006/main">
                  <a:graphicData uri="http://schemas.microsoft.com/office/word/2010/wordprocessingShape">
                    <wps:wsp>
                      <wps:cNvSpPr txBox="1"/>
                      <wps:spPr>
                        <a:xfrm>
                          <a:off x="0" y="0"/>
                          <a:ext cx="2810510" cy="814070"/>
                        </a:xfrm>
                        <a:prstGeom prst="rect">
                          <a:avLst/>
                        </a:prstGeom>
                        <a:noFill/>
                      </wps:spPr>
                      <wps:txbx>
                        <w:txbxContent>
                          <w:p w:rsidR="00DE2714" w:rsidRDefault="00DE2714" w:rsidP="002B473E">
                            <w:pPr>
                              <w:pStyle w:val="20"/>
                              <w:shd w:val="clear" w:color="auto" w:fill="auto"/>
                              <w:rPr>
                                <w:sz w:val="28"/>
                                <w:szCs w:val="28"/>
                              </w:rPr>
                            </w:pPr>
                            <w:r>
                              <w:rPr>
                                <w:sz w:val="28"/>
                                <w:szCs w:val="28"/>
                              </w:rPr>
                              <w:t>Приложение № 7</w:t>
                            </w:r>
                          </w:p>
                          <w:p w:rsidR="00DE2714" w:rsidRDefault="00DE2714" w:rsidP="002B473E">
                            <w:pPr>
                              <w:pStyle w:val="20"/>
                              <w:shd w:val="clear" w:color="auto" w:fill="auto"/>
                              <w:rPr>
                                <w:sz w:val="28"/>
                                <w:szCs w:val="28"/>
                              </w:rPr>
                            </w:pPr>
                            <w:r>
                              <w:rPr>
                                <w:sz w:val="28"/>
                                <w:szCs w:val="28"/>
                              </w:rPr>
                              <w:t>к Административному регламенту</w:t>
                            </w:r>
                          </w:p>
                          <w:p w:rsidR="00DE2714" w:rsidRDefault="00DE2714" w:rsidP="002B473E">
                            <w:pPr>
                              <w:pStyle w:val="20"/>
                              <w:shd w:val="clear" w:color="auto" w:fill="auto"/>
                              <w:rPr>
                                <w:sz w:val="28"/>
                                <w:szCs w:val="28"/>
                              </w:rPr>
                            </w:pPr>
                            <w:r>
                              <w:rPr>
                                <w:sz w:val="28"/>
                                <w:szCs w:val="28"/>
                              </w:rPr>
                              <w:t xml:space="preserve">по предоставлению </w:t>
                            </w:r>
                          </w:p>
                          <w:p w:rsidR="00DE2714" w:rsidRDefault="00DE2714" w:rsidP="002B473E">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 w14:anchorId="544685A4" id="Shape 15" o:spid="_x0000_s1027" type="#_x0000_t202" style="position:absolute;left:0;text-align:left;margin-left:357.55pt;margin-top:80.7pt;width:221.3pt;height:64.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" filled="f" stroked="f">
                <v:textbox style="mso-fit-shape-to-text:t" inset="0,0,0,0">
                  <w:txbxContent>
                    <w:p w:rsidR="00DE2714" w:rsidRDefault="00DE2714" w:rsidP="002B473E">
                      <w:pPr>
                        <w:pStyle w:val="20"/>
                        <w:shd w:val="clear" w:color="auto" w:fill="auto"/>
                        <w:rPr>
                          <w:sz w:val="28"/>
                          <w:szCs w:val="28"/>
                        </w:rPr>
                      </w:pPr>
                      <w:r>
                        <w:rPr>
                          <w:sz w:val="28"/>
                          <w:szCs w:val="28"/>
                        </w:rPr>
                        <w:t>Приложение № 7</w:t>
                      </w:r>
                    </w:p>
                    <w:p w:rsidR="00DE2714" w:rsidRDefault="00DE2714" w:rsidP="002B473E">
                      <w:pPr>
                        <w:pStyle w:val="20"/>
                        <w:shd w:val="clear" w:color="auto" w:fill="auto"/>
                        <w:rPr>
                          <w:sz w:val="28"/>
                          <w:szCs w:val="28"/>
                        </w:rPr>
                      </w:pPr>
                      <w:r>
                        <w:rPr>
                          <w:sz w:val="28"/>
                          <w:szCs w:val="28"/>
                        </w:rPr>
                        <w:t>к Административному регламенту</w:t>
                      </w:r>
                    </w:p>
                    <w:p w:rsidR="00DE2714" w:rsidRDefault="00DE2714" w:rsidP="002B473E">
                      <w:pPr>
                        <w:pStyle w:val="20"/>
                        <w:shd w:val="clear" w:color="auto" w:fill="auto"/>
                        <w:rPr>
                          <w:sz w:val="28"/>
                          <w:szCs w:val="28"/>
                        </w:rPr>
                      </w:pPr>
                      <w:r>
                        <w:rPr>
                          <w:sz w:val="28"/>
                          <w:szCs w:val="28"/>
                        </w:rPr>
                        <w:t xml:space="preserve">по предоставлению </w:t>
                      </w:r>
                    </w:p>
                    <w:p w:rsidR="00DE2714" w:rsidRDefault="00DE2714" w:rsidP="002B473E">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p w:rsidR="0027708A" w:rsidRDefault="0027708A">
      <w:pPr>
        <w:pStyle w:val="1"/>
        <w:shd w:val="clear" w:color="auto" w:fill="auto"/>
        <w:spacing w:after="1340"/>
        <w:ind w:firstLine="0"/>
        <w:jc w:val="center"/>
        <w:rPr>
          <w:b/>
          <w:bCs/>
        </w:rPr>
      </w:pPr>
    </w:p>
    <w:p w:rsidR="006A660B" w:rsidRDefault="00BC5FAC">
      <w:pPr>
        <w:pStyle w:val="1"/>
        <w:shd w:val="clear" w:color="auto" w:fill="auto"/>
        <w:spacing w:after="1340"/>
        <w:ind w:firstLine="0"/>
        <w:jc w:val="center"/>
      </w:pPr>
      <w:r>
        <w:rPr>
          <w:b/>
          <w:bCs/>
        </w:rPr>
        <w:t>Форма заявления о предоставлении муниципальной услуги</w:t>
      </w:r>
      <w:r>
        <w:rPr>
          <w:b/>
          <w:bCs/>
        </w:rPr>
        <w:br/>
        <w:t>в электронном виде</w:t>
      </w:r>
    </w:p>
    <w:p w:rsidR="006A660B" w:rsidRDefault="00BC5FAC">
      <w:pPr>
        <w:pStyle w:val="22"/>
        <w:shd w:val="clear" w:color="auto" w:fill="auto"/>
        <w:spacing w:after="460"/>
      </w:pPr>
      <w:r>
        <w:t>(фамилия, имя, отчество заявителя (последнее - при наличии),</w:t>
      </w:r>
      <w:r>
        <w:br/>
        <w:t>данные документа, удостоверяющего личность,</w:t>
      </w:r>
      <w:r>
        <w:br/>
        <w:t>контактный телефон, почтовый адрес, адрес электронной</w:t>
      </w:r>
      <w:r>
        <w:br/>
        <w:t>почты)</w:t>
      </w:r>
    </w:p>
    <w:p w:rsidR="006A660B" w:rsidRDefault="00BC5FAC">
      <w:pPr>
        <w:pStyle w:val="a7"/>
        <w:shd w:val="clear" w:color="auto" w:fill="auto"/>
        <w:jc w:val="center"/>
        <w:rPr>
          <w:sz w:val="24"/>
          <w:szCs w:val="24"/>
        </w:rPr>
      </w:pPr>
      <w:r>
        <w:rPr>
          <w:b/>
          <w:bCs/>
          <w:sz w:val="24"/>
          <w:szCs w:val="24"/>
        </w:rPr>
        <w:t>ЗАЯВЛЕНИЕ</w:t>
      </w:r>
    </w:p>
    <w:p w:rsidR="006A660B" w:rsidRDefault="00BC5FAC">
      <w:pPr>
        <w:pStyle w:val="a7"/>
        <w:shd w:val="clear" w:color="auto" w:fill="auto"/>
        <w:jc w:val="center"/>
        <w:rPr>
          <w:sz w:val="24"/>
          <w:szCs w:val="24"/>
        </w:rPr>
      </w:pPr>
      <w:r>
        <w:rPr>
          <w:b/>
          <w:bCs/>
          <w:sz w:val="24"/>
          <w:szCs w:val="24"/>
        </w:rPr>
        <w:t xml:space="preserve">о предоставлении муниципальной услуги </w:t>
      </w:r>
      <w:proofErr w:type="gramStart"/>
      <w:r>
        <w:rPr>
          <w:b/>
          <w:bCs/>
          <w:sz w:val="24"/>
          <w:szCs w:val="24"/>
        </w:rPr>
        <w:t>в электроном</w:t>
      </w:r>
      <w:proofErr w:type="gramEnd"/>
      <w:r>
        <w:rPr>
          <w:b/>
          <w:bCs/>
          <w:sz w:val="24"/>
          <w:szCs w:val="24"/>
        </w:rPr>
        <w:t xml:space="preserve"> виде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090"/>
        <w:gridCol w:w="2314"/>
        <w:gridCol w:w="3278"/>
      </w:tblGrid>
      <w:tr w:rsidR="006A660B">
        <w:trPr>
          <w:trHeight w:hRule="exact" w:val="984"/>
          <w:jc w:val="center"/>
        </w:trPr>
        <w:tc>
          <w:tcPr>
            <w:tcW w:w="614" w:type="dxa"/>
            <w:tcBorders>
              <w:top w:val="single" w:sz="4" w:space="0" w:color="auto"/>
              <w:left w:val="single" w:sz="4" w:space="0" w:color="auto"/>
            </w:tcBorders>
            <w:shd w:val="clear" w:color="auto" w:fill="FFFFFF"/>
            <w:vAlign w:val="center"/>
          </w:tcPr>
          <w:p w:rsidR="006A660B" w:rsidRDefault="00BC5FAC">
            <w:pPr>
              <w:pStyle w:val="a9"/>
              <w:shd w:val="clear" w:color="auto" w:fill="auto"/>
              <w:ind w:firstLine="0"/>
              <w:jc w:val="center"/>
            </w:pPr>
            <w:r>
              <w:rPr>
                <w:b/>
                <w:bCs/>
              </w:rPr>
              <w:t>№ п/</w:t>
            </w:r>
          </w:p>
          <w:p w:rsidR="006A660B" w:rsidRDefault="00BC5FAC">
            <w:pPr>
              <w:pStyle w:val="a9"/>
              <w:shd w:val="clear" w:color="auto" w:fill="auto"/>
              <w:ind w:firstLine="0"/>
              <w:jc w:val="center"/>
            </w:pPr>
            <w:r>
              <w:rPr>
                <w:b/>
                <w:bCs/>
              </w:rPr>
              <w:t>п</w:t>
            </w:r>
          </w:p>
        </w:tc>
        <w:tc>
          <w:tcPr>
            <w:tcW w:w="4090" w:type="dxa"/>
            <w:tcBorders>
              <w:top w:val="single" w:sz="4" w:space="0" w:color="auto"/>
              <w:left w:val="single" w:sz="4" w:space="0" w:color="auto"/>
            </w:tcBorders>
            <w:shd w:val="clear" w:color="auto" w:fill="FFFFFF"/>
          </w:tcPr>
          <w:p w:rsidR="006A660B" w:rsidRDefault="00BC5FAC">
            <w:pPr>
              <w:pStyle w:val="a9"/>
              <w:shd w:val="clear" w:color="auto" w:fill="auto"/>
              <w:ind w:firstLine="0"/>
              <w:jc w:val="center"/>
            </w:pPr>
            <w:r>
              <w:rPr>
                <w:b/>
                <w:bCs/>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rsidR="006A660B" w:rsidRDefault="00BC5FAC">
            <w:pPr>
              <w:pStyle w:val="a9"/>
              <w:shd w:val="clear" w:color="auto" w:fill="auto"/>
              <w:ind w:firstLine="0"/>
              <w:jc w:val="center"/>
            </w:pPr>
            <w:r>
              <w:rPr>
                <w:b/>
                <w:bCs/>
              </w:rPr>
              <w:t>Ответы</w:t>
            </w:r>
          </w:p>
        </w:tc>
      </w:tr>
      <w:tr w:rsidR="006A660B">
        <w:trPr>
          <w:trHeight w:hRule="exact" w:val="974"/>
          <w:jc w:val="center"/>
        </w:trPr>
        <w:tc>
          <w:tcPr>
            <w:tcW w:w="614" w:type="dxa"/>
            <w:tcBorders>
              <w:top w:val="single" w:sz="4" w:space="0" w:color="auto"/>
              <w:left w:val="single" w:sz="4" w:space="0" w:color="auto"/>
            </w:tcBorders>
            <w:shd w:val="clear" w:color="auto" w:fill="FFFFFF"/>
          </w:tcPr>
          <w:p w:rsidR="006A660B" w:rsidRDefault="00BC5FAC">
            <w:pPr>
              <w:pStyle w:val="a9"/>
              <w:shd w:val="clear" w:color="auto" w:fill="auto"/>
              <w:ind w:firstLine="0"/>
              <w:jc w:val="center"/>
            </w:pPr>
            <w:r>
              <w:t>1.</w:t>
            </w:r>
          </w:p>
        </w:tc>
        <w:tc>
          <w:tcPr>
            <w:tcW w:w="4090"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both"/>
            </w:pPr>
            <w:r>
              <w:t>Вы являетесь родителем или законным представителем ребенка</w:t>
            </w:r>
          </w:p>
        </w:tc>
        <w:tc>
          <w:tcPr>
            <w:tcW w:w="2314" w:type="dxa"/>
            <w:tcBorders>
              <w:top w:val="single" w:sz="4" w:space="0" w:color="auto"/>
              <w:left w:val="single" w:sz="4" w:space="0" w:color="auto"/>
            </w:tcBorders>
            <w:shd w:val="clear" w:color="auto" w:fill="FFFFFF"/>
          </w:tcPr>
          <w:p w:rsidR="006A660B" w:rsidRDefault="00BC5FAC">
            <w:pPr>
              <w:pStyle w:val="a9"/>
              <w:shd w:val="clear" w:color="auto" w:fill="auto"/>
              <w:ind w:firstLine="0"/>
            </w:pPr>
            <w:r>
              <w:t>Родитель</w:t>
            </w:r>
          </w:p>
        </w:tc>
        <w:tc>
          <w:tcPr>
            <w:tcW w:w="3278" w:type="dxa"/>
            <w:tcBorders>
              <w:top w:val="single" w:sz="4" w:space="0" w:color="auto"/>
              <w:left w:val="single" w:sz="4" w:space="0" w:color="auto"/>
              <w:right w:val="single" w:sz="4" w:space="0" w:color="auto"/>
            </w:tcBorders>
            <w:shd w:val="clear" w:color="auto" w:fill="FFFFFF"/>
          </w:tcPr>
          <w:p w:rsidR="006A660B" w:rsidRDefault="00BC5FAC">
            <w:pPr>
              <w:pStyle w:val="a9"/>
              <w:shd w:val="clear" w:color="auto" w:fill="auto"/>
              <w:ind w:firstLine="0"/>
            </w:pPr>
            <w:r>
              <w:t>Законный представитель</w:t>
            </w:r>
          </w:p>
        </w:tc>
      </w:tr>
      <w:tr w:rsidR="006A660B">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rsidR="006A660B" w:rsidRDefault="00BC5FAC">
            <w:pPr>
              <w:pStyle w:val="a9"/>
              <w:shd w:val="clear" w:color="auto" w:fill="auto"/>
              <w:ind w:left="460" w:hanging="460"/>
            </w:pPr>
            <w:r>
              <w:t>Автоматически заполняются данные из профиля пользователя ЕСИА: фамилия, имя, отчество (при наличии);</w:t>
            </w:r>
          </w:p>
          <w:p w:rsidR="006A660B" w:rsidRDefault="00BC5FAC">
            <w:pPr>
              <w:pStyle w:val="a9"/>
              <w:shd w:val="clear" w:color="auto" w:fill="auto"/>
              <w:ind w:firstLine="460"/>
            </w:pPr>
            <w:r>
              <w:t>паспортные данные (серия, номер, кем выдан, когда выдан)</w:t>
            </w:r>
          </w:p>
          <w:p w:rsidR="006A660B" w:rsidRDefault="00BC5FAC">
            <w:pPr>
              <w:pStyle w:val="a9"/>
              <w:shd w:val="clear" w:color="auto" w:fill="auto"/>
              <w:ind w:firstLine="0"/>
            </w:pPr>
            <w:r>
              <w:t>Если ЗАКОННЫЙ ПРЕДСТАВИТЕЛЬ, то дополнительно в электронном виде могут быть предоставлены документ (ы), подтверждающий (</w:t>
            </w:r>
            <w:proofErr w:type="spellStart"/>
            <w:r>
              <w:t>ие</w:t>
            </w:r>
            <w:proofErr w:type="spellEnd"/>
            <w:r>
              <w:t>) представление прав ребенка.</w:t>
            </w:r>
          </w:p>
          <w:p w:rsidR="006A660B" w:rsidRDefault="00BC5FAC">
            <w:pPr>
              <w:pStyle w:val="a9"/>
              <w:shd w:val="clear" w:color="auto" w:fill="auto"/>
              <w:ind w:left="460" w:firstLine="0"/>
              <w:jc w:val="both"/>
            </w:pPr>
            <w:r>
              <w:t>Дополнительно предоставляются контактные данные родителей (законных представителей) (телефон, адрес электронной почты (при наличии)).</w:t>
            </w:r>
          </w:p>
        </w:tc>
      </w:tr>
      <w:tr w:rsidR="006A660B">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rsidR="006A660B" w:rsidRDefault="00BC5FAC">
            <w:pPr>
              <w:pStyle w:val="a9"/>
              <w:shd w:val="clear" w:color="auto" w:fill="auto"/>
              <w:ind w:firstLine="0"/>
              <w:jc w:val="center"/>
            </w:pPr>
            <w: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A660B" w:rsidRDefault="00BC5FAC">
            <w:pPr>
              <w:pStyle w:val="a9"/>
              <w:shd w:val="clear" w:color="auto" w:fill="auto"/>
              <w:ind w:firstLine="0"/>
            </w:pPr>
            <w:r>
              <w:t>Персональные данные ребенка, на которого подается заявление о предоставлении услуги:</w:t>
            </w:r>
          </w:p>
          <w:p w:rsidR="006A660B" w:rsidRDefault="00BC5FAC">
            <w:pPr>
              <w:pStyle w:val="a9"/>
              <w:shd w:val="clear" w:color="auto" w:fill="auto"/>
              <w:ind w:firstLine="300"/>
            </w:pPr>
            <w:r>
              <w:t>фамилия, имя, отчество (при наличии);</w:t>
            </w:r>
          </w:p>
          <w:p w:rsidR="006A660B" w:rsidRDefault="00BC5FAC">
            <w:pPr>
              <w:pStyle w:val="a9"/>
              <w:shd w:val="clear" w:color="auto" w:fill="auto"/>
              <w:ind w:left="300" w:firstLine="20"/>
            </w:pPr>
            <w:r>
              <w:t>дата рождения; реквизиты свидетельства о рождении ребенка либо другого документа, удостоверяющего личность ребенка;</w:t>
            </w:r>
          </w:p>
          <w:p w:rsidR="006A660B" w:rsidRDefault="00BC5FAC">
            <w:pPr>
              <w:pStyle w:val="a9"/>
              <w:shd w:val="clear" w:color="auto" w:fill="auto"/>
              <w:ind w:firstLine="300"/>
            </w:pPr>
            <w:r>
              <w:t>адрес места жительства.</w:t>
            </w:r>
          </w:p>
        </w:tc>
      </w:tr>
    </w:tbl>
    <w:p w:rsidR="002B473E" w:rsidRDefault="002B473E">
      <w:pPr>
        <w:pStyle w:val="1"/>
        <w:shd w:val="clear" w:color="auto" w:fill="auto"/>
        <w:ind w:left="700" w:firstLine="0"/>
        <w:jc w:val="both"/>
      </w:pPr>
    </w:p>
    <w:p w:rsidR="006A660B" w:rsidRDefault="00BC5FAC" w:rsidP="002B473E">
      <w:pPr>
        <w:pStyle w:val="1"/>
        <w:shd w:val="clear" w:color="auto" w:fill="auto"/>
        <w:ind w:firstLine="700"/>
        <w:jc w:val="both"/>
      </w:pPr>
      <w:r>
        <w:t>При наличии данных о ребенке в профиле заявителя в ЕСИА, данные заполняются автоматически.</w:t>
      </w:r>
    </w:p>
    <w:p w:rsidR="006A660B" w:rsidRDefault="00BC5FAC" w:rsidP="002B473E">
      <w:pPr>
        <w:pStyle w:val="1"/>
        <w:shd w:val="clear" w:color="auto" w:fill="auto"/>
        <w:tabs>
          <w:tab w:val="left" w:pos="709"/>
        </w:tabs>
        <w:ind w:firstLine="0"/>
        <w:jc w:val="both"/>
      </w:pPr>
      <w:r>
        <w:rPr>
          <w:noProof/>
          <w:lang w:bidi="ar-SA"/>
        </w:rPr>
        <mc:AlternateContent>
          <mc:Choice Requires="wps">
            <w:drawing>
              <wp:anchor distT="0" distB="0" distL="101600" distR="101600" simplePos="0" relativeHeight="125829380" behindDoc="0" locked="0" layoutInCell="1" allowOverlap="1" wp14:anchorId="324F959F" wp14:editId="322BD220">
                <wp:simplePos x="0" y="0"/>
                <wp:positionH relativeFrom="page">
                  <wp:posOffset>880110</wp:posOffset>
                </wp:positionH>
                <wp:positionV relativeFrom="paragraph">
                  <wp:posOffset>12700</wp:posOffset>
                </wp:positionV>
                <wp:extent cx="182880" cy="228600"/>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82880" cy="228600"/>
                        </a:xfrm>
                        <a:prstGeom prst="rect">
                          <a:avLst/>
                        </a:prstGeom>
                        <a:noFill/>
                      </wps:spPr>
                      <wps:txbx>
                        <w:txbxContent>
                          <w:p w:rsidR="00DE2714" w:rsidRDefault="00DE2714">
                            <w:pPr>
                              <w:pStyle w:val="1"/>
                              <w:shd w:val="clear" w:color="auto" w:fill="auto"/>
                              <w:ind w:firstLine="0"/>
                            </w:pPr>
                            <w:r>
                              <w:t>3.</w:t>
                            </w:r>
                          </w:p>
                        </w:txbxContent>
                      </wps:txbx>
                      <wps:bodyPr wrap="none" lIns="0" tIns="0" rIns="0" bIns="0"/>
                    </wps:wsp>
                  </a:graphicData>
                </a:graphic>
              </wp:anchor>
            </w:drawing>
          </mc:Choice>
          <mc:Fallback>
            <w:pict>
              <v:shape w14:anchorId="324F959F" id="Shape 23" o:spid="_x0000_s1028" type="#_x0000_t202" style="position:absolute;left:0;text-align:left;margin-left:69.3pt;margin-top:1pt;width:14.4pt;height:18pt;z-index:125829380;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" filled="f" stroked="f">
                <v:textbox inset="0,0,0,0">
                  <w:txbxContent>
                    <w:p w:rsidR="00DE2714" w:rsidRDefault="00DE2714">
                      <w:pPr>
                        <w:pStyle w:val="1"/>
                        <w:shd w:val="clear" w:color="auto" w:fill="auto"/>
                        <w:ind w:firstLine="0"/>
                      </w:pPr>
                      <w:r>
                        <w:t>3.</w:t>
                      </w:r>
                    </w:p>
                  </w:txbxContent>
                </v:textbox>
                <w10:wrap type="square" side="right" anchorx="page"/>
              </v:shape>
            </w:pict>
          </mc:Fallback>
        </mc:AlternateContent>
      </w:r>
      <w:r>
        <w:t>Желаемые параметры зачисления:</w:t>
      </w:r>
    </w:p>
    <w:p w:rsidR="006A660B" w:rsidRDefault="00BC5FAC" w:rsidP="002B473E">
      <w:pPr>
        <w:pStyle w:val="1"/>
        <w:shd w:val="clear" w:color="auto" w:fill="auto"/>
        <w:ind w:firstLine="0"/>
      </w:pPr>
      <w:r>
        <w:t>Желаемая дата приема;</w:t>
      </w:r>
    </w:p>
    <w:p w:rsidR="006A660B" w:rsidRDefault="00BC5FAC" w:rsidP="002B473E">
      <w:pPr>
        <w:pStyle w:val="1"/>
        <w:shd w:val="clear" w:color="auto" w:fill="auto"/>
        <w:ind w:firstLine="700"/>
      </w:pPr>
      <w:r>
        <w:t>язык образования (выбор из списка);</w:t>
      </w:r>
    </w:p>
    <w:p w:rsidR="006A660B" w:rsidRDefault="00BC5FAC" w:rsidP="002B473E">
      <w:pPr>
        <w:pStyle w:val="1"/>
        <w:shd w:val="clear" w:color="auto" w:fill="auto"/>
        <w:ind w:firstLine="700"/>
      </w:pPr>
      <w:r>
        <w:t>режим пребывания ребенка в группе (выбор из списка);</w:t>
      </w:r>
    </w:p>
    <w:p w:rsidR="006A660B" w:rsidRDefault="00BC5FAC" w:rsidP="002B473E">
      <w:pPr>
        <w:pStyle w:val="1"/>
        <w:shd w:val="clear" w:color="auto" w:fill="auto"/>
        <w:spacing w:line="209" w:lineRule="auto"/>
        <w:ind w:firstLine="700"/>
      </w:pPr>
      <w:r>
        <w:t>направленность группы (выбор из списка);</w:t>
      </w:r>
    </w:p>
    <w:p w:rsidR="006A660B" w:rsidRDefault="002B473E" w:rsidP="002B473E">
      <w:pPr>
        <w:pStyle w:val="50"/>
        <w:shd w:val="clear" w:color="auto" w:fill="auto"/>
        <w:ind w:left="0" w:firstLine="700"/>
        <w:jc w:val="both"/>
      </w:pPr>
      <w:r>
        <w:t>Вид</w:t>
      </w:r>
      <w:r w:rsidR="00BC5FAC">
        <w:t xml:space="preserve"> компенсирующей группы (выбор из списка при выборе групп компенсирующей направленности);</w:t>
      </w:r>
    </w:p>
    <w:p w:rsidR="006A660B" w:rsidRDefault="00BC5FAC" w:rsidP="002B473E">
      <w:pPr>
        <w:pStyle w:val="50"/>
        <w:shd w:val="clear" w:color="auto" w:fill="auto"/>
        <w:ind w:left="0" w:firstLine="700"/>
        <w:jc w:val="both"/>
      </w:pPr>
      <w:r>
        <w:t>Реквизиты Документа, подтверждающего потребность в обучении по а</w:t>
      </w:r>
      <w:r w:rsidR="002B473E">
        <w:t>д</w:t>
      </w:r>
      <w:r>
        <w:t>аптированной программе (при наличии);</w:t>
      </w:r>
    </w:p>
    <w:p w:rsidR="006A660B" w:rsidRDefault="00BC5FAC" w:rsidP="002B473E">
      <w:pPr>
        <w:pStyle w:val="50"/>
        <w:shd w:val="clear" w:color="auto" w:fill="auto"/>
        <w:ind w:left="0" w:firstLine="700"/>
        <w:jc w:val="both"/>
      </w:pPr>
      <w:r>
        <w:t>Профиль оздоровительной группы (выбор из списка при выборе групп оздоровительной направленности)</w:t>
      </w:r>
    </w:p>
    <w:p w:rsidR="006A660B" w:rsidRDefault="00BC5FAC" w:rsidP="002B473E">
      <w:pPr>
        <w:pStyle w:val="50"/>
        <w:shd w:val="clear" w:color="auto" w:fill="auto"/>
        <w:ind w:left="0" w:firstLine="700"/>
        <w:jc w:val="both"/>
      </w:pPr>
      <w:r>
        <w:t xml:space="preserve">Реквизиты документа, подтверждающего потребность </w:t>
      </w:r>
      <w:proofErr w:type="gramStart"/>
      <w:r>
        <w:t>в оздоровительной группы</w:t>
      </w:r>
      <w:proofErr w:type="gramEnd"/>
      <w:r>
        <w:t xml:space="preserve"> (при наличии).</w:t>
      </w:r>
    </w:p>
    <w:p w:rsidR="006A660B" w:rsidRDefault="00BC5FAC" w:rsidP="002B473E">
      <w:pPr>
        <w:pStyle w:val="1"/>
        <w:shd w:val="clear" w:color="auto" w:fill="auto"/>
        <w:ind w:firstLine="700"/>
        <w:jc w:val="both"/>
      </w:pPr>
      <w: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6A660B" w:rsidRDefault="00BC5FAC" w:rsidP="002B473E">
      <w:pPr>
        <w:pStyle w:val="1"/>
        <w:shd w:val="clear" w:color="auto" w:fill="auto"/>
        <w:ind w:firstLine="700"/>
        <w:jc w:val="both"/>
      </w:pPr>
      <w: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6A660B" w:rsidRDefault="00BC5FAC" w:rsidP="002B473E">
      <w:pPr>
        <w:pStyle w:val="1"/>
        <w:shd w:val="clear" w:color="auto" w:fill="auto"/>
        <w:ind w:firstLine="700"/>
        <w:jc w:val="both"/>
      </w:pPr>
      <w:r>
        <w:rPr>
          <w:noProof/>
          <w:lang w:bidi="ar-SA"/>
        </w:rPr>
        <mc:AlternateContent>
          <mc:Choice Requires="wps">
            <w:drawing>
              <wp:anchor distT="0" distB="0" distL="114300" distR="114300" simplePos="0" relativeHeight="125829382" behindDoc="0" locked="0" layoutInCell="1" allowOverlap="1" wp14:anchorId="2A40B7A7" wp14:editId="0FD25B10">
                <wp:simplePos x="0" y="0"/>
                <wp:positionH relativeFrom="page">
                  <wp:posOffset>1330960</wp:posOffset>
                </wp:positionH>
                <wp:positionV relativeFrom="paragraph">
                  <wp:posOffset>4013200</wp:posOffset>
                </wp:positionV>
                <wp:extent cx="1734185" cy="384175"/>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1734185" cy="384175"/>
                        </a:xfrm>
                        <a:prstGeom prst="rect">
                          <a:avLst/>
                        </a:prstGeom>
                        <a:noFill/>
                      </wps:spPr>
                      <wps:txbx>
                        <w:txbxContent>
                          <w:p w:rsidR="00DE2714" w:rsidRDefault="00DE2714">
                            <w:pPr>
                              <w:pStyle w:val="50"/>
                              <w:shd w:val="clear" w:color="auto" w:fill="auto"/>
                              <w:ind w:left="0"/>
                            </w:pPr>
                            <w:r>
                              <w:t>Согласие на общеразвивающую группу</w:t>
                            </w:r>
                          </w:p>
                        </w:txbxContent>
                      </wps:txbx>
                      <wps:bodyPr lIns="0" tIns="0" rIns="0" bIns="0"/>
                    </wps:wsp>
                  </a:graphicData>
                </a:graphic>
              </wp:anchor>
            </w:drawing>
          </mc:Choice>
          <mc:Fallback>
            <w:pict>
              <v:shape w14:anchorId="2A40B7A7" id="Shape 25" o:spid="_x0000_s1029" type="#_x0000_t202" style="position:absolute;left:0;text-align:left;margin-left:104.8pt;margin-top:316pt;width:136.55pt;height:30.2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" filled="f" stroked="f">
                <v:textbox inset="0,0,0,0">
                  <w:txbxContent>
                    <w:p w:rsidR="00DE2714" w:rsidRDefault="00DE2714">
                      <w:pPr>
                        <w:pStyle w:val="50"/>
                        <w:shd w:val="clear" w:color="auto" w:fill="auto"/>
                        <w:ind w:left="0"/>
                      </w:pPr>
                      <w:r>
                        <w:t>Согласие на общеразвивающую группу</w:t>
                      </w:r>
                    </w:p>
                  </w:txbxContent>
                </v:textbox>
                <w10:wrap type="square" side="right" anchorx="page"/>
              </v:shape>
            </w:pict>
          </mc:Fallback>
        </mc:AlternateContent>
      </w:r>
      <w: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Overlap w:val="never"/>
        <w:tblW w:w="0" w:type="auto"/>
        <w:jc w:val="right"/>
        <w:tblLayout w:type="fixed"/>
        <w:tblCellMar>
          <w:left w:w="10" w:type="dxa"/>
          <w:right w:w="10" w:type="dxa"/>
        </w:tblCellMar>
        <w:tblLook w:val="0000" w:firstRow="0" w:lastRow="0" w:firstColumn="0" w:lastColumn="0" w:noHBand="0" w:noVBand="0"/>
      </w:tblPr>
      <w:tblGrid>
        <w:gridCol w:w="3680"/>
        <w:gridCol w:w="4598"/>
        <w:gridCol w:w="1886"/>
      </w:tblGrid>
      <w:tr w:rsidR="006A660B" w:rsidTr="002B473E">
        <w:trPr>
          <w:trHeight w:hRule="exact" w:val="3418"/>
          <w:jc w:val="right"/>
        </w:trPr>
        <w:tc>
          <w:tcPr>
            <w:tcW w:w="3680"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i/>
                <w:iCs/>
                <w:color w:val="333333"/>
                <w:sz w:val="24"/>
                <w:szCs w:val="24"/>
              </w:rPr>
              <w:t>Перечень дошкольных образовательных организаций, выбранных для приема</w:t>
            </w:r>
          </w:p>
        </w:tc>
        <w:tc>
          <w:tcPr>
            <w:tcW w:w="6484" w:type="dxa"/>
            <w:gridSpan w:val="2"/>
            <w:tcBorders>
              <w:top w:val="single" w:sz="4" w:space="0" w:color="auto"/>
              <w:left w:val="single" w:sz="4" w:space="0" w:color="auto"/>
              <w:right w:val="single" w:sz="4" w:space="0" w:color="auto"/>
            </w:tcBorders>
            <w:shd w:val="clear" w:color="auto" w:fill="FFFFFF"/>
          </w:tcPr>
          <w:p w:rsidR="006A660B" w:rsidRDefault="00BC5FAC">
            <w:pPr>
              <w:pStyle w:val="a9"/>
              <w:shd w:val="clear" w:color="auto" w:fill="auto"/>
              <w:ind w:firstLine="0"/>
              <w:rPr>
                <w:sz w:val="24"/>
                <w:szCs w:val="24"/>
              </w:rPr>
            </w:pPr>
            <w:r>
              <w:rPr>
                <w:i/>
                <w:iCs/>
                <w:color w:val="333333"/>
                <w:sz w:val="24"/>
                <w:szCs w:val="24"/>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Pr>
                <w:i/>
                <w:iCs/>
                <w:color w:val="333333"/>
                <w:sz w:val="24"/>
                <w:szCs w:val="24"/>
              </w:rPr>
              <w:t>муниципально</w:t>
            </w:r>
            <w:proofErr w:type="spellEnd"/>
            <w:r>
              <w:rPr>
                <w:i/>
                <w:iCs/>
                <w:color w:val="333333"/>
                <w:sz w:val="24"/>
                <w:szCs w:val="24"/>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6A660B" w:rsidTr="002B473E">
        <w:trPr>
          <w:trHeight w:hRule="exact" w:val="1493"/>
          <w:jc w:val="right"/>
        </w:trPr>
        <w:tc>
          <w:tcPr>
            <w:tcW w:w="8278" w:type="dxa"/>
            <w:gridSpan w:val="2"/>
            <w:tcBorders>
              <w:top w:val="single" w:sz="4" w:space="0" w:color="auto"/>
              <w:left w:val="single" w:sz="4" w:space="0" w:color="auto"/>
              <w:bottom w:val="single" w:sz="4" w:space="0" w:color="auto"/>
            </w:tcBorders>
            <w:shd w:val="clear" w:color="auto" w:fill="FFFFFF"/>
            <w:vAlign w:val="center"/>
          </w:tcPr>
          <w:p w:rsidR="006A660B" w:rsidRDefault="00BC5FAC">
            <w:pPr>
              <w:pStyle w:val="a9"/>
              <w:shd w:val="clear" w:color="auto" w:fill="auto"/>
              <w:ind w:firstLine="0"/>
              <w:rPr>
                <w:sz w:val="24"/>
                <w:szCs w:val="24"/>
              </w:rPr>
            </w:pPr>
            <w:r>
              <w:rPr>
                <w:i/>
                <w:iCs/>
                <w:color w:val="333333"/>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rsidR="006A660B" w:rsidRDefault="00BC5FAC">
            <w:pPr>
              <w:pStyle w:val="a9"/>
              <w:shd w:val="clear" w:color="auto" w:fill="auto"/>
              <w:ind w:firstLine="0"/>
              <w:rPr>
                <w:sz w:val="24"/>
                <w:szCs w:val="24"/>
              </w:rPr>
            </w:pPr>
            <w:r>
              <w:rPr>
                <w:i/>
                <w:iCs/>
                <w:color w:val="333333"/>
                <w:sz w:val="24"/>
                <w:szCs w:val="24"/>
              </w:rPr>
              <w:t>бинарная отметка «Да/Нет», по умолчанию - «Нет»</w:t>
            </w:r>
          </w:p>
        </w:tc>
      </w:tr>
    </w:tbl>
    <w:p w:rsidR="006A660B" w:rsidRDefault="006A660B">
      <w:pPr>
        <w:spacing w:after="119" w:line="1" w:lineRule="exact"/>
      </w:pPr>
    </w:p>
    <w:p w:rsidR="0027708A" w:rsidRDefault="0027708A">
      <w:pPr>
        <w:pStyle w:val="50"/>
        <w:shd w:val="clear" w:color="auto" w:fill="auto"/>
      </w:pPr>
      <w:r>
        <w:t xml:space="preserve">                                                            </w:t>
      </w:r>
      <w:r w:rsidR="00BC5FAC">
        <w:t xml:space="preserve">бинарная отметка </w:t>
      </w:r>
      <w:r>
        <w:t xml:space="preserve"> </w:t>
      </w:r>
    </w:p>
    <w:p w:rsidR="006A660B" w:rsidRDefault="00BC5FAC">
      <w:pPr>
        <w:pStyle w:val="50"/>
        <w:shd w:val="clear" w:color="auto" w:fill="auto"/>
      </w:pPr>
      <w:r>
        <w:t>«Да/Нет» может заполняться при выборе группы не общеразвивающей направленности, по умолчанию - «Нет»</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346"/>
        <w:gridCol w:w="3149"/>
        <w:gridCol w:w="850"/>
        <w:gridCol w:w="2131"/>
        <w:gridCol w:w="3206"/>
      </w:tblGrid>
      <w:tr w:rsidR="006A660B">
        <w:trPr>
          <w:trHeight w:hRule="exact" w:val="605"/>
          <w:jc w:val="center"/>
        </w:trPr>
        <w:tc>
          <w:tcPr>
            <w:tcW w:w="614" w:type="dxa"/>
            <w:vMerge w:val="restart"/>
            <w:tcBorders>
              <w:top w:val="single" w:sz="4" w:space="0" w:color="auto"/>
              <w:left w:val="single" w:sz="4" w:space="0" w:color="auto"/>
            </w:tcBorders>
            <w:shd w:val="clear" w:color="auto" w:fill="FFFFFF"/>
          </w:tcPr>
          <w:p w:rsidR="006A660B" w:rsidRDefault="006A660B">
            <w:pPr>
              <w:rPr>
                <w:sz w:val="10"/>
                <w:szCs w:val="10"/>
              </w:rPr>
            </w:pPr>
          </w:p>
        </w:tc>
        <w:tc>
          <w:tcPr>
            <w:tcW w:w="346" w:type="dxa"/>
            <w:vMerge w:val="restart"/>
            <w:tcBorders>
              <w:top w:val="single" w:sz="4" w:space="0" w:color="auto"/>
              <w:left w:val="single" w:sz="4" w:space="0" w:color="auto"/>
            </w:tcBorders>
            <w:shd w:val="clear" w:color="auto" w:fill="FFFFFF"/>
          </w:tcPr>
          <w:p w:rsidR="006A660B" w:rsidRDefault="006A660B">
            <w:pPr>
              <w:rPr>
                <w:sz w:val="10"/>
                <w:szCs w:val="10"/>
              </w:rPr>
            </w:pPr>
          </w:p>
        </w:tc>
        <w:tc>
          <w:tcPr>
            <w:tcW w:w="3149" w:type="dxa"/>
            <w:tcBorders>
              <w:top w:val="single" w:sz="4" w:space="0" w:color="auto"/>
              <w:left w:val="single" w:sz="4" w:space="0" w:color="auto"/>
            </w:tcBorders>
            <w:shd w:val="clear" w:color="auto" w:fill="FFFFFF"/>
            <w:vAlign w:val="bottom"/>
          </w:tcPr>
          <w:p w:rsidR="006A660B" w:rsidRDefault="00BC5FAC" w:rsidP="0027708A">
            <w:pPr>
              <w:pStyle w:val="a9"/>
              <w:shd w:val="clear" w:color="auto" w:fill="auto"/>
              <w:ind w:firstLine="0"/>
              <w:rPr>
                <w:sz w:val="24"/>
                <w:szCs w:val="24"/>
              </w:rPr>
            </w:pPr>
            <w:r>
              <w:rPr>
                <w:i/>
                <w:iCs/>
                <w:color w:val="333333"/>
                <w:sz w:val="24"/>
                <w:szCs w:val="24"/>
              </w:rPr>
              <w:t>Согласие на группу присмотра и ухо</w:t>
            </w:r>
            <w:r w:rsidR="0027708A">
              <w:rPr>
                <w:i/>
                <w:iCs/>
                <w:color w:val="333333"/>
                <w:sz w:val="24"/>
                <w:szCs w:val="24"/>
              </w:rPr>
              <w:t>д</w:t>
            </w:r>
            <w:r>
              <w:rPr>
                <w:i/>
                <w:iCs/>
                <w:color w:val="333333"/>
                <w:sz w:val="24"/>
                <w:szCs w:val="24"/>
              </w:rPr>
              <w:t>а</w:t>
            </w:r>
          </w:p>
        </w:tc>
        <w:tc>
          <w:tcPr>
            <w:tcW w:w="6187" w:type="dxa"/>
            <w:gridSpan w:val="3"/>
            <w:tcBorders>
              <w:top w:val="single" w:sz="4" w:space="0" w:color="auto"/>
              <w:left w:val="single" w:sz="4" w:space="0" w:color="auto"/>
              <w:right w:val="single" w:sz="4" w:space="0" w:color="auto"/>
            </w:tcBorders>
            <w:shd w:val="clear" w:color="auto" w:fill="FFFFFF"/>
          </w:tcPr>
          <w:p w:rsidR="006A660B" w:rsidRDefault="00BC5FAC">
            <w:pPr>
              <w:pStyle w:val="a9"/>
              <w:shd w:val="clear" w:color="auto" w:fill="auto"/>
              <w:ind w:firstLine="0"/>
              <w:rPr>
                <w:sz w:val="24"/>
                <w:szCs w:val="24"/>
              </w:rPr>
            </w:pPr>
            <w:r>
              <w:rPr>
                <w:i/>
                <w:iCs/>
                <w:color w:val="333333"/>
                <w:sz w:val="24"/>
                <w:szCs w:val="24"/>
              </w:rPr>
              <w:t>бинарная отметка «Да/Нет», по умолчанию -«Нет»</w:t>
            </w:r>
          </w:p>
        </w:tc>
      </w:tr>
      <w:tr w:rsidR="006A660B">
        <w:trPr>
          <w:trHeight w:hRule="exact" w:val="869"/>
          <w:jc w:val="center"/>
        </w:trPr>
        <w:tc>
          <w:tcPr>
            <w:tcW w:w="614" w:type="dxa"/>
            <w:vMerge/>
            <w:tcBorders>
              <w:left w:val="single" w:sz="4" w:space="0" w:color="auto"/>
            </w:tcBorders>
            <w:shd w:val="clear" w:color="auto" w:fill="FFFFFF"/>
          </w:tcPr>
          <w:p w:rsidR="006A660B" w:rsidRDefault="006A660B"/>
        </w:tc>
        <w:tc>
          <w:tcPr>
            <w:tcW w:w="346" w:type="dxa"/>
            <w:vMerge/>
            <w:tcBorders>
              <w:left w:val="single" w:sz="4" w:space="0" w:color="auto"/>
            </w:tcBorders>
            <w:shd w:val="clear" w:color="auto" w:fill="FFFFFF"/>
          </w:tcPr>
          <w:p w:rsidR="006A660B" w:rsidRDefault="006A660B"/>
        </w:tc>
        <w:tc>
          <w:tcPr>
            <w:tcW w:w="3149"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rPr>
                <w:sz w:val="24"/>
                <w:szCs w:val="24"/>
              </w:rPr>
            </w:pPr>
            <w:r>
              <w:rPr>
                <w:i/>
                <w:iCs/>
                <w:color w:val="333333"/>
                <w:sz w:val="24"/>
                <w:szCs w:val="24"/>
              </w:rPr>
              <w:t>Согласие на кратковременный режим пребывания</w:t>
            </w:r>
          </w:p>
        </w:tc>
        <w:tc>
          <w:tcPr>
            <w:tcW w:w="6187" w:type="dxa"/>
            <w:gridSpan w:val="3"/>
            <w:tcBorders>
              <w:top w:val="single" w:sz="4" w:space="0" w:color="auto"/>
              <w:left w:val="single" w:sz="4" w:space="0" w:color="auto"/>
              <w:right w:val="single" w:sz="4" w:space="0" w:color="auto"/>
            </w:tcBorders>
            <w:shd w:val="clear" w:color="auto" w:fill="FFFFFF"/>
            <w:vAlign w:val="bottom"/>
          </w:tcPr>
          <w:p w:rsidR="006A660B" w:rsidRDefault="00BC5FAC">
            <w:pPr>
              <w:pStyle w:val="a9"/>
              <w:shd w:val="clear" w:color="auto" w:fill="auto"/>
              <w:ind w:firstLine="0"/>
              <w:rPr>
                <w:sz w:val="24"/>
                <w:szCs w:val="24"/>
              </w:rPr>
            </w:pPr>
            <w:r>
              <w:rPr>
                <w:i/>
                <w:iCs/>
                <w:color w:val="333333"/>
                <w:sz w:val="24"/>
                <w:szCs w:val="24"/>
              </w:rPr>
              <w:t>бинарная отметка «Да/Нет», по умолчанию - «Нет», может заполняться при выборе режимов более 5 часов в День</w:t>
            </w:r>
          </w:p>
        </w:tc>
      </w:tr>
      <w:tr w:rsidR="006A660B">
        <w:trPr>
          <w:trHeight w:hRule="exact" w:val="869"/>
          <w:jc w:val="center"/>
        </w:trPr>
        <w:tc>
          <w:tcPr>
            <w:tcW w:w="614" w:type="dxa"/>
            <w:vMerge/>
            <w:tcBorders>
              <w:left w:val="single" w:sz="4" w:space="0" w:color="auto"/>
            </w:tcBorders>
            <w:shd w:val="clear" w:color="auto" w:fill="FFFFFF"/>
          </w:tcPr>
          <w:p w:rsidR="006A660B" w:rsidRDefault="006A660B"/>
        </w:tc>
        <w:tc>
          <w:tcPr>
            <w:tcW w:w="346" w:type="dxa"/>
            <w:vMerge/>
            <w:tcBorders>
              <w:left w:val="single" w:sz="4" w:space="0" w:color="auto"/>
            </w:tcBorders>
            <w:shd w:val="clear" w:color="auto" w:fill="FFFFFF"/>
          </w:tcPr>
          <w:p w:rsidR="006A660B" w:rsidRDefault="006A660B"/>
        </w:tc>
        <w:tc>
          <w:tcPr>
            <w:tcW w:w="3149"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i/>
                <w:iCs/>
                <w:color w:val="333333"/>
                <w:sz w:val="24"/>
                <w:szCs w:val="24"/>
              </w:rPr>
              <w:t>Согласие на группу полного</w:t>
            </w:r>
          </w:p>
          <w:p w:rsidR="006A660B" w:rsidRDefault="00A00320">
            <w:pPr>
              <w:pStyle w:val="a9"/>
              <w:shd w:val="clear" w:color="auto" w:fill="auto"/>
              <w:ind w:firstLine="0"/>
              <w:rPr>
                <w:sz w:val="24"/>
                <w:szCs w:val="24"/>
              </w:rPr>
            </w:pPr>
            <w:r>
              <w:rPr>
                <w:i/>
                <w:iCs/>
                <w:color w:val="333333"/>
                <w:sz w:val="24"/>
                <w:szCs w:val="24"/>
              </w:rPr>
              <w:t>д</w:t>
            </w:r>
            <w:r w:rsidR="00BC5FAC">
              <w:rPr>
                <w:i/>
                <w:iCs/>
                <w:color w:val="333333"/>
                <w:sz w:val="24"/>
                <w:szCs w:val="24"/>
              </w:rPr>
              <w:t>ня</w:t>
            </w:r>
          </w:p>
        </w:tc>
        <w:tc>
          <w:tcPr>
            <w:tcW w:w="6187" w:type="dxa"/>
            <w:gridSpan w:val="3"/>
            <w:tcBorders>
              <w:top w:val="single" w:sz="4" w:space="0" w:color="auto"/>
              <w:left w:val="single" w:sz="4" w:space="0" w:color="auto"/>
              <w:right w:val="single" w:sz="4" w:space="0" w:color="auto"/>
            </w:tcBorders>
            <w:shd w:val="clear" w:color="auto" w:fill="FFFFFF"/>
          </w:tcPr>
          <w:p w:rsidR="006A660B" w:rsidRDefault="00BC5FAC">
            <w:pPr>
              <w:pStyle w:val="a9"/>
              <w:shd w:val="clear" w:color="auto" w:fill="auto"/>
              <w:ind w:firstLine="0"/>
              <w:rPr>
                <w:sz w:val="24"/>
                <w:szCs w:val="24"/>
              </w:rPr>
            </w:pPr>
            <w:r>
              <w:rPr>
                <w:i/>
                <w:iCs/>
                <w:color w:val="333333"/>
                <w:sz w:val="24"/>
                <w:szCs w:val="24"/>
              </w:rPr>
              <w:t>бинарная отметка «Да/Нет», по умолчанию - «Нет», заполняется при выборе группы по режиму, отличному от полного Дня</w:t>
            </w:r>
          </w:p>
        </w:tc>
      </w:tr>
      <w:tr w:rsidR="006A660B">
        <w:trPr>
          <w:trHeight w:hRule="exact" w:val="509"/>
          <w:jc w:val="center"/>
        </w:trPr>
        <w:tc>
          <w:tcPr>
            <w:tcW w:w="614" w:type="dxa"/>
            <w:vMerge/>
            <w:tcBorders>
              <w:left w:val="single" w:sz="4" w:space="0" w:color="auto"/>
            </w:tcBorders>
            <w:shd w:val="clear" w:color="auto" w:fill="FFFFFF"/>
          </w:tcPr>
          <w:p w:rsidR="006A660B" w:rsidRDefault="006A660B"/>
        </w:tc>
        <w:tc>
          <w:tcPr>
            <w:tcW w:w="346" w:type="dxa"/>
            <w:tcBorders>
              <w:left w:val="single" w:sz="4" w:space="0" w:color="auto"/>
            </w:tcBorders>
            <w:shd w:val="clear" w:color="auto" w:fill="FFFFFF"/>
          </w:tcPr>
          <w:p w:rsidR="006A660B" w:rsidRDefault="006A660B">
            <w:pPr>
              <w:rPr>
                <w:sz w:val="10"/>
                <w:szCs w:val="10"/>
              </w:rPr>
            </w:pPr>
          </w:p>
        </w:tc>
        <w:tc>
          <w:tcPr>
            <w:tcW w:w="9336" w:type="dxa"/>
            <w:gridSpan w:val="4"/>
            <w:tcBorders>
              <w:top w:val="single" w:sz="4" w:space="0" w:color="auto"/>
              <w:right w:val="single" w:sz="4" w:space="0" w:color="auto"/>
            </w:tcBorders>
            <w:shd w:val="clear" w:color="auto" w:fill="FFFFFF"/>
          </w:tcPr>
          <w:p w:rsidR="006A660B" w:rsidRDefault="006A660B">
            <w:pPr>
              <w:rPr>
                <w:sz w:val="10"/>
                <w:szCs w:val="10"/>
              </w:rPr>
            </w:pPr>
          </w:p>
        </w:tc>
      </w:tr>
      <w:tr w:rsidR="006A660B" w:rsidTr="0027708A">
        <w:trPr>
          <w:trHeight w:hRule="exact" w:val="1944"/>
          <w:jc w:val="center"/>
        </w:trPr>
        <w:tc>
          <w:tcPr>
            <w:tcW w:w="614" w:type="dxa"/>
            <w:tcBorders>
              <w:top w:val="single" w:sz="4" w:space="0" w:color="auto"/>
              <w:left w:val="single" w:sz="4" w:space="0" w:color="auto"/>
            </w:tcBorders>
            <w:shd w:val="clear" w:color="auto" w:fill="FFFFFF"/>
          </w:tcPr>
          <w:p w:rsidR="006A660B" w:rsidRDefault="00BC5FAC">
            <w:pPr>
              <w:pStyle w:val="a9"/>
              <w:shd w:val="clear" w:color="auto" w:fill="auto"/>
              <w:ind w:firstLine="240"/>
            </w:pPr>
            <w:r>
              <w:t>4.</w:t>
            </w:r>
          </w:p>
        </w:tc>
        <w:tc>
          <w:tcPr>
            <w:tcW w:w="4345" w:type="dxa"/>
            <w:gridSpan w:val="3"/>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both"/>
            </w:pPr>
            <w:r>
              <w:t>Есть ли у Вас другие дети (брат (-</w:t>
            </w:r>
            <w:proofErr w:type="spellStart"/>
            <w:r>
              <w:t>ья</w:t>
            </w:r>
            <w:proofErr w:type="spellEnd"/>
            <w:r>
              <w:t>) или сестра (-ы) ребенка, которому требуется место), которые уже обучаются в выбранных для приема образовательных организациях?</w:t>
            </w:r>
          </w:p>
        </w:tc>
        <w:tc>
          <w:tcPr>
            <w:tcW w:w="2131" w:type="dxa"/>
            <w:tcBorders>
              <w:top w:val="single" w:sz="4" w:space="0" w:color="auto"/>
              <w:left w:val="single" w:sz="4" w:space="0" w:color="auto"/>
            </w:tcBorders>
            <w:shd w:val="clear" w:color="auto" w:fill="FFFFFF"/>
          </w:tcPr>
          <w:p w:rsidR="006A660B" w:rsidRDefault="00BC5FAC">
            <w:pPr>
              <w:pStyle w:val="a9"/>
              <w:shd w:val="clear" w:color="auto" w:fill="auto"/>
              <w:ind w:firstLine="0"/>
            </w:pPr>
            <w:r>
              <w:t>Да</w:t>
            </w:r>
          </w:p>
        </w:tc>
        <w:tc>
          <w:tcPr>
            <w:tcW w:w="3206" w:type="dxa"/>
            <w:tcBorders>
              <w:top w:val="single" w:sz="4" w:space="0" w:color="auto"/>
              <w:left w:val="single" w:sz="4" w:space="0" w:color="auto"/>
              <w:right w:val="single" w:sz="4" w:space="0" w:color="auto"/>
            </w:tcBorders>
            <w:shd w:val="clear" w:color="auto" w:fill="FFFFFF"/>
          </w:tcPr>
          <w:p w:rsidR="006A660B" w:rsidRDefault="00BC5FAC">
            <w:pPr>
              <w:pStyle w:val="a9"/>
              <w:shd w:val="clear" w:color="auto" w:fill="auto"/>
              <w:ind w:firstLine="0"/>
            </w:pPr>
            <w:r>
              <w:t>Нет</w:t>
            </w:r>
          </w:p>
        </w:tc>
      </w:tr>
      <w:tr w:rsidR="006A660B">
        <w:trPr>
          <w:trHeight w:hRule="exact" w:val="974"/>
          <w:jc w:val="center"/>
        </w:trPr>
        <w:tc>
          <w:tcPr>
            <w:tcW w:w="10296" w:type="dxa"/>
            <w:gridSpan w:val="6"/>
            <w:tcBorders>
              <w:top w:val="single" w:sz="4" w:space="0" w:color="auto"/>
              <w:left w:val="single" w:sz="4" w:space="0" w:color="auto"/>
              <w:right w:val="single" w:sz="4" w:space="0" w:color="auto"/>
            </w:tcBorders>
            <w:shd w:val="clear" w:color="auto" w:fill="FFFFFF"/>
            <w:vAlign w:val="bottom"/>
          </w:tcPr>
          <w:p w:rsidR="006A660B" w:rsidRDefault="00BC5FAC">
            <w:pPr>
              <w:pStyle w:val="a9"/>
              <w:shd w:val="clear" w:color="auto" w:fill="auto"/>
              <w:ind w:firstLine="0"/>
            </w:pPr>
            <w:r>
              <w:t>Если ДА, то укажите их ФИО и наименование организации, в которой он (она, они) обучаются.</w:t>
            </w:r>
          </w:p>
          <w:p w:rsidR="006A660B" w:rsidRDefault="00BC5FAC">
            <w:pPr>
              <w:pStyle w:val="a9"/>
              <w:shd w:val="clear" w:color="auto" w:fill="auto"/>
              <w:ind w:firstLine="0"/>
            </w:pPr>
            <w:r>
              <w:t>Если НЕТ, переход к шагу № 5</w:t>
            </w:r>
          </w:p>
        </w:tc>
      </w:tr>
      <w:tr w:rsidR="006A660B" w:rsidTr="0027708A">
        <w:trPr>
          <w:trHeight w:hRule="exact" w:val="1618"/>
          <w:jc w:val="center"/>
        </w:trPr>
        <w:tc>
          <w:tcPr>
            <w:tcW w:w="614" w:type="dxa"/>
            <w:tcBorders>
              <w:top w:val="single" w:sz="4" w:space="0" w:color="auto"/>
              <w:left w:val="single" w:sz="4" w:space="0" w:color="auto"/>
            </w:tcBorders>
            <w:shd w:val="clear" w:color="auto" w:fill="FFFFFF"/>
          </w:tcPr>
          <w:p w:rsidR="006A660B" w:rsidRDefault="00BC5FAC">
            <w:pPr>
              <w:pStyle w:val="a9"/>
              <w:shd w:val="clear" w:color="auto" w:fill="auto"/>
              <w:ind w:firstLine="0"/>
            </w:pPr>
            <w:r>
              <w:t>5.</w:t>
            </w:r>
          </w:p>
        </w:tc>
        <w:tc>
          <w:tcPr>
            <w:tcW w:w="4345" w:type="dxa"/>
            <w:gridSpan w:val="3"/>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both"/>
            </w:pPr>
            <w:r>
              <w:t>Есть ли у Вас право на специальные меры поддержки (право</w:t>
            </w:r>
          </w:p>
          <w:p w:rsidR="006A660B" w:rsidRDefault="00BC5FAC">
            <w:pPr>
              <w:pStyle w:val="a9"/>
              <w:shd w:val="clear" w:color="auto" w:fill="auto"/>
              <w:ind w:firstLine="0"/>
              <w:jc w:val="both"/>
            </w:pPr>
            <w:r>
              <w:t>на внеочередное или первоочередное зачисление)</w:t>
            </w:r>
          </w:p>
        </w:tc>
        <w:tc>
          <w:tcPr>
            <w:tcW w:w="2131" w:type="dxa"/>
            <w:tcBorders>
              <w:top w:val="single" w:sz="4" w:space="0" w:color="auto"/>
              <w:left w:val="single" w:sz="4" w:space="0" w:color="auto"/>
            </w:tcBorders>
            <w:shd w:val="clear" w:color="auto" w:fill="FFFFFF"/>
          </w:tcPr>
          <w:p w:rsidR="006A660B" w:rsidRDefault="00BC5FAC">
            <w:pPr>
              <w:pStyle w:val="a9"/>
              <w:shd w:val="clear" w:color="auto" w:fill="auto"/>
              <w:ind w:firstLine="0"/>
            </w:pPr>
            <w:r>
              <w:t>Да</w:t>
            </w:r>
          </w:p>
        </w:tc>
        <w:tc>
          <w:tcPr>
            <w:tcW w:w="3206" w:type="dxa"/>
            <w:tcBorders>
              <w:top w:val="single" w:sz="4" w:space="0" w:color="auto"/>
              <w:right w:val="single" w:sz="4" w:space="0" w:color="auto"/>
            </w:tcBorders>
            <w:shd w:val="clear" w:color="auto" w:fill="FFFFFF"/>
          </w:tcPr>
          <w:p w:rsidR="006A660B" w:rsidRDefault="00BC5FAC">
            <w:pPr>
              <w:pStyle w:val="a9"/>
              <w:shd w:val="clear" w:color="auto" w:fill="auto"/>
              <w:ind w:firstLine="160"/>
            </w:pPr>
            <w:r>
              <w:t>Нет</w:t>
            </w:r>
          </w:p>
        </w:tc>
      </w:tr>
      <w:tr w:rsidR="006A660B">
        <w:trPr>
          <w:trHeight w:hRule="exact" w:val="1147"/>
          <w:jc w:val="center"/>
        </w:trPr>
        <w:tc>
          <w:tcPr>
            <w:tcW w:w="102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660B" w:rsidRDefault="00BC5FAC">
            <w:pPr>
              <w:pStyle w:val="a9"/>
              <w:shd w:val="clear" w:color="auto" w:fill="auto"/>
              <w:ind w:firstLine="0"/>
            </w:pPr>
            <w: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6A660B" w:rsidRDefault="006A660B">
      <w:pPr>
        <w:sectPr w:rsidR="006A660B">
          <w:headerReference w:type="even" r:id="rId23"/>
          <w:headerReference w:type="default" r:id="rId24"/>
          <w:footerReference w:type="even" r:id="rId25"/>
          <w:footerReference w:type="default" r:id="rId26"/>
          <w:pgSz w:w="11900" w:h="16840"/>
          <w:pgMar w:top="1124" w:right="449" w:bottom="1470" w:left="1155" w:header="0" w:footer="1042" w:gutter="0"/>
          <w:pgNumType w:start="2"/>
          <w:cols w:space="720"/>
          <w:noEndnote/>
          <w:docGrid w:linePitch="360"/>
        </w:sectPr>
      </w:pPr>
    </w:p>
    <w:p w:rsidR="006A660B" w:rsidRDefault="00BC5FAC">
      <w:pPr>
        <w:pStyle w:val="50"/>
        <w:shd w:val="clear" w:color="auto" w:fill="auto"/>
        <w:ind w:left="0"/>
        <w:jc w:val="center"/>
      </w:pPr>
      <w:r>
        <w:rPr>
          <w:b/>
          <w:bCs/>
          <w:i w:val="0"/>
          <w:iCs w:val="0"/>
          <w:color w:val="000000"/>
        </w:rPr>
        <w:lastRenderedPageBreak/>
        <w:t>ЗАЯВЛЕНИЕ</w:t>
      </w:r>
    </w:p>
    <w:p w:rsidR="006A660B" w:rsidRDefault="00BC5FAC">
      <w:pPr>
        <w:pStyle w:val="50"/>
        <w:shd w:val="clear" w:color="auto" w:fill="auto"/>
        <w:spacing w:after="620"/>
        <w:ind w:left="0"/>
        <w:jc w:val="center"/>
      </w:pPr>
      <w:r>
        <w:rPr>
          <w:b/>
          <w:bCs/>
          <w:i w:val="0"/>
          <w:iCs w:val="0"/>
          <w:color w:val="000000"/>
        </w:rPr>
        <w:t xml:space="preserve">о предоставлении </w:t>
      </w:r>
      <w:r w:rsidR="00A85185">
        <w:rPr>
          <w:b/>
          <w:bCs/>
          <w:i w:val="0"/>
          <w:iCs w:val="0"/>
          <w:color w:val="000000"/>
        </w:rPr>
        <w:t>муниципальной</w:t>
      </w:r>
      <w:r>
        <w:rPr>
          <w:b/>
          <w:bCs/>
          <w:i w:val="0"/>
          <w:iCs w:val="0"/>
          <w:color w:val="000000"/>
        </w:rPr>
        <w:t xml:space="preserve"> услуги на бумажном носителе</w:t>
      </w:r>
    </w:p>
    <w:p w:rsidR="006A660B" w:rsidRDefault="00BC5FAC">
      <w:pPr>
        <w:pStyle w:val="1"/>
        <w:shd w:val="clear" w:color="auto" w:fill="auto"/>
        <w:spacing w:after="320"/>
        <w:ind w:firstLine="740"/>
        <w:jc w:val="both"/>
      </w:pPr>
      <w:r>
        <w:t xml:space="preserve">Я, </w:t>
      </w:r>
      <w:r>
        <w:rPr>
          <w:i/>
          <w:iCs/>
        </w:rPr>
        <w:t>(ФИО родителя (законного представителя), паспортные данные (реквизиты документа, подтверждающего представительство)</w:t>
      </w:r>
      <w:r>
        <w:t xml:space="preserve">, как </w:t>
      </w:r>
      <w:r>
        <w:rPr>
          <w:i/>
          <w:iCs/>
        </w:rPr>
        <w:t>родитель (законный представитель),</w:t>
      </w:r>
      <w:r>
        <w:t xml:space="preserve"> прошу поставить на учет в качестве нуждающегося в предоставлении места в образовательной организации </w:t>
      </w:r>
      <w:r>
        <w:rPr>
          <w:i/>
          <w:iCs/>
        </w:rPr>
        <w:t>в муниципальной</w:t>
      </w:r>
      <w:r>
        <w:t xml:space="preserve"> образовательной организации, а также направить на обучение с </w:t>
      </w:r>
      <w:r>
        <w:rPr>
          <w:i/>
          <w:iCs/>
        </w:rPr>
        <w:t xml:space="preserve">(желаемая дата обучения) в </w:t>
      </w:r>
      <w:r w:rsidR="00A85185">
        <w:rPr>
          <w:i/>
          <w:iCs/>
        </w:rPr>
        <w:t>муниципальную</w:t>
      </w:r>
      <w:r>
        <w:t xml:space="preserve"> образовательную организацию </w:t>
      </w:r>
      <w:r>
        <w:rPr>
          <w:i/>
          <w:iCs/>
        </w:rPr>
        <w:t>(наименование образовательной организации)</w:t>
      </w:r>
      <w:r>
        <w:t xml:space="preserve"> с предоставлением возможности обучения </w:t>
      </w:r>
      <w:r>
        <w:rPr>
          <w:i/>
          <w:iCs/>
        </w:rPr>
        <w:t xml:space="preserve">(указать язык образования, режим пребывания ребенка в группе, направленность группы, реквизиты заключения </w:t>
      </w:r>
      <w:proofErr w:type="spellStart"/>
      <w:r>
        <w:rPr>
          <w:i/>
          <w:iCs/>
        </w:rPr>
        <w:t>психолого-медико</w:t>
      </w:r>
      <w:r>
        <w:rPr>
          <w:i/>
          <w:iCs/>
        </w:rPr>
        <w:softHyphen/>
        <w:t>педагогической</w:t>
      </w:r>
      <w:proofErr w:type="spellEnd"/>
      <w:r>
        <w:rPr>
          <w:i/>
          <w:iCs/>
        </w:rPr>
        <w:t xml:space="preserve"> комиссии (при наличии)) (ФИО ребенка, дата рождения, реквизиты свидетельства о рождении (документа, удостоверяющего личность), </w:t>
      </w:r>
      <w:r>
        <w:t xml:space="preserve">проживающего по адресу </w:t>
      </w:r>
      <w:r>
        <w:rPr>
          <w:i/>
          <w:iCs/>
        </w:rPr>
        <w:t>(адрес места жительства).</w:t>
      </w:r>
    </w:p>
    <w:p w:rsidR="006A660B" w:rsidRDefault="00BC5FAC">
      <w:pPr>
        <w:pStyle w:val="1"/>
        <w:shd w:val="clear" w:color="auto" w:fill="auto"/>
        <w:spacing w:after="320"/>
        <w:ind w:firstLine="740"/>
        <w:jc w:val="both"/>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i/>
          <w:iCs/>
        </w:rPr>
        <w:t>(указываются в порядке приоритета).</w:t>
      </w:r>
    </w:p>
    <w:p w:rsidR="006A660B" w:rsidRDefault="00BC5FAC">
      <w:pPr>
        <w:pStyle w:val="1"/>
        <w:shd w:val="clear" w:color="auto" w:fill="auto"/>
        <w:spacing w:after="320"/>
        <w:ind w:firstLine="740"/>
        <w:jc w:val="both"/>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i/>
          <w:iCs/>
        </w:rPr>
        <w:t>во внеочередном (первоочередном)</w:t>
      </w:r>
      <w:r>
        <w:t xml:space="preserve"> порядке. Соответствующие документы, подтверждающие право, прилагаются.</w:t>
      </w:r>
    </w:p>
    <w:p w:rsidR="006A660B" w:rsidRDefault="00BC5FAC">
      <w:pPr>
        <w:pStyle w:val="1"/>
        <w:shd w:val="clear" w:color="auto" w:fill="auto"/>
        <w:spacing w:after="320"/>
        <w:ind w:firstLine="740"/>
        <w:jc w:val="both"/>
      </w:pPr>
      <w:r>
        <w:t>В образовательной организации (</w:t>
      </w:r>
      <w:r>
        <w:rPr>
          <w:i/>
          <w:iCs/>
        </w:rPr>
        <w:t>наименование образовательной организации из указанной в приоритете)</w:t>
      </w:r>
      <w:r>
        <w:t xml:space="preserve"> обучается брат (сестра) </w:t>
      </w:r>
      <w:r>
        <w:rPr>
          <w:i/>
          <w:iCs/>
        </w:rPr>
        <w:t>(ФИО р</w:t>
      </w:r>
      <w:r w:rsidR="00160424">
        <w:rPr>
          <w:i/>
          <w:iCs/>
        </w:rPr>
        <w:t>ебенка, в отношении которого под</w:t>
      </w:r>
      <w:r>
        <w:rPr>
          <w:i/>
          <w:iCs/>
        </w:rPr>
        <w:t>ается заявление) - ФИО (брата (сестры).</w:t>
      </w:r>
    </w:p>
    <w:p w:rsidR="006A660B" w:rsidRDefault="00BC5FAC">
      <w:pPr>
        <w:pStyle w:val="1"/>
        <w:shd w:val="clear" w:color="auto" w:fill="auto"/>
        <w:spacing w:after="1220"/>
        <w:ind w:firstLine="740"/>
        <w:jc w:val="both"/>
      </w:pPr>
      <w:r>
        <w:t xml:space="preserve">Контактные данные: </w:t>
      </w:r>
      <w:r>
        <w:rPr>
          <w:i/>
          <w:iCs/>
        </w:rPr>
        <w:t>номер телефона, адрес электронной почты (при наличии) родителей (законных представителей).</w:t>
      </w:r>
    </w:p>
    <w:p w:rsidR="006A660B" w:rsidRDefault="00BC5FAC">
      <w:pPr>
        <w:pStyle w:val="50"/>
        <w:shd w:val="clear" w:color="auto" w:fill="auto"/>
        <w:tabs>
          <w:tab w:val="left" w:leader="underscore" w:pos="9946"/>
        </w:tabs>
        <w:spacing w:after="320"/>
        <w:ind w:left="0"/>
        <w:jc w:val="both"/>
        <w:sectPr w:rsidR="006A660B">
          <w:headerReference w:type="even" r:id="rId27"/>
          <w:headerReference w:type="default" r:id="rId28"/>
          <w:footerReference w:type="even" r:id="rId29"/>
          <w:footerReference w:type="default" r:id="rId30"/>
          <w:pgSz w:w="11900" w:h="16840"/>
          <w:pgMar w:top="2996" w:right="521" w:bottom="2151" w:left="1213" w:header="0" w:footer="3" w:gutter="0"/>
          <w:pgNumType w:start="8"/>
          <w:cols w:space="720"/>
          <w:noEndnote/>
          <w:docGrid w:linePitch="360"/>
        </w:sectPr>
      </w:pPr>
      <w:r>
        <w:rPr>
          <w:i w:val="0"/>
          <w:iCs w:val="0"/>
          <w:color w:val="000000"/>
        </w:rPr>
        <w:t xml:space="preserve">Приложение: </w:t>
      </w:r>
      <w:r>
        <w:rPr>
          <w:i w:val="0"/>
          <w:iCs w:val="0"/>
          <w:color w:val="000000"/>
        </w:rPr>
        <w:tab/>
        <w:t>.</w:t>
      </w:r>
    </w:p>
    <w:p w:rsidR="006A660B" w:rsidRDefault="00BC5FAC">
      <w:pPr>
        <w:pStyle w:val="1"/>
        <w:shd w:val="clear" w:color="auto" w:fill="auto"/>
        <w:ind w:firstLine="720"/>
      </w:pPr>
      <w:r>
        <w:lastRenderedPageBreak/>
        <w:t xml:space="preserve">О </w:t>
      </w:r>
      <w:r>
        <w:rPr>
          <w:b/>
          <w:bCs/>
        </w:rPr>
        <w:t xml:space="preserve">результате </w:t>
      </w:r>
      <w:r>
        <w:t>предоставления муниципальной услуги прошу сообщить мне:</w:t>
      </w:r>
    </w:p>
    <w:p w:rsidR="006A660B" w:rsidRDefault="00BC5FAC">
      <w:pPr>
        <w:pStyle w:val="ad"/>
        <w:shd w:val="clear" w:color="auto" w:fill="auto"/>
        <w:tabs>
          <w:tab w:val="left" w:leader="underscore" w:pos="5669"/>
        </w:tabs>
      </w:pPr>
      <w:r>
        <w:fldChar w:fldCharType="begin"/>
      </w:r>
      <w:r>
        <w:instrText xml:space="preserve"> TOC \o "1-5" \h \z </w:instrText>
      </w:r>
      <w:r>
        <w:fldChar w:fldCharType="separate"/>
      </w:r>
      <w:r>
        <w:t xml:space="preserve">по телефону: </w:t>
      </w:r>
      <w:r>
        <w:tab/>
        <w:t>;</w:t>
      </w:r>
    </w:p>
    <w:p w:rsidR="006A660B" w:rsidRDefault="00BC5FAC">
      <w:pPr>
        <w:pStyle w:val="ad"/>
        <w:shd w:val="clear" w:color="auto" w:fill="auto"/>
        <w:tabs>
          <w:tab w:val="left" w:leader="underscore" w:pos="6734"/>
        </w:tabs>
      </w:pPr>
      <w:r>
        <w:t xml:space="preserve">по почтовому адресу: </w:t>
      </w:r>
      <w:r>
        <w:tab/>
        <w:t>;</w:t>
      </w:r>
    </w:p>
    <w:p w:rsidR="006A660B" w:rsidRDefault="00BC5FAC">
      <w:pPr>
        <w:pStyle w:val="ad"/>
        <w:shd w:val="clear" w:color="auto" w:fill="auto"/>
        <w:tabs>
          <w:tab w:val="left" w:leader="underscore" w:pos="7776"/>
        </w:tabs>
      </w:pPr>
      <w:r>
        <w:t xml:space="preserve">по адресу электронной почты: </w:t>
      </w:r>
      <w:r>
        <w:tab/>
        <w:t>;</w:t>
      </w:r>
    </w:p>
    <w:p w:rsidR="006A660B" w:rsidRDefault="00BC5FAC">
      <w:pPr>
        <w:pStyle w:val="ad"/>
        <w:shd w:val="clear" w:color="auto" w:fill="auto"/>
        <w:tabs>
          <w:tab w:val="left" w:leader="underscore" w:pos="5669"/>
        </w:tabs>
      </w:pPr>
      <w:r>
        <w:t xml:space="preserve">через МФЦ: </w:t>
      </w:r>
      <w:r>
        <w:tab/>
        <w:t>.</w:t>
      </w:r>
      <w:r>
        <w:fldChar w:fldCharType="end"/>
      </w:r>
    </w:p>
    <w:p w:rsidR="006A660B" w:rsidRDefault="00BC5FAC">
      <w:pPr>
        <w:pStyle w:val="1"/>
        <w:shd w:val="clear" w:color="auto" w:fill="auto"/>
        <w:spacing w:after="520"/>
        <w:ind w:firstLine="720"/>
      </w:pPr>
      <w:r>
        <w:rPr>
          <w:i/>
          <w:iCs/>
        </w:rPr>
        <w:t>(нужное вписать)</w:t>
      </w:r>
    </w:p>
    <w:p w:rsidR="006A660B" w:rsidRDefault="00BC5FAC">
      <w:pPr>
        <w:pStyle w:val="60"/>
        <w:shd w:val="clear" w:color="auto" w:fill="auto"/>
        <w:tabs>
          <w:tab w:val="left" w:pos="6962"/>
        </w:tabs>
      </w:pPr>
      <w:r>
        <w:t>(заявитель)</w:t>
      </w:r>
      <w:r>
        <w:tab/>
        <w:t>(Подпись)</w:t>
      </w:r>
    </w:p>
    <w:p w:rsidR="006A660B" w:rsidRDefault="00BC5FAC">
      <w:pPr>
        <w:pStyle w:val="50"/>
        <w:shd w:val="clear" w:color="auto" w:fill="auto"/>
        <w:tabs>
          <w:tab w:val="left" w:leader="underscore" w:pos="2117"/>
        </w:tabs>
        <w:spacing w:after="260"/>
        <w:ind w:left="0"/>
        <w:sectPr w:rsidR="006A660B">
          <w:headerReference w:type="even" r:id="rId31"/>
          <w:headerReference w:type="default" r:id="rId32"/>
          <w:footerReference w:type="even" r:id="rId33"/>
          <w:footerReference w:type="default" r:id="rId34"/>
          <w:pgSz w:w="11900" w:h="16840"/>
          <w:pgMar w:top="1110" w:right="520" w:bottom="1110" w:left="1227" w:header="0" w:footer="682" w:gutter="0"/>
          <w:pgNumType w:start="36"/>
          <w:cols w:space="720"/>
          <w:noEndnote/>
          <w:docGrid w:linePitch="360"/>
        </w:sectPr>
      </w:pPr>
      <w:r>
        <w:rPr>
          <w:i w:val="0"/>
          <w:iCs w:val="0"/>
          <w:color w:val="000000"/>
        </w:rPr>
        <w:t xml:space="preserve">Дата: «__» </w:t>
      </w:r>
      <w:r>
        <w:rPr>
          <w:i w:val="0"/>
          <w:iCs w:val="0"/>
          <w:color w:val="000000"/>
        </w:rPr>
        <w:tab/>
        <w:t xml:space="preserve"> 20_ г.</w:t>
      </w:r>
    </w:p>
    <w:p w:rsidR="006A660B" w:rsidRDefault="00BC5FAC">
      <w:pPr>
        <w:pStyle w:val="11"/>
        <w:keepNext/>
        <w:keepLines/>
        <w:shd w:val="clear" w:color="auto" w:fill="auto"/>
        <w:spacing w:after="360"/>
      </w:pPr>
      <w:bookmarkStart w:id="29" w:name="bookmark28"/>
      <w:bookmarkStart w:id="30" w:name="bookmark29"/>
      <w:r>
        <w:lastRenderedPageBreak/>
        <w:t>Форма решения об отказе в приеме документов, необходимых для</w:t>
      </w:r>
      <w:r>
        <w:br/>
        <w:t>предоставления услуги</w:t>
      </w:r>
      <w:bookmarkEnd w:id="29"/>
      <w:bookmarkEnd w:id="30"/>
    </w:p>
    <w:p w:rsidR="006A660B" w:rsidRDefault="00BC5FAC">
      <w:pPr>
        <w:pStyle w:val="22"/>
        <w:pBdr>
          <w:top w:val="single" w:sz="4" w:space="0" w:color="auto"/>
        </w:pBdr>
        <w:shd w:val="clear" w:color="auto" w:fill="auto"/>
        <w:spacing w:after="2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6A660B" w:rsidRDefault="00BC5FAC">
      <w:pPr>
        <w:pStyle w:val="1"/>
        <w:shd w:val="clear" w:color="auto" w:fill="auto"/>
        <w:tabs>
          <w:tab w:val="left" w:leader="underscore" w:pos="9192"/>
        </w:tabs>
        <w:spacing w:after="360"/>
        <w:ind w:left="6720" w:firstLine="0"/>
      </w:pPr>
      <w:r>
        <w:t xml:space="preserve">Кому: </w:t>
      </w:r>
      <w:r>
        <w:tab/>
      </w:r>
    </w:p>
    <w:p w:rsidR="006A660B" w:rsidRDefault="00BC5FAC">
      <w:pPr>
        <w:pStyle w:val="1"/>
        <w:shd w:val="clear" w:color="auto" w:fill="auto"/>
        <w:spacing w:after="300"/>
        <w:ind w:firstLine="0"/>
        <w:jc w:val="center"/>
      </w:pPr>
      <w:r>
        <w:t>РЕШЕНИЕ</w:t>
      </w:r>
      <w:r>
        <w:br/>
        <w:t>об отказе в приёме документов, необходимых для предоставления услуги</w:t>
      </w:r>
      <w:r>
        <w:br/>
      </w:r>
      <w:r>
        <w:rPr>
          <w:b/>
          <w:bCs/>
        </w:rPr>
        <w:t xml:space="preserve">«Постановка на учет и направление детей в </w:t>
      </w:r>
      <w:r w:rsidR="00160424">
        <w:rPr>
          <w:b/>
          <w:bCs/>
        </w:rPr>
        <w:br/>
        <w:t>муниципальные</w:t>
      </w:r>
      <w:r>
        <w:rPr>
          <w:b/>
          <w:bCs/>
        </w:rPr>
        <w:t xml:space="preserve"> образовательные организации, реализующие</w:t>
      </w:r>
      <w:r>
        <w:rPr>
          <w:b/>
          <w:bCs/>
        </w:rPr>
        <w:br/>
        <w:t>образовательные программы дошкольного образования»</w:t>
      </w:r>
    </w:p>
    <w:p w:rsidR="006A660B" w:rsidRDefault="00BC5FAC">
      <w:pPr>
        <w:pStyle w:val="1"/>
        <w:shd w:val="clear" w:color="auto" w:fill="auto"/>
        <w:tabs>
          <w:tab w:val="left" w:leader="underscore" w:pos="2016"/>
        </w:tabs>
        <w:spacing w:after="300"/>
        <w:ind w:firstLine="0"/>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5330190</wp:posOffset>
                </wp:positionH>
                <wp:positionV relativeFrom="paragraph">
                  <wp:posOffset>12700</wp:posOffset>
                </wp:positionV>
                <wp:extent cx="1334770" cy="231775"/>
                <wp:effectExtent l="0" t="0" r="0" b="0"/>
                <wp:wrapSquare wrapText="left"/>
                <wp:docPr id="45" name="Shape 45"/>
                <wp:cNvGraphicFramePr/>
                <a:graphic xmlns:a="http://schemas.openxmlformats.org/drawingml/2006/main">
                  <a:graphicData uri="http://schemas.microsoft.com/office/word/2010/wordprocessingShape">
                    <wps:wsp>
                      <wps:cNvSpPr txBox="1"/>
                      <wps:spPr>
                        <a:xfrm>
                          <a:off x="0" y="0"/>
                          <a:ext cx="1334770" cy="231775"/>
                        </a:xfrm>
                        <a:prstGeom prst="rect">
                          <a:avLst/>
                        </a:prstGeom>
                        <a:noFill/>
                      </wps:spPr>
                      <wps:txbx>
                        <w:txbxContent>
                          <w:p w:rsidR="00DE2714" w:rsidRDefault="00DE2714">
                            <w:pPr>
                              <w:pStyle w:val="1"/>
                              <w:shd w:val="clear" w:color="auto" w:fill="auto"/>
                              <w:tabs>
                                <w:tab w:val="left" w:leader="underscore" w:pos="2016"/>
                              </w:tabs>
                              <w:ind w:firstLine="0"/>
                            </w:pPr>
                            <w:r>
                              <w:t xml:space="preserve">№ </w:t>
                            </w:r>
                            <w:r>
                              <w:tab/>
                            </w:r>
                          </w:p>
                        </w:txbxContent>
                      </wps:txbx>
                      <wps:bodyPr wrap="none" lIns="0" tIns="0" rIns="0" bIns="0"/>
                    </wps:wsp>
                  </a:graphicData>
                </a:graphic>
              </wp:anchor>
            </w:drawing>
          </mc:Choice>
          <mc:Fallback>
            <w:pict>
              <v:shape id="Shape 45" o:spid="_x0000_s1030" type="#_x0000_t202" style="position:absolute;margin-left:419.7pt;margin-top:1pt;width:105.1pt;height:18.2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" filled="f" stroked="f">
                <v:textbox inset="0,0,0,0">
                  <w:txbxContent>
                    <w:p w:rsidR="00DE2714" w:rsidRDefault="00DE2714">
                      <w:pPr>
                        <w:pStyle w:val="1"/>
                        <w:shd w:val="clear" w:color="auto" w:fill="auto"/>
                        <w:tabs>
                          <w:tab w:val="left" w:leader="underscore" w:pos="2016"/>
                        </w:tabs>
                        <w:ind w:firstLine="0"/>
                      </w:pPr>
                      <w:r>
                        <w:t xml:space="preserve">№ </w:t>
                      </w:r>
                      <w:r>
                        <w:tab/>
                      </w:r>
                    </w:p>
                  </w:txbxContent>
                </v:textbox>
                <w10:wrap type="square" side="left" anchorx="page"/>
              </v:shape>
            </w:pict>
          </mc:Fallback>
        </mc:AlternateContent>
      </w:r>
      <w:r>
        <w:t xml:space="preserve">от </w:t>
      </w:r>
      <w:r>
        <w:tab/>
      </w:r>
    </w:p>
    <w:p w:rsidR="006A660B" w:rsidRDefault="00BC5FAC">
      <w:pPr>
        <w:pStyle w:val="1"/>
        <w:shd w:val="clear" w:color="auto" w:fill="auto"/>
        <w:tabs>
          <w:tab w:val="left" w:leader="underscore" w:pos="5690"/>
          <w:tab w:val="left" w:leader="underscore" w:pos="8166"/>
        </w:tabs>
        <w:ind w:firstLine="760"/>
        <w:jc w:val="both"/>
      </w:pPr>
      <w:r>
        <w:t xml:space="preserve">Рассмотрев Ваше заявление от </w:t>
      </w:r>
      <w:r>
        <w:tab/>
        <w:t xml:space="preserve"> № </w:t>
      </w:r>
      <w:r>
        <w:tab/>
        <w:t xml:space="preserve"> и прилагаемые</w:t>
      </w:r>
    </w:p>
    <w:p w:rsidR="006A660B" w:rsidRDefault="00BC5FAC">
      <w:pPr>
        <w:pStyle w:val="1"/>
        <w:shd w:val="clear" w:color="auto" w:fill="auto"/>
        <w:tabs>
          <w:tab w:val="left" w:leader="underscore" w:pos="9902"/>
        </w:tabs>
        <w:spacing w:after="300"/>
        <w:ind w:firstLine="0"/>
        <w:jc w:val="both"/>
      </w:pPr>
      <w:r>
        <w:rPr>
          <w:u w:val="single"/>
        </w:rPr>
        <w:t xml:space="preserve">к нему документы, уполномоченным органом </w:t>
      </w:r>
      <w:r>
        <w:rPr>
          <w:u w:val="single"/>
        </w:rPr>
        <w:tab/>
      </w:r>
    </w:p>
    <w:p w:rsidR="006A660B" w:rsidRDefault="00BC5FAC">
      <w:pPr>
        <w:pStyle w:val="a7"/>
        <w:shd w:val="clear" w:color="auto" w:fill="auto"/>
        <w:jc w:val="center"/>
        <w:rPr>
          <w:sz w:val="18"/>
          <w:szCs w:val="18"/>
        </w:rPr>
      </w:pPr>
      <w:r>
        <w:rPr>
          <w:i/>
          <w:iCs/>
          <w:sz w:val="18"/>
          <w:szCs w:val="18"/>
        </w:rPr>
        <w:t>наименование уполномоченного органа исполнительной власти субъекта Российской Федерации или органа местного самоуправления</w:t>
      </w:r>
    </w:p>
    <w:p w:rsidR="006A660B" w:rsidRDefault="00BC5FAC">
      <w:pPr>
        <w:pStyle w:val="a7"/>
        <w:shd w:val="clear" w:color="auto" w:fill="auto"/>
        <w:jc w:val="both"/>
        <w:rPr>
          <w:sz w:val="28"/>
          <w:szCs w:val="28"/>
        </w:rPr>
      </w:pPr>
      <w:r>
        <w:rPr>
          <w:sz w:val="28"/>
          <w:szCs w:val="28"/>
        </w:rPr>
        <w:t xml:space="preserve">принято решение об отказе в приеме и регистрации документов, необходимых для предоставления </w:t>
      </w:r>
      <w:r w:rsidR="00160424">
        <w:rPr>
          <w:sz w:val="28"/>
          <w:szCs w:val="28"/>
        </w:rPr>
        <w:t>муниципальной</w:t>
      </w:r>
      <w:r>
        <w:rPr>
          <w:sz w:val="28"/>
          <w:szCs w:val="28"/>
        </w:rPr>
        <w:t xml:space="preserve"> услуги, по следующим основаниям:</w:t>
      </w:r>
    </w:p>
    <w:p w:rsidR="00160424" w:rsidRDefault="00160424">
      <w:pPr>
        <w:pStyle w:val="a7"/>
        <w:shd w:val="clear" w:color="auto" w:fill="auto"/>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62"/>
        <w:gridCol w:w="4829"/>
      </w:tblGrid>
      <w:tr w:rsidR="006A660B">
        <w:trPr>
          <w:trHeight w:hRule="exact" w:val="2165"/>
          <w:jc w:val="center"/>
        </w:trPr>
        <w:tc>
          <w:tcPr>
            <w:tcW w:w="1080" w:type="dxa"/>
            <w:tcBorders>
              <w:top w:val="single" w:sz="4" w:space="0" w:color="auto"/>
              <w:left w:val="single" w:sz="4" w:space="0" w:color="auto"/>
              <w:bottom w:val="single" w:sz="4" w:space="0" w:color="auto"/>
            </w:tcBorders>
            <w:shd w:val="clear" w:color="auto" w:fill="FFFFFF"/>
            <w:vAlign w:val="bottom"/>
          </w:tcPr>
          <w:p w:rsidR="006A660B" w:rsidRDefault="00BC5FAC">
            <w:pPr>
              <w:pStyle w:val="a9"/>
              <w:shd w:val="clear" w:color="auto" w:fill="auto"/>
              <w:ind w:firstLine="420"/>
              <w:rPr>
                <w:sz w:val="24"/>
                <w:szCs w:val="24"/>
              </w:rPr>
            </w:pPr>
            <w:r>
              <w:rPr>
                <w:sz w:val="24"/>
                <w:szCs w:val="24"/>
              </w:rPr>
              <w:t>№</w:t>
            </w:r>
          </w:p>
          <w:p w:rsidR="006A660B" w:rsidRDefault="00BC5FAC">
            <w:pPr>
              <w:pStyle w:val="a9"/>
              <w:shd w:val="clear" w:color="auto" w:fill="auto"/>
              <w:ind w:firstLine="0"/>
              <w:jc w:val="center"/>
              <w:rPr>
                <w:sz w:val="24"/>
                <w:szCs w:val="24"/>
              </w:rPr>
            </w:pPr>
            <w:r>
              <w:rPr>
                <w:sz w:val="24"/>
                <w:szCs w:val="24"/>
              </w:rPr>
              <w:t xml:space="preserve">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62" w:type="dxa"/>
            <w:tcBorders>
              <w:top w:val="single" w:sz="4" w:space="0" w:color="auto"/>
              <w:left w:val="single" w:sz="4" w:space="0" w:color="auto"/>
              <w:bottom w:val="single" w:sz="4" w:space="0" w:color="auto"/>
            </w:tcBorders>
            <w:shd w:val="clear" w:color="auto" w:fill="FFFFFF"/>
          </w:tcPr>
          <w:p w:rsidR="006A660B" w:rsidRDefault="00BC5FAC">
            <w:pPr>
              <w:pStyle w:val="a9"/>
              <w:shd w:val="clear" w:color="auto" w:fill="auto"/>
              <w:spacing w:before="100"/>
              <w:ind w:firstLine="0"/>
              <w:jc w:val="center"/>
              <w:rPr>
                <w:sz w:val="24"/>
                <w:szCs w:val="24"/>
              </w:rPr>
            </w:pPr>
            <w:r>
              <w:rPr>
                <w:sz w:val="24"/>
                <w:szCs w:val="24"/>
              </w:rPr>
              <w:t>Наименование основания для отказа в соответствии со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6A660B" w:rsidRDefault="00BC5FAC">
            <w:pPr>
              <w:pStyle w:val="a9"/>
              <w:shd w:val="clear" w:color="auto" w:fill="auto"/>
              <w:spacing w:before="160" w:line="115" w:lineRule="exact"/>
              <w:ind w:firstLine="0"/>
              <w:jc w:val="center"/>
              <w:rPr>
                <w:sz w:val="24"/>
                <w:szCs w:val="24"/>
              </w:rPr>
            </w:pPr>
            <w:r>
              <w:rPr>
                <w:sz w:val="24"/>
                <w:szCs w:val="24"/>
              </w:rPr>
              <w:t>Разъяснение причин отказа в приеме и</w:t>
            </w:r>
          </w:p>
          <w:p w:rsidR="006A660B" w:rsidRDefault="00BC5FAC">
            <w:pPr>
              <w:pStyle w:val="a9"/>
              <w:shd w:val="clear" w:color="auto" w:fill="auto"/>
              <w:spacing w:line="120" w:lineRule="auto"/>
              <w:ind w:left="1060" w:firstLine="2600"/>
              <w:rPr>
                <w:sz w:val="24"/>
                <w:szCs w:val="24"/>
              </w:rPr>
            </w:pPr>
            <w:r>
              <w:rPr>
                <w:sz w:val="16"/>
                <w:szCs w:val="16"/>
              </w:rPr>
              <w:t xml:space="preserve">7 </w:t>
            </w:r>
            <w:r>
              <w:rPr>
                <w:sz w:val="24"/>
                <w:szCs w:val="24"/>
              </w:rPr>
              <w:t>регистрации документов</w:t>
            </w:r>
          </w:p>
        </w:tc>
      </w:tr>
    </w:tbl>
    <w:p w:rsidR="006A660B" w:rsidRDefault="00BC5FAC">
      <w:pPr>
        <w:pStyle w:val="a7"/>
        <w:shd w:val="clear" w:color="auto" w:fill="auto"/>
        <w:tabs>
          <w:tab w:val="left" w:leader="underscore" w:pos="9878"/>
        </w:tabs>
        <w:ind w:left="739"/>
        <w:rPr>
          <w:sz w:val="28"/>
          <w:szCs w:val="28"/>
        </w:rPr>
      </w:pPr>
      <w:r>
        <w:rPr>
          <w:sz w:val="28"/>
          <w:szCs w:val="28"/>
        </w:rPr>
        <w:t xml:space="preserve">Дополнительная информация: </w:t>
      </w:r>
      <w:r>
        <w:rPr>
          <w:sz w:val="28"/>
          <w:szCs w:val="28"/>
        </w:rPr>
        <w:tab/>
        <w:t>.</w:t>
      </w:r>
    </w:p>
    <w:p w:rsidR="006A660B" w:rsidRDefault="006A660B">
      <w:pPr>
        <w:spacing w:after="299" w:line="1" w:lineRule="exact"/>
      </w:pPr>
    </w:p>
    <w:p w:rsidR="006A660B" w:rsidRDefault="00BC5FAC">
      <w:pPr>
        <w:pStyle w:val="1"/>
        <w:shd w:val="clear" w:color="auto" w:fill="auto"/>
        <w:spacing w:after="300"/>
        <w:ind w:firstLine="760"/>
        <w:jc w:val="both"/>
        <w:sectPr w:rsidR="006A660B">
          <w:headerReference w:type="even" r:id="rId35"/>
          <w:headerReference w:type="default" r:id="rId36"/>
          <w:footerReference w:type="even" r:id="rId37"/>
          <w:footerReference w:type="default" r:id="rId38"/>
          <w:pgSz w:w="11900" w:h="16840"/>
          <w:pgMar w:top="3586" w:right="521" w:bottom="1868" w:left="1199" w:header="0" w:footer="3" w:gutter="0"/>
          <w:pgNumType w:start="9"/>
          <w:cols w:space="720"/>
          <w:noEndnote/>
          <w:docGrid w:linePitch="360"/>
        </w:sectPr>
      </w:pPr>
      <w:r>
        <w:t xml:space="preserve">Вы вправе повторно обратиться в уполномоченный орган с заявлением о предоставлении </w:t>
      </w:r>
      <w:r w:rsidR="00160424">
        <w:t>муниципальной</w:t>
      </w:r>
      <w:r>
        <w:t xml:space="preserve"> услуги после устранения указанных нарушений.</w:t>
      </w:r>
    </w:p>
    <w:p w:rsidR="006A660B" w:rsidRDefault="00BC5FAC">
      <w:pPr>
        <w:pStyle w:val="1"/>
        <w:shd w:val="clear" w:color="auto" w:fill="auto"/>
        <w:spacing w:after="860"/>
        <w:ind w:firstLine="720"/>
      </w:pPr>
      <w: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6A660B" w:rsidRDefault="00BC5FAC" w:rsidP="00160424">
      <w:pPr>
        <w:pStyle w:val="50"/>
        <w:pBdr>
          <w:top w:val="single" w:sz="4" w:space="0" w:color="auto"/>
          <w:left w:val="single" w:sz="4" w:space="0" w:color="auto"/>
          <w:bottom w:val="single" w:sz="4" w:space="0" w:color="auto"/>
          <w:right w:val="single" w:sz="4" w:space="0" w:color="auto"/>
        </w:pBdr>
        <w:shd w:val="clear" w:color="auto" w:fill="auto"/>
        <w:ind w:left="0"/>
        <w:jc w:val="center"/>
        <w:sectPr w:rsidR="006A660B">
          <w:headerReference w:type="even" r:id="rId39"/>
          <w:headerReference w:type="default" r:id="rId40"/>
          <w:footerReference w:type="even" r:id="rId41"/>
          <w:footerReference w:type="default" r:id="rId42"/>
          <w:pgSz w:w="11900" w:h="16840"/>
          <w:pgMar w:top="1110" w:right="530" w:bottom="1110" w:left="1227" w:header="0" w:footer="682" w:gutter="0"/>
          <w:pgNumType w:start="38"/>
          <w:cols w:space="720"/>
          <w:noEndnote/>
          <w:docGrid w:linePitch="360"/>
        </w:sectPr>
      </w:pPr>
      <w:r>
        <w:rPr>
          <w:noProof/>
          <w:lang w:bidi="ar-SA"/>
        </w:rPr>
        <mc:AlternateContent>
          <mc:Choice Requires="wps">
            <w:drawing>
              <wp:anchor distT="0" distB="0" distL="114300" distR="114300" simplePos="0" relativeHeight="125829386" behindDoc="0" locked="0" layoutInCell="1" allowOverlap="1" wp14:anchorId="460E358A" wp14:editId="2A28C3BA">
                <wp:simplePos x="0" y="0"/>
                <wp:positionH relativeFrom="page">
                  <wp:posOffset>776605</wp:posOffset>
                </wp:positionH>
                <wp:positionV relativeFrom="paragraph">
                  <wp:posOffset>203200</wp:posOffset>
                </wp:positionV>
                <wp:extent cx="2682240" cy="161290"/>
                <wp:effectExtent l="0" t="0" r="0" b="0"/>
                <wp:wrapSquare wrapText="bothSides"/>
                <wp:docPr id="59" name="Shape 59"/>
                <wp:cNvGraphicFramePr/>
                <a:graphic xmlns:a="http://schemas.openxmlformats.org/drawingml/2006/main">
                  <a:graphicData uri="http://schemas.microsoft.com/office/word/2010/wordprocessingShape">
                    <wps:wsp>
                      <wps:cNvSpPr txBox="1"/>
                      <wps:spPr>
                        <a:xfrm>
                          <a:off x="0" y="0"/>
                          <a:ext cx="2682240" cy="161290"/>
                        </a:xfrm>
                        <a:prstGeom prst="rect">
                          <a:avLst/>
                        </a:prstGeom>
                        <a:noFill/>
                      </wps:spPr>
                      <wps:txbx>
                        <w:txbxContent>
                          <w:p w:rsidR="00DE2714" w:rsidRDefault="00DE2714">
                            <w:pPr>
                              <w:pStyle w:val="22"/>
                              <w:shd w:val="clear" w:color="auto" w:fill="auto"/>
                              <w:spacing w:after="0"/>
                              <w:jc w:val="left"/>
                            </w:pPr>
                            <w:r>
                              <w:t>Должность и ФИО сотрудника, принявшего решение</w:t>
                            </w:r>
                          </w:p>
                        </w:txbxContent>
                      </wps:txbx>
                      <wps:bodyPr wrap="none" lIns="0" tIns="0" rIns="0" bIns="0"/>
                    </wps:wsp>
                  </a:graphicData>
                </a:graphic>
                <wp14:sizeRelH relativeFrom="margin">
                  <wp14:pctWidth>0</wp14:pctWidth>
                </wp14:sizeRelH>
                <wp14:sizeRelV relativeFrom="margin">
                  <wp14:pctHeight>0</wp14:pctHeight>
                </wp14:sizeRelV>
              </wp:anchor>
            </w:drawing>
          </mc:Choice>
          <mc:Fallback>
            <w:pict>
              <v:shape w14:anchorId="460E358A" id="Shape 59" o:spid="_x0000_s1031" type="#_x0000_t202" style="position:absolute;left:0;text-align:left;margin-left:61.15pt;margin-top:16pt;width:211.2pt;height:12.7pt;z-index:12582938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" filled="f" stroked="f">
                <v:textbox inset="0,0,0,0">
                  <w:txbxContent>
                    <w:p w:rsidR="00DE2714" w:rsidRDefault="00DE2714">
                      <w:pPr>
                        <w:pStyle w:val="22"/>
                        <w:shd w:val="clear" w:color="auto" w:fill="auto"/>
                        <w:spacing w:after="0"/>
                        <w:jc w:val="left"/>
                      </w:pPr>
                      <w:r>
                        <w:t>Должность и ФИО сотрудника, принявшего решение</w:t>
                      </w:r>
                    </w:p>
                  </w:txbxContent>
                </v:textbox>
                <w10:wrap type="square" anchorx="page"/>
              </v:shape>
            </w:pict>
          </mc:Fallback>
        </mc:AlternateContent>
      </w:r>
      <w:r w:rsidR="00160424">
        <w:rPr>
          <w:i w:val="0"/>
          <w:iCs w:val="0"/>
          <w:color w:val="000000"/>
        </w:rPr>
        <w:t xml:space="preserve">                                                                     </w:t>
      </w:r>
      <w:r>
        <w:rPr>
          <w:i w:val="0"/>
          <w:iCs w:val="0"/>
          <w:color w:val="000000"/>
        </w:rPr>
        <w:t>Сведения об</w:t>
      </w:r>
      <w:r>
        <w:rPr>
          <w:i w:val="0"/>
          <w:iCs w:val="0"/>
          <w:color w:val="000000"/>
        </w:rPr>
        <w:br/>
        <w:t>электронной</w:t>
      </w:r>
      <w:r>
        <w:rPr>
          <w:i w:val="0"/>
          <w:iCs w:val="0"/>
          <w:color w:val="000000"/>
        </w:rPr>
        <w:br/>
        <w:t>подписи</w:t>
      </w:r>
    </w:p>
    <w:p w:rsidR="006A660B" w:rsidRDefault="00BC5FAC" w:rsidP="00422C77">
      <w:pPr>
        <w:pStyle w:val="a7"/>
        <w:shd w:val="clear" w:color="auto" w:fill="auto"/>
        <w:spacing w:after="40"/>
        <w:jc w:val="center"/>
        <w:rPr>
          <w:sz w:val="24"/>
          <w:szCs w:val="24"/>
        </w:rPr>
      </w:pPr>
      <w:r>
        <w:rPr>
          <w:b/>
          <w:bCs/>
          <w:sz w:val="24"/>
          <w:szCs w:val="24"/>
        </w:rPr>
        <w:lastRenderedPageBreak/>
        <w:t>Состав, последовательность и сроки выполнения административных процедур (действий) при предоставлении</w:t>
      </w:r>
    </w:p>
    <w:p w:rsidR="006A660B" w:rsidRDefault="00422C77" w:rsidP="00422C77">
      <w:pPr>
        <w:pStyle w:val="a7"/>
        <w:shd w:val="clear" w:color="auto" w:fill="auto"/>
        <w:ind w:left="878"/>
        <w:jc w:val="center"/>
        <w:rPr>
          <w:sz w:val="24"/>
          <w:szCs w:val="24"/>
        </w:rPr>
      </w:pPr>
      <w:r>
        <w:rPr>
          <w:b/>
          <w:bCs/>
          <w:sz w:val="24"/>
          <w:szCs w:val="24"/>
        </w:rPr>
        <w:t>муниципальной</w:t>
      </w:r>
      <w:r w:rsidR="00BC5FAC">
        <w:rPr>
          <w:b/>
          <w:bCs/>
          <w:sz w:val="24"/>
          <w:szCs w:val="24"/>
        </w:rPr>
        <w:t xml:space="preserve">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6"/>
        <w:gridCol w:w="3710"/>
        <w:gridCol w:w="1699"/>
        <w:gridCol w:w="1349"/>
        <w:gridCol w:w="2050"/>
        <w:gridCol w:w="134"/>
        <w:gridCol w:w="1853"/>
        <w:gridCol w:w="2554"/>
      </w:tblGrid>
      <w:tr w:rsidR="006A660B">
        <w:trPr>
          <w:trHeight w:hRule="exact" w:val="2520"/>
          <w:jc w:val="center"/>
        </w:trPr>
        <w:tc>
          <w:tcPr>
            <w:tcW w:w="2266" w:type="dxa"/>
            <w:tcBorders>
              <w:top w:val="single" w:sz="4" w:space="0" w:color="auto"/>
              <w:left w:val="single" w:sz="4" w:space="0" w:color="auto"/>
            </w:tcBorders>
            <w:shd w:val="clear" w:color="auto" w:fill="FFFFFF"/>
            <w:vAlign w:val="center"/>
          </w:tcPr>
          <w:p w:rsidR="006A660B" w:rsidRDefault="00BC5FAC">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rsidR="006A660B" w:rsidRDefault="00BC5FAC">
            <w:pPr>
              <w:pStyle w:val="a9"/>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6A660B" w:rsidRDefault="00BC5FAC">
            <w:pPr>
              <w:pStyle w:val="a9"/>
              <w:shd w:val="clear" w:color="auto" w:fill="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p>
          <w:p w:rsidR="006A660B" w:rsidRDefault="00BC5FAC">
            <w:pPr>
              <w:pStyle w:val="a9"/>
              <w:shd w:val="clear" w:color="auto" w:fill="auto"/>
              <w:ind w:firstLine="0"/>
              <w:jc w:val="center"/>
              <w:rPr>
                <w:sz w:val="24"/>
                <w:szCs w:val="24"/>
              </w:rPr>
            </w:pPr>
            <w:proofErr w:type="spellStart"/>
            <w:r>
              <w:rPr>
                <w:sz w:val="24"/>
                <w:szCs w:val="24"/>
              </w:rPr>
              <w:t>вных</w:t>
            </w:r>
            <w:proofErr w:type="spellEnd"/>
            <w:r>
              <w:rPr>
                <w:sz w:val="24"/>
                <w:szCs w:val="24"/>
              </w:rPr>
              <w:t xml:space="preserve"> действий</w:t>
            </w:r>
          </w:p>
        </w:tc>
        <w:tc>
          <w:tcPr>
            <w:tcW w:w="1349"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выполнен </w:t>
            </w:r>
            <w:proofErr w:type="spellStart"/>
            <w:r>
              <w:rPr>
                <w:sz w:val="24"/>
                <w:szCs w:val="24"/>
              </w:rPr>
              <w:t>ие</w:t>
            </w:r>
            <w:proofErr w:type="spellEnd"/>
            <w:r>
              <w:rPr>
                <w:sz w:val="24"/>
                <w:szCs w:val="24"/>
              </w:rPr>
              <w:t xml:space="preserve">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184" w:type="dxa"/>
            <w:gridSpan w:val="2"/>
            <w:tcBorders>
              <w:top w:val="single" w:sz="4" w:space="0" w:color="auto"/>
              <w:left w:val="single" w:sz="4" w:space="0" w:color="auto"/>
            </w:tcBorders>
            <w:shd w:val="clear" w:color="auto" w:fill="FFFFFF"/>
            <w:vAlign w:val="center"/>
          </w:tcPr>
          <w:p w:rsidR="006A660B" w:rsidRDefault="00BC5FAC">
            <w:pPr>
              <w:pStyle w:val="a9"/>
              <w:shd w:val="clear" w:color="auto" w:fill="auto"/>
              <w:ind w:firstLine="0"/>
              <w:jc w:val="center"/>
              <w:rPr>
                <w:sz w:val="24"/>
                <w:szCs w:val="24"/>
              </w:rPr>
            </w:pPr>
            <w:r>
              <w:rPr>
                <w:sz w:val="24"/>
                <w:szCs w:val="24"/>
              </w:rPr>
              <w:t>Ме</w:t>
            </w:r>
            <w:r w:rsidR="00A04574">
              <w:rPr>
                <w:sz w:val="24"/>
                <w:szCs w:val="24"/>
              </w:rPr>
              <w:t>сто выполнения административног</w:t>
            </w:r>
            <w:r>
              <w:rPr>
                <w:sz w:val="24"/>
                <w:szCs w:val="24"/>
              </w:rPr>
              <w:t>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6A660B" w:rsidRDefault="00BC5FAC">
            <w:pPr>
              <w:pStyle w:val="a9"/>
              <w:shd w:val="clear" w:color="auto" w:fill="auto"/>
              <w:ind w:firstLine="0"/>
              <w:jc w:val="center"/>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vAlign w:val="center"/>
          </w:tcPr>
          <w:p w:rsidR="006A660B" w:rsidRDefault="00BC5FAC">
            <w:pPr>
              <w:pStyle w:val="a9"/>
              <w:shd w:val="clear" w:color="auto" w:fill="auto"/>
              <w:ind w:firstLine="0"/>
              <w:jc w:val="center"/>
              <w:rPr>
                <w:sz w:val="24"/>
                <w:szCs w:val="24"/>
              </w:rPr>
            </w:pPr>
            <w:r>
              <w:rPr>
                <w:sz w:val="24"/>
                <w:szCs w:val="24"/>
              </w:rPr>
              <w:t>Результат административного действия, способ</w:t>
            </w:r>
          </w:p>
          <w:p w:rsidR="006A660B" w:rsidRDefault="00BC5FAC">
            <w:pPr>
              <w:pStyle w:val="a9"/>
              <w:shd w:val="clear" w:color="auto" w:fill="auto"/>
              <w:ind w:firstLine="0"/>
              <w:jc w:val="center"/>
              <w:rPr>
                <w:sz w:val="24"/>
                <w:szCs w:val="24"/>
              </w:rPr>
            </w:pPr>
            <w:r>
              <w:rPr>
                <w:sz w:val="24"/>
                <w:szCs w:val="24"/>
              </w:rPr>
              <w:t>фиксации</w:t>
            </w:r>
          </w:p>
        </w:tc>
      </w:tr>
      <w:tr w:rsidR="006A660B">
        <w:trPr>
          <w:trHeight w:hRule="exact" w:val="240"/>
          <w:jc w:val="center"/>
        </w:trPr>
        <w:tc>
          <w:tcPr>
            <w:tcW w:w="2266"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1</w:t>
            </w:r>
          </w:p>
        </w:tc>
        <w:tc>
          <w:tcPr>
            <w:tcW w:w="3710" w:type="dxa"/>
            <w:tcBorders>
              <w:top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3</w:t>
            </w:r>
          </w:p>
        </w:tc>
        <w:tc>
          <w:tcPr>
            <w:tcW w:w="1349"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4</w:t>
            </w:r>
          </w:p>
        </w:tc>
        <w:tc>
          <w:tcPr>
            <w:tcW w:w="2050"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5</w:t>
            </w:r>
          </w:p>
        </w:tc>
        <w:tc>
          <w:tcPr>
            <w:tcW w:w="134" w:type="dxa"/>
            <w:tcBorders>
              <w:top w:val="single" w:sz="4" w:space="0" w:color="auto"/>
            </w:tcBorders>
            <w:shd w:val="clear" w:color="auto" w:fill="FFFFFF"/>
          </w:tcPr>
          <w:p w:rsidR="006A660B" w:rsidRDefault="006A660B">
            <w:pPr>
              <w:rPr>
                <w:sz w:val="10"/>
                <w:szCs w:val="10"/>
              </w:rPr>
            </w:pPr>
          </w:p>
        </w:tc>
        <w:tc>
          <w:tcPr>
            <w:tcW w:w="1853" w:type="dxa"/>
            <w:tcBorders>
              <w:top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7</w:t>
            </w:r>
          </w:p>
        </w:tc>
      </w:tr>
      <w:tr w:rsidR="006A660B">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rsidR="006A660B" w:rsidRDefault="00BC5FAC" w:rsidP="00A04574">
            <w:pPr>
              <w:pStyle w:val="a9"/>
              <w:shd w:val="clear" w:color="auto" w:fill="auto"/>
              <w:ind w:firstLine="0"/>
              <w:jc w:val="center"/>
              <w:rPr>
                <w:sz w:val="22"/>
                <w:szCs w:val="22"/>
              </w:rPr>
            </w:pPr>
            <w:r>
              <w:rPr>
                <w:sz w:val="24"/>
                <w:szCs w:val="24"/>
              </w:rPr>
              <w:t>1. Прием и регистрация заявления</w:t>
            </w:r>
          </w:p>
        </w:tc>
      </w:tr>
      <w:tr w:rsidR="006A660B">
        <w:trPr>
          <w:trHeight w:hRule="exact" w:val="3883"/>
          <w:jc w:val="center"/>
        </w:trPr>
        <w:tc>
          <w:tcPr>
            <w:tcW w:w="2266" w:type="dxa"/>
            <w:tcBorders>
              <w:top w:val="single" w:sz="4" w:space="0" w:color="auto"/>
              <w:left w:val="single" w:sz="4" w:space="0" w:color="auto"/>
              <w:bottom w:val="single" w:sz="4" w:space="0" w:color="auto"/>
            </w:tcBorders>
            <w:shd w:val="clear" w:color="auto" w:fill="FFFFFF"/>
          </w:tcPr>
          <w:p w:rsidR="00077DA6" w:rsidRDefault="00BC5FAC">
            <w:pPr>
              <w:pStyle w:val="a9"/>
              <w:shd w:val="clear" w:color="auto" w:fill="auto"/>
              <w:ind w:firstLine="0"/>
              <w:rPr>
                <w:sz w:val="24"/>
                <w:szCs w:val="24"/>
              </w:rPr>
            </w:pPr>
            <w:r>
              <w:rPr>
                <w:sz w:val="24"/>
                <w:szCs w:val="24"/>
              </w:rPr>
              <w:t xml:space="preserve">Поступление заявления и документов для предоставления </w:t>
            </w:r>
            <w:r w:rsidR="00077DA6">
              <w:rPr>
                <w:sz w:val="24"/>
                <w:szCs w:val="24"/>
              </w:rPr>
              <w:t>муниципальной</w:t>
            </w:r>
          </w:p>
          <w:p w:rsidR="006A660B" w:rsidRDefault="00BC5FAC">
            <w:pPr>
              <w:pStyle w:val="a9"/>
              <w:shd w:val="clear" w:color="auto" w:fill="auto"/>
              <w:ind w:firstLine="0"/>
              <w:rPr>
                <w:sz w:val="24"/>
                <w:szCs w:val="24"/>
              </w:rPr>
            </w:pPr>
            <w:r>
              <w:rPr>
                <w:sz w:val="24"/>
                <w:szCs w:val="24"/>
              </w:rPr>
              <w:t>услуги в</w:t>
            </w:r>
          </w:p>
          <w:p w:rsidR="006A660B" w:rsidRDefault="00BC5FAC">
            <w:pPr>
              <w:pStyle w:val="a9"/>
              <w:shd w:val="clear" w:color="auto" w:fill="auto"/>
              <w:ind w:firstLine="0"/>
              <w:rPr>
                <w:sz w:val="24"/>
                <w:szCs w:val="24"/>
              </w:rPr>
            </w:pPr>
            <w:r>
              <w:rPr>
                <w:sz w:val="24"/>
                <w:szCs w:val="24"/>
              </w:rPr>
              <w:t>Уполномоченный орган</w:t>
            </w:r>
          </w:p>
        </w:tc>
        <w:tc>
          <w:tcPr>
            <w:tcW w:w="3710" w:type="dxa"/>
            <w:tcBorders>
              <w:top w:val="single" w:sz="4" w:space="0" w:color="auto"/>
              <w:left w:val="single" w:sz="4" w:space="0" w:color="auto"/>
              <w:bottom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i/>
                <w:iCs/>
                <w:sz w:val="24"/>
                <w:szCs w:val="24"/>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1 день</w:t>
            </w:r>
          </w:p>
        </w:tc>
        <w:tc>
          <w:tcPr>
            <w:tcW w:w="1349" w:type="dxa"/>
            <w:tcBorders>
              <w:top w:val="single" w:sz="4" w:space="0" w:color="auto"/>
              <w:left w:val="single" w:sz="4" w:space="0" w:color="auto"/>
              <w:bottom w:val="single" w:sz="4" w:space="0" w:color="auto"/>
            </w:tcBorders>
            <w:shd w:val="clear" w:color="auto" w:fill="FFFFFF"/>
          </w:tcPr>
          <w:p w:rsidR="006A660B" w:rsidRDefault="00BC5FAC">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w:t>
            </w:r>
          </w:p>
          <w:p w:rsidR="006A660B" w:rsidRDefault="00BC5FAC">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50" w:type="dxa"/>
            <w:tcBorders>
              <w:top w:val="single" w:sz="4" w:space="0" w:color="auto"/>
              <w:left w:val="single" w:sz="4" w:space="0" w:color="auto"/>
              <w:bottom w:val="single" w:sz="4" w:space="0" w:color="auto"/>
            </w:tcBorders>
            <w:shd w:val="clear" w:color="auto" w:fill="FFFFFF"/>
          </w:tcPr>
          <w:p w:rsidR="006A660B" w:rsidRDefault="006A660B">
            <w:pPr>
              <w:rPr>
                <w:sz w:val="10"/>
                <w:szCs w:val="10"/>
              </w:rPr>
            </w:pPr>
          </w:p>
        </w:tc>
        <w:tc>
          <w:tcPr>
            <w:tcW w:w="1987" w:type="dxa"/>
            <w:gridSpan w:val="2"/>
            <w:tcBorders>
              <w:top w:val="single" w:sz="4" w:space="0" w:color="auto"/>
              <w:left w:val="single" w:sz="4" w:space="0" w:color="auto"/>
              <w:bottom w:val="single" w:sz="4" w:space="0" w:color="auto"/>
            </w:tcBorders>
            <w:shd w:val="clear" w:color="auto" w:fill="FFFFFF"/>
          </w:tcPr>
          <w:p w:rsidR="006A660B" w:rsidRDefault="006A660B">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A660B" w:rsidRDefault="006A660B">
            <w:pPr>
              <w:rPr>
                <w:sz w:val="10"/>
                <w:szCs w:val="10"/>
              </w:rPr>
            </w:pPr>
          </w:p>
        </w:tc>
      </w:tr>
    </w:tbl>
    <w:p w:rsidR="006A660B" w:rsidRDefault="006A660B">
      <w:pPr>
        <w:pStyle w:val="a7"/>
        <w:shd w:val="clear" w:color="auto" w:fill="auto"/>
        <w:ind w:left="398"/>
        <w:sectPr w:rsidR="006A660B">
          <w:headerReference w:type="even" r:id="rId43"/>
          <w:headerReference w:type="default" r:id="rId44"/>
          <w:footerReference w:type="even" r:id="rId45"/>
          <w:footerReference w:type="default" r:id="rId46"/>
          <w:pgSz w:w="16840" w:h="11900" w:orient="landscape"/>
          <w:pgMar w:top="2516" w:right="529" w:bottom="1109" w:left="697" w:header="0" w:footer="681"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6A660B">
        <w:trPr>
          <w:trHeight w:hRule="exact" w:val="245"/>
          <w:jc w:val="center"/>
        </w:trPr>
        <w:tc>
          <w:tcPr>
            <w:tcW w:w="2285"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3</w:t>
            </w:r>
          </w:p>
        </w:tc>
        <w:tc>
          <w:tcPr>
            <w:tcW w:w="1354"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4</w:t>
            </w:r>
          </w:p>
        </w:tc>
        <w:tc>
          <w:tcPr>
            <w:tcW w:w="2045"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7</w:t>
            </w:r>
          </w:p>
        </w:tc>
      </w:tr>
      <w:tr w:rsidR="006A660B">
        <w:trPr>
          <w:trHeight w:hRule="exact" w:val="5530"/>
          <w:jc w:val="center"/>
        </w:trPr>
        <w:tc>
          <w:tcPr>
            <w:tcW w:w="2285" w:type="dxa"/>
            <w:tcBorders>
              <w:top w:val="single" w:sz="4" w:space="0" w:color="auto"/>
              <w:left w:val="single" w:sz="4" w:space="0" w:color="auto"/>
            </w:tcBorders>
            <w:shd w:val="clear" w:color="auto" w:fill="FFFFFF"/>
          </w:tcPr>
          <w:p w:rsidR="006A660B" w:rsidRDefault="006A660B">
            <w:pPr>
              <w:rPr>
                <w:sz w:val="10"/>
                <w:szCs w:val="10"/>
              </w:rPr>
            </w:pPr>
          </w:p>
        </w:tc>
        <w:tc>
          <w:tcPr>
            <w:tcW w:w="3691" w:type="dxa"/>
            <w:tcBorders>
              <w:top w:val="single" w:sz="4" w:space="0" w:color="auto"/>
              <w:left w:val="single" w:sz="4" w:space="0" w:color="auto"/>
            </w:tcBorders>
            <w:shd w:val="clear" w:color="auto" w:fill="FFFFFF"/>
            <w:vAlign w:val="bottom"/>
          </w:tcPr>
          <w:p w:rsidR="006A660B" w:rsidRDefault="00BC5FAC" w:rsidP="00077DA6">
            <w:pPr>
              <w:pStyle w:val="a9"/>
              <w:shd w:val="clear" w:color="auto" w:fill="auto"/>
              <w:ind w:firstLine="0"/>
              <w:rPr>
                <w:sz w:val="24"/>
                <w:szCs w:val="24"/>
              </w:rPr>
            </w:pPr>
            <w:r>
              <w:rPr>
                <w:sz w:val="24"/>
                <w:szCs w:val="24"/>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r>
              <w:rPr>
                <w:i/>
                <w:iCs/>
                <w:sz w:val="24"/>
                <w:szCs w:val="24"/>
              </w:rPr>
              <w:t>(при поступлении заявления в электронном ви</w:t>
            </w:r>
            <w:r w:rsidR="00077DA6">
              <w:rPr>
                <w:i/>
                <w:iCs/>
                <w:sz w:val="24"/>
                <w:szCs w:val="24"/>
              </w:rPr>
              <w:t>д</w:t>
            </w:r>
            <w:r>
              <w:rPr>
                <w:i/>
                <w:iCs/>
                <w:sz w:val="24"/>
                <w:szCs w:val="24"/>
              </w:rPr>
              <w:t>е)</w:t>
            </w:r>
          </w:p>
        </w:tc>
        <w:tc>
          <w:tcPr>
            <w:tcW w:w="1699"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1 день</w:t>
            </w:r>
          </w:p>
        </w:tc>
        <w:tc>
          <w:tcPr>
            <w:tcW w:w="1354" w:type="dxa"/>
            <w:tcBorders>
              <w:top w:val="single" w:sz="4" w:space="0" w:color="auto"/>
              <w:left w:val="single" w:sz="4" w:space="0" w:color="auto"/>
            </w:tcBorders>
            <w:shd w:val="clear" w:color="auto" w:fill="FFFFFF"/>
          </w:tcPr>
          <w:p w:rsidR="006A660B" w:rsidRDefault="006A660B">
            <w:pPr>
              <w:rPr>
                <w:sz w:val="10"/>
                <w:szCs w:val="10"/>
              </w:rPr>
            </w:pPr>
          </w:p>
        </w:tc>
        <w:tc>
          <w:tcPr>
            <w:tcW w:w="2045" w:type="dxa"/>
            <w:tcBorders>
              <w:top w:val="single" w:sz="4" w:space="0" w:color="auto"/>
              <w:left w:val="single" w:sz="4" w:space="0" w:color="auto"/>
            </w:tcBorders>
            <w:shd w:val="clear" w:color="auto" w:fill="FFFFFF"/>
          </w:tcPr>
          <w:p w:rsidR="006A660B" w:rsidRDefault="006A660B">
            <w:pPr>
              <w:rPr>
                <w:sz w:val="10"/>
                <w:szCs w:val="10"/>
              </w:rPr>
            </w:pPr>
          </w:p>
        </w:tc>
        <w:tc>
          <w:tcPr>
            <w:tcW w:w="1987" w:type="dxa"/>
            <w:tcBorders>
              <w:top w:val="single" w:sz="4" w:space="0" w:color="auto"/>
              <w:left w:val="single" w:sz="4" w:space="0" w:color="auto"/>
            </w:tcBorders>
            <w:shd w:val="clear" w:color="auto" w:fill="FFFFFF"/>
          </w:tcPr>
          <w:p w:rsidR="006A660B" w:rsidRDefault="006A660B">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6A660B" w:rsidRDefault="006A660B">
            <w:pPr>
              <w:rPr>
                <w:sz w:val="10"/>
                <w:szCs w:val="10"/>
              </w:rPr>
            </w:pPr>
          </w:p>
        </w:tc>
      </w:tr>
      <w:tr w:rsidR="006A660B">
        <w:trPr>
          <w:trHeight w:hRule="exact" w:val="3614"/>
          <w:jc w:val="center"/>
        </w:trPr>
        <w:tc>
          <w:tcPr>
            <w:tcW w:w="2285" w:type="dxa"/>
            <w:tcBorders>
              <w:left w:val="single" w:sz="4" w:space="0" w:color="auto"/>
              <w:bottom w:val="single" w:sz="4" w:space="0" w:color="auto"/>
            </w:tcBorders>
            <w:shd w:val="clear" w:color="auto" w:fill="FFFFFF"/>
          </w:tcPr>
          <w:p w:rsidR="006A660B" w:rsidRDefault="006A660B">
            <w:pPr>
              <w:rPr>
                <w:sz w:val="10"/>
                <w:szCs w:val="10"/>
              </w:rPr>
            </w:pPr>
          </w:p>
        </w:tc>
        <w:tc>
          <w:tcPr>
            <w:tcW w:w="3691" w:type="dxa"/>
            <w:tcBorders>
              <w:top w:val="single" w:sz="4" w:space="0" w:color="auto"/>
              <w:left w:val="single" w:sz="4" w:space="0" w:color="auto"/>
              <w:bottom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 xml:space="preserve">В тот же день, что и прием и проверка </w:t>
            </w:r>
            <w:r w:rsidR="00077DA6">
              <w:rPr>
                <w:sz w:val="24"/>
                <w:szCs w:val="24"/>
              </w:rPr>
              <w:t xml:space="preserve">комплектности </w:t>
            </w:r>
          </w:p>
        </w:tc>
        <w:tc>
          <w:tcPr>
            <w:tcW w:w="1354" w:type="dxa"/>
            <w:tcBorders>
              <w:left w:val="single" w:sz="4" w:space="0" w:color="auto"/>
              <w:bottom w:val="single" w:sz="4" w:space="0" w:color="auto"/>
            </w:tcBorders>
            <w:shd w:val="clear" w:color="auto" w:fill="FFFFFF"/>
          </w:tcPr>
          <w:p w:rsidR="006A660B" w:rsidRDefault="006A660B">
            <w:pPr>
              <w:rPr>
                <w:sz w:val="10"/>
                <w:szCs w:val="10"/>
              </w:rPr>
            </w:pPr>
          </w:p>
        </w:tc>
        <w:tc>
          <w:tcPr>
            <w:tcW w:w="2045" w:type="dxa"/>
            <w:tcBorders>
              <w:left w:val="single" w:sz="4" w:space="0" w:color="auto"/>
              <w:bottom w:val="single" w:sz="4" w:space="0" w:color="auto"/>
            </w:tcBorders>
            <w:shd w:val="clear" w:color="auto" w:fill="FFFFFF"/>
          </w:tcPr>
          <w:p w:rsidR="006A660B" w:rsidRDefault="006A660B">
            <w:pPr>
              <w:rPr>
                <w:sz w:val="10"/>
                <w:szCs w:val="10"/>
              </w:rPr>
            </w:pPr>
          </w:p>
        </w:tc>
        <w:tc>
          <w:tcPr>
            <w:tcW w:w="1987" w:type="dxa"/>
            <w:tcBorders>
              <w:left w:val="single" w:sz="4" w:space="0" w:color="auto"/>
              <w:bottom w:val="single" w:sz="4" w:space="0" w:color="auto"/>
            </w:tcBorders>
            <w:shd w:val="clear" w:color="auto" w:fill="FFFFFF"/>
          </w:tcPr>
          <w:p w:rsidR="006A660B" w:rsidRDefault="006A660B">
            <w:pPr>
              <w:rPr>
                <w:sz w:val="10"/>
                <w:szCs w:val="10"/>
              </w:rPr>
            </w:pPr>
          </w:p>
        </w:tc>
        <w:tc>
          <w:tcPr>
            <w:tcW w:w="2554" w:type="dxa"/>
            <w:tcBorders>
              <w:left w:val="single" w:sz="4" w:space="0" w:color="auto"/>
              <w:bottom w:val="single" w:sz="4" w:space="0" w:color="auto"/>
              <w:right w:val="single" w:sz="4" w:space="0" w:color="auto"/>
            </w:tcBorders>
            <w:shd w:val="clear" w:color="auto" w:fill="FFFFFF"/>
          </w:tcPr>
          <w:p w:rsidR="006A660B" w:rsidRDefault="006A660B">
            <w:pPr>
              <w:rPr>
                <w:sz w:val="10"/>
                <w:szCs w:val="10"/>
              </w:rPr>
            </w:pPr>
          </w:p>
        </w:tc>
      </w:tr>
    </w:tbl>
    <w:p w:rsidR="006A660B" w:rsidRDefault="00BC5FA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86"/>
        <w:gridCol w:w="3677"/>
        <w:gridCol w:w="1690"/>
        <w:gridCol w:w="1402"/>
        <w:gridCol w:w="2021"/>
        <w:gridCol w:w="1987"/>
        <w:gridCol w:w="2554"/>
      </w:tblGrid>
      <w:tr w:rsidR="006A660B">
        <w:trPr>
          <w:trHeight w:hRule="exact" w:val="245"/>
          <w:jc w:val="center"/>
        </w:trPr>
        <w:tc>
          <w:tcPr>
            <w:tcW w:w="2284" w:type="dxa"/>
            <w:gridSpan w:val="2"/>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lastRenderedPageBreak/>
              <w:t>1</w:t>
            </w:r>
          </w:p>
        </w:tc>
        <w:tc>
          <w:tcPr>
            <w:tcW w:w="3677"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2</w:t>
            </w:r>
          </w:p>
        </w:tc>
        <w:tc>
          <w:tcPr>
            <w:tcW w:w="1690" w:type="dxa"/>
            <w:tcBorders>
              <w:top w:val="single" w:sz="4" w:space="0" w:color="auto"/>
              <w:left w:val="single" w:sz="4" w:space="0" w:color="auto"/>
            </w:tcBorders>
            <w:shd w:val="clear" w:color="auto" w:fill="FFFFFF"/>
          </w:tcPr>
          <w:p w:rsidR="006A660B" w:rsidRDefault="00BC5FAC">
            <w:pPr>
              <w:pStyle w:val="a9"/>
              <w:shd w:val="clear" w:color="auto" w:fill="auto"/>
              <w:ind w:firstLine="0"/>
              <w:jc w:val="center"/>
              <w:rPr>
                <w:sz w:val="20"/>
                <w:szCs w:val="20"/>
              </w:rPr>
            </w:pPr>
            <w:r>
              <w:rPr>
                <w:i/>
                <w:iCs/>
                <w:sz w:val="20"/>
                <w:szCs w:val="20"/>
              </w:rPr>
              <w:t>3</w:t>
            </w:r>
          </w:p>
        </w:tc>
        <w:tc>
          <w:tcPr>
            <w:tcW w:w="1402" w:type="dxa"/>
            <w:tcBorders>
              <w:top w:val="single" w:sz="4" w:space="0" w:color="auto"/>
              <w:left w:val="single" w:sz="4" w:space="0" w:color="auto"/>
            </w:tcBorders>
            <w:shd w:val="clear" w:color="auto" w:fill="FFFFFF"/>
          </w:tcPr>
          <w:p w:rsidR="006A660B" w:rsidRDefault="00BC5FAC">
            <w:pPr>
              <w:pStyle w:val="a9"/>
              <w:shd w:val="clear" w:color="auto" w:fill="auto"/>
              <w:tabs>
                <w:tab w:val="left" w:pos="1326"/>
              </w:tabs>
              <w:ind w:firstLine="620"/>
              <w:rPr>
                <w:sz w:val="20"/>
                <w:szCs w:val="20"/>
              </w:rPr>
            </w:pPr>
            <w:r>
              <w:rPr>
                <w:i/>
                <w:iCs/>
                <w:sz w:val="20"/>
                <w:szCs w:val="20"/>
              </w:rPr>
              <w:t>4</w:t>
            </w:r>
            <w:r>
              <w:rPr>
                <w:i/>
                <w:iCs/>
                <w:sz w:val="20"/>
                <w:szCs w:val="20"/>
              </w:rPr>
              <w:tab/>
              <w:t>|</w:t>
            </w:r>
          </w:p>
        </w:tc>
        <w:tc>
          <w:tcPr>
            <w:tcW w:w="2021" w:type="dxa"/>
            <w:tcBorders>
              <w:top w:val="single" w:sz="4" w:space="0" w:color="auto"/>
            </w:tcBorders>
            <w:shd w:val="clear" w:color="auto" w:fill="FFFFFF"/>
          </w:tcPr>
          <w:p w:rsidR="006A660B" w:rsidRDefault="00BC5FAC">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tcPr>
          <w:p w:rsidR="006A660B" w:rsidRDefault="00BC5FAC">
            <w:pPr>
              <w:pStyle w:val="a9"/>
              <w:shd w:val="clear" w:color="auto" w:fill="auto"/>
              <w:ind w:firstLine="0"/>
              <w:jc w:val="center"/>
              <w:rPr>
                <w:sz w:val="20"/>
                <w:szCs w:val="20"/>
              </w:rPr>
            </w:pPr>
            <w:r>
              <w:rPr>
                <w:i/>
                <w:iCs/>
                <w:sz w:val="20"/>
                <w:szCs w:val="20"/>
              </w:rPr>
              <w:t>7</w:t>
            </w:r>
          </w:p>
        </w:tc>
      </w:tr>
      <w:tr w:rsidR="006A660B">
        <w:trPr>
          <w:trHeight w:hRule="exact" w:val="3038"/>
          <w:jc w:val="center"/>
        </w:trPr>
        <w:tc>
          <w:tcPr>
            <w:tcW w:w="2284" w:type="dxa"/>
            <w:gridSpan w:val="2"/>
            <w:tcBorders>
              <w:top w:val="single" w:sz="4" w:space="0" w:color="auto"/>
              <w:left w:val="single" w:sz="4" w:space="0" w:color="auto"/>
            </w:tcBorders>
            <w:shd w:val="clear" w:color="auto" w:fill="FFFFFF"/>
          </w:tcPr>
          <w:p w:rsidR="006A660B" w:rsidRDefault="006A660B">
            <w:pPr>
              <w:rPr>
                <w:sz w:val="10"/>
                <w:szCs w:val="10"/>
              </w:rPr>
            </w:pPr>
          </w:p>
        </w:tc>
        <w:tc>
          <w:tcPr>
            <w:tcW w:w="3677"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 xml:space="preserve">В тот же день, что и прием и проверка </w:t>
            </w:r>
            <w:r w:rsidR="00077DA6">
              <w:rPr>
                <w:sz w:val="24"/>
                <w:szCs w:val="24"/>
              </w:rPr>
              <w:t xml:space="preserve">комплектности </w:t>
            </w:r>
          </w:p>
        </w:tc>
        <w:tc>
          <w:tcPr>
            <w:tcW w:w="1402" w:type="dxa"/>
            <w:tcBorders>
              <w:top w:val="single" w:sz="4" w:space="0" w:color="auto"/>
              <w:left w:val="single" w:sz="4" w:space="0" w:color="auto"/>
            </w:tcBorders>
            <w:shd w:val="clear" w:color="auto" w:fill="FFFFFF"/>
          </w:tcPr>
          <w:p w:rsidR="006A660B" w:rsidRDefault="006A660B">
            <w:pPr>
              <w:rPr>
                <w:sz w:val="10"/>
                <w:szCs w:val="10"/>
              </w:rPr>
            </w:pPr>
          </w:p>
        </w:tc>
        <w:tc>
          <w:tcPr>
            <w:tcW w:w="2021" w:type="dxa"/>
            <w:tcBorders>
              <w:top w:val="single" w:sz="4" w:space="0" w:color="auto"/>
              <w:left w:val="single" w:sz="4" w:space="0" w:color="auto"/>
            </w:tcBorders>
            <w:shd w:val="clear" w:color="auto" w:fill="FFFFFF"/>
          </w:tcPr>
          <w:p w:rsidR="006A660B" w:rsidRDefault="006A660B">
            <w:pPr>
              <w:rPr>
                <w:sz w:val="10"/>
                <w:szCs w:val="10"/>
              </w:rPr>
            </w:pPr>
          </w:p>
        </w:tc>
        <w:tc>
          <w:tcPr>
            <w:tcW w:w="1987" w:type="dxa"/>
            <w:tcBorders>
              <w:top w:val="single" w:sz="4" w:space="0" w:color="auto"/>
              <w:left w:val="single" w:sz="4" w:space="0" w:color="auto"/>
            </w:tcBorders>
            <w:shd w:val="clear" w:color="auto" w:fill="FFFFFF"/>
          </w:tcPr>
          <w:p w:rsidR="006A660B" w:rsidRDefault="006A660B">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6A660B" w:rsidRDefault="006A660B">
            <w:pPr>
              <w:rPr>
                <w:sz w:val="10"/>
                <w:szCs w:val="10"/>
              </w:rPr>
            </w:pPr>
          </w:p>
        </w:tc>
      </w:tr>
      <w:tr w:rsidR="006A660B">
        <w:trPr>
          <w:trHeight w:hRule="exact" w:val="307"/>
          <w:jc w:val="center"/>
        </w:trPr>
        <w:tc>
          <w:tcPr>
            <w:tcW w:w="2198" w:type="dxa"/>
            <w:tcBorders>
              <w:top w:val="single" w:sz="4" w:space="0" w:color="auto"/>
              <w:left w:val="single" w:sz="4" w:space="0" w:color="auto"/>
            </w:tcBorders>
            <w:shd w:val="clear" w:color="auto" w:fill="FFFFFF"/>
          </w:tcPr>
          <w:p w:rsidR="006A660B" w:rsidRDefault="006A660B">
            <w:pPr>
              <w:rPr>
                <w:sz w:val="10"/>
                <w:szCs w:val="10"/>
              </w:rPr>
            </w:pPr>
          </w:p>
        </w:tc>
        <w:tc>
          <w:tcPr>
            <w:tcW w:w="3763" w:type="dxa"/>
            <w:gridSpan w:val="2"/>
            <w:tcBorders>
              <w:top w:val="single" w:sz="4" w:space="0" w:color="auto"/>
            </w:tcBorders>
            <w:shd w:val="clear" w:color="auto" w:fill="FFFFFF"/>
            <w:vAlign w:val="center"/>
          </w:tcPr>
          <w:p w:rsidR="006A660B" w:rsidRDefault="00BC5FAC">
            <w:pPr>
              <w:pStyle w:val="a9"/>
              <w:shd w:val="clear" w:color="auto" w:fill="auto"/>
              <w:ind w:firstLine="0"/>
              <w:jc w:val="right"/>
              <w:rPr>
                <w:sz w:val="24"/>
                <w:szCs w:val="24"/>
              </w:rPr>
            </w:pPr>
            <w:r>
              <w:rPr>
                <w:sz w:val="24"/>
                <w:szCs w:val="24"/>
              </w:rPr>
              <w:t>2.</w:t>
            </w:r>
          </w:p>
        </w:tc>
        <w:tc>
          <w:tcPr>
            <w:tcW w:w="9654" w:type="dxa"/>
            <w:gridSpan w:val="5"/>
            <w:tcBorders>
              <w:top w:val="single" w:sz="4" w:space="0" w:color="auto"/>
              <w:right w:val="single" w:sz="4" w:space="0" w:color="auto"/>
            </w:tcBorders>
            <w:shd w:val="clear" w:color="auto" w:fill="FFFFFF"/>
            <w:vAlign w:val="center"/>
          </w:tcPr>
          <w:p w:rsidR="006A660B" w:rsidRDefault="00BC5FAC">
            <w:pPr>
              <w:pStyle w:val="a9"/>
              <w:shd w:val="clear" w:color="auto" w:fill="auto"/>
              <w:ind w:firstLine="0"/>
              <w:rPr>
                <w:sz w:val="24"/>
                <w:szCs w:val="24"/>
              </w:rPr>
            </w:pPr>
            <w:r>
              <w:rPr>
                <w:sz w:val="24"/>
                <w:szCs w:val="24"/>
              </w:rPr>
              <w:t>Получение сведений посредством СМЭВ</w:t>
            </w:r>
          </w:p>
        </w:tc>
      </w:tr>
      <w:tr w:rsidR="006A660B">
        <w:trPr>
          <w:trHeight w:hRule="exact" w:val="1666"/>
          <w:jc w:val="center"/>
        </w:trPr>
        <w:tc>
          <w:tcPr>
            <w:tcW w:w="2198" w:type="dxa"/>
            <w:tcBorders>
              <w:top w:val="single" w:sz="4" w:space="0" w:color="auto"/>
              <w:left w:val="single" w:sz="4" w:space="0" w:color="auto"/>
            </w:tcBorders>
            <w:shd w:val="clear" w:color="auto" w:fill="FFFFFF"/>
            <w:vAlign w:val="bottom"/>
          </w:tcPr>
          <w:p w:rsidR="006A660B" w:rsidRDefault="00077DA6">
            <w:pPr>
              <w:pStyle w:val="a9"/>
              <w:shd w:val="clear" w:color="auto" w:fill="auto"/>
              <w:ind w:firstLine="0"/>
              <w:rPr>
                <w:sz w:val="24"/>
                <w:szCs w:val="24"/>
              </w:rPr>
            </w:pPr>
            <w:r>
              <w:rPr>
                <w:sz w:val="24"/>
                <w:szCs w:val="24"/>
              </w:rPr>
              <w:t>пакет зарегистрированн</w:t>
            </w:r>
            <w:r w:rsidR="00BC5FAC">
              <w:rPr>
                <w:sz w:val="24"/>
                <w:szCs w:val="24"/>
              </w:rPr>
              <w:t>ых документов, поступивших должностному</w:t>
            </w:r>
          </w:p>
          <w:p w:rsidR="006A660B" w:rsidRDefault="00BC5FAC">
            <w:pPr>
              <w:pStyle w:val="a9"/>
              <w:shd w:val="clear" w:color="auto" w:fill="auto"/>
              <w:ind w:firstLine="0"/>
              <w:rPr>
                <w:sz w:val="24"/>
                <w:szCs w:val="24"/>
              </w:rPr>
            </w:pPr>
            <w:r>
              <w:rPr>
                <w:sz w:val="24"/>
                <w:szCs w:val="24"/>
              </w:rPr>
              <w:t>лицу,</w:t>
            </w:r>
          </w:p>
        </w:tc>
        <w:tc>
          <w:tcPr>
            <w:tcW w:w="3763" w:type="dxa"/>
            <w:gridSpan w:val="2"/>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rPr>
                <w:sz w:val="24"/>
                <w:szCs w:val="24"/>
              </w:rPr>
            </w:pPr>
            <w:r>
              <w:rPr>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1 день</w:t>
            </w:r>
          </w:p>
        </w:tc>
        <w:tc>
          <w:tcPr>
            <w:tcW w:w="1402" w:type="dxa"/>
            <w:tcBorders>
              <w:top w:val="single" w:sz="4" w:space="0" w:color="auto"/>
              <w:left w:val="single" w:sz="4" w:space="0" w:color="auto"/>
            </w:tcBorders>
            <w:shd w:val="clear" w:color="auto" w:fill="FFFFFF"/>
          </w:tcPr>
          <w:p w:rsidR="006A660B" w:rsidRDefault="006A660B">
            <w:pPr>
              <w:rPr>
                <w:sz w:val="10"/>
                <w:szCs w:val="10"/>
              </w:rPr>
            </w:pPr>
          </w:p>
        </w:tc>
        <w:tc>
          <w:tcPr>
            <w:tcW w:w="2021" w:type="dxa"/>
            <w:tcBorders>
              <w:top w:val="single" w:sz="4" w:space="0" w:color="auto"/>
              <w:left w:val="single" w:sz="4" w:space="0" w:color="auto"/>
            </w:tcBorders>
            <w:shd w:val="clear" w:color="auto" w:fill="FFFFFF"/>
          </w:tcPr>
          <w:p w:rsidR="006A660B" w:rsidRDefault="006A660B">
            <w:pPr>
              <w:rPr>
                <w:sz w:val="10"/>
                <w:szCs w:val="10"/>
              </w:rPr>
            </w:pPr>
          </w:p>
        </w:tc>
        <w:tc>
          <w:tcPr>
            <w:tcW w:w="1987" w:type="dxa"/>
            <w:tcBorders>
              <w:top w:val="single" w:sz="4" w:space="0" w:color="auto"/>
              <w:left w:val="single" w:sz="4" w:space="0" w:color="auto"/>
            </w:tcBorders>
            <w:shd w:val="clear" w:color="auto" w:fill="FFFFFF"/>
          </w:tcPr>
          <w:p w:rsidR="006A660B" w:rsidRDefault="006A660B">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6A660B" w:rsidRDefault="006A660B">
            <w:pPr>
              <w:rPr>
                <w:sz w:val="10"/>
                <w:szCs w:val="10"/>
              </w:rPr>
            </w:pPr>
          </w:p>
        </w:tc>
      </w:tr>
      <w:tr w:rsidR="006A660B">
        <w:trPr>
          <w:trHeight w:hRule="exact" w:val="1382"/>
          <w:jc w:val="center"/>
        </w:trPr>
        <w:tc>
          <w:tcPr>
            <w:tcW w:w="2198" w:type="dxa"/>
            <w:tcBorders>
              <w:left w:val="single" w:sz="4" w:space="0" w:color="auto"/>
            </w:tcBorders>
            <w:shd w:val="clear" w:color="auto" w:fill="FFFFFF"/>
            <w:vAlign w:val="bottom"/>
          </w:tcPr>
          <w:p w:rsidR="006A660B" w:rsidRDefault="00BC5FAC" w:rsidP="00077DA6">
            <w:pPr>
              <w:pStyle w:val="a9"/>
              <w:shd w:val="clear" w:color="auto" w:fill="auto"/>
              <w:ind w:firstLine="0"/>
              <w:rPr>
                <w:sz w:val="24"/>
                <w:szCs w:val="24"/>
              </w:rPr>
            </w:pPr>
            <w:r>
              <w:rPr>
                <w:sz w:val="24"/>
                <w:szCs w:val="24"/>
              </w:rPr>
              <w:t xml:space="preserve">ответственному за </w:t>
            </w:r>
            <w:r w:rsidR="00077DA6">
              <w:rPr>
                <w:sz w:val="24"/>
                <w:szCs w:val="24"/>
              </w:rPr>
              <w:t>предоставление муниципальной</w:t>
            </w:r>
            <w:r>
              <w:rPr>
                <w:sz w:val="24"/>
                <w:szCs w:val="24"/>
              </w:rPr>
              <w:t xml:space="preserve"> услуги</w:t>
            </w:r>
          </w:p>
        </w:tc>
        <w:tc>
          <w:tcPr>
            <w:tcW w:w="3763" w:type="dxa"/>
            <w:gridSpan w:val="2"/>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5 дней</w:t>
            </w:r>
          </w:p>
        </w:tc>
        <w:tc>
          <w:tcPr>
            <w:tcW w:w="1402" w:type="dxa"/>
            <w:tcBorders>
              <w:top w:val="single" w:sz="4" w:space="0" w:color="auto"/>
              <w:left w:val="single" w:sz="4" w:space="0" w:color="auto"/>
            </w:tcBorders>
            <w:shd w:val="clear" w:color="auto" w:fill="FFFFFF"/>
          </w:tcPr>
          <w:p w:rsidR="006A660B" w:rsidRDefault="006A660B">
            <w:pPr>
              <w:rPr>
                <w:sz w:val="10"/>
                <w:szCs w:val="10"/>
              </w:rPr>
            </w:pPr>
          </w:p>
        </w:tc>
        <w:tc>
          <w:tcPr>
            <w:tcW w:w="2021" w:type="dxa"/>
            <w:tcBorders>
              <w:top w:val="single" w:sz="4" w:space="0" w:color="auto"/>
              <w:left w:val="single" w:sz="4" w:space="0" w:color="auto"/>
            </w:tcBorders>
            <w:shd w:val="clear" w:color="auto" w:fill="FFFFFF"/>
          </w:tcPr>
          <w:p w:rsidR="006A660B" w:rsidRDefault="006A660B">
            <w:pPr>
              <w:rPr>
                <w:sz w:val="10"/>
                <w:szCs w:val="10"/>
              </w:rPr>
            </w:pPr>
          </w:p>
        </w:tc>
        <w:tc>
          <w:tcPr>
            <w:tcW w:w="1987" w:type="dxa"/>
            <w:tcBorders>
              <w:top w:val="single" w:sz="4" w:space="0" w:color="auto"/>
              <w:left w:val="single" w:sz="4" w:space="0" w:color="auto"/>
            </w:tcBorders>
            <w:shd w:val="clear" w:color="auto" w:fill="FFFFFF"/>
          </w:tcPr>
          <w:p w:rsidR="006A660B" w:rsidRDefault="006A660B">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6A660B" w:rsidRDefault="006A660B">
            <w:pPr>
              <w:rPr>
                <w:sz w:val="10"/>
                <w:szCs w:val="10"/>
              </w:rPr>
            </w:pPr>
          </w:p>
        </w:tc>
      </w:tr>
      <w:tr w:rsidR="006A660B">
        <w:trPr>
          <w:trHeight w:hRule="exact" w:val="542"/>
          <w:jc w:val="center"/>
        </w:trPr>
        <w:tc>
          <w:tcPr>
            <w:tcW w:w="2198" w:type="dxa"/>
            <w:tcBorders>
              <w:top w:val="single" w:sz="4" w:space="0" w:color="auto"/>
              <w:left w:val="single" w:sz="4" w:space="0" w:color="auto"/>
              <w:bottom w:val="single" w:sz="4" w:space="0" w:color="auto"/>
            </w:tcBorders>
            <w:shd w:val="clear" w:color="auto" w:fill="FFFFFF"/>
          </w:tcPr>
          <w:p w:rsidR="006A660B" w:rsidRDefault="006A660B">
            <w:pPr>
              <w:rPr>
                <w:sz w:val="10"/>
                <w:szCs w:val="10"/>
              </w:rPr>
            </w:pPr>
          </w:p>
        </w:tc>
        <w:tc>
          <w:tcPr>
            <w:tcW w:w="3763" w:type="dxa"/>
            <w:gridSpan w:val="2"/>
            <w:tcBorders>
              <w:top w:val="single" w:sz="4" w:space="0" w:color="auto"/>
              <w:bottom w:val="single" w:sz="4" w:space="0" w:color="auto"/>
            </w:tcBorders>
            <w:shd w:val="clear" w:color="auto" w:fill="FFFFFF"/>
          </w:tcPr>
          <w:p w:rsidR="006A660B" w:rsidRDefault="00BC5FAC">
            <w:pPr>
              <w:pStyle w:val="a9"/>
              <w:shd w:val="clear" w:color="auto" w:fill="auto"/>
              <w:ind w:left="3660" w:firstLine="0"/>
              <w:rPr>
                <w:sz w:val="24"/>
                <w:szCs w:val="24"/>
              </w:rPr>
            </w:pPr>
            <w:r>
              <w:rPr>
                <w:sz w:val="24"/>
                <w:szCs w:val="24"/>
              </w:rPr>
              <w:t>3</w:t>
            </w:r>
          </w:p>
        </w:tc>
        <w:tc>
          <w:tcPr>
            <w:tcW w:w="9654" w:type="dxa"/>
            <w:gridSpan w:val="5"/>
            <w:tcBorders>
              <w:top w:val="single" w:sz="4" w:space="0" w:color="auto"/>
              <w:bottom w:val="single" w:sz="4" w:space="0" w:color="auto"/>
              <w:righ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 Рассмотрение документов и сведений</w:t>
            </w:r>
          </w:p>
        </w:tc>
      </w:tr>
    </w:tbl>
    <w:p w:rsidR="006A660B" w:rsidRDefault="00BC5FA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424"/>
        <w:gridCol w:w="1974"/>
        <w:gridCol w:w="1987"/>
        <w:gridCol w:w="2554"/>
      </w:tblGrid>
      <w:tr w:rsidR="006A660B">
        <w:trPr>
          <w:trHeight w:hRule="exact" w:val="245"/>
          <w:jc w:val="center"/>
        </w:trPr>
        <w:tc>
          <w:tcPr>
            <w:tcW w:w="2285"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tcPr>
          <w:p w:rsidR="006A660B" w:rsidRDefault="00BC5FAC">
            <w:pPr>
              <w:pStyle w:val="a9"/>
              <w:shd w:val="clear" w:color="auto" w:fill="auto"/>
              <w:ind w:firstLine="0"/>
              <w:jc w:val="center"/>
              <w:rPr>
                <w:sz w:val="20"/>
                <w:szCs w:val="20"/>
              </w:rPr>
            </w:pPr>
            <w:r>
              <w:rPr>
                <w:i/>
                <w:iCs/>
                <w:sz w:val="20"/>
                <w:szCs w:val="20"/>
              </w:rPr>
              <w:t>3</w:t>
            </w:r>
          </w:p>
        </w:tc>
        <w:tc>
          <w:tcPr>
            <w:tcW w:w="3398" w:type="dxa"/>
            <w:gridSpan w:val="2"/>
            <w:tcBorders>
              <w:top w:val="single" w:sz="4" w:space="0" w:color="auto"/>
              <w:left w:val="single" w:sz="4" w:space="0" w:color="auto"/>
            </w:tcBorders>
            <w:shd w:val="clear" w:color="auto" w:fill="FFFFFF"/>
          </w:tcPr>
          <w:p w:rsidR="006A660B" w:rsidRDefault="00BC5FAC">
            <w:pPr>
              <w:pStyle w:val="a9"/>
              <w:shd w:val="clear" w:color="auto" w:fill="auto"/>
              <w:tabs>
                <w:tab w:val="left" w:pos="1310"/>
                <w:tab w:val="left" w:pos="2294"/>
              </w:tabs>
              <w:ind w:firstLine="600"/>
              <w:rPr>
                <w:sz w:val="20"/>
                <w:szCs w:val="20"/>
              </w:rPr>
            </w:pPr>
            <w:r>
              <w:rPr>
                <w:i/>
                <w:iCs/>
                <w:sz w:val="20"/>
                <w:szCs w:val="20"/>
              </w:rPr>
              <w:t>4</w:t>
            </w:r>
            <w:r>
              <w:rPr>
                <w:rFonts w:ascii="Arial" w:eastAsia="Arial" w:hAnsi="Arial" w:cs="Arial"/>
              </w:rPr>
              <w:tab/>
              <w:t>1</w:t>
            </w:r>
            <w:r>
              <w:rPr>
                <w:rFonts w:ascii="Arial" w:eastAsia="Arial" w:hAnsi="Arial" w:cs="Arial"/>
              </w:rPr>
              <w:tab/>
            </w:r>
            <w:r>
              <w:rPr>
                <w:i/>
                <w:iCs/>
                <w:sz w:val="20"/>
                <w:szCs w:val="20"/>
              </w:rPr>
              <w:t>5</w:t>
            </w:r>
          </w:p>
        </w:tc>
        <w:tc>
          <w:tcPr>
            <w:tcW w:w="1987"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tcPr>
          <w:p w:rsidR="006A660B" w:rsidRDefault="00BC5FAC">
            <w:pPr>
              <w:pStyle w:val="a9"/>
              <w:shd w:val="clear" w:color="auto" w:fill="auto"/>
              <w:ind w:firstLine="0"/>
              <w:jc w:val="center"/>
              <w:rPr>
                <w:sz w:val="20"/>
                <w:szCs w:val="20"/>
              </w:rPr>
            </w:pPr>
            <w:r>
              <w:rPr>
                <w:i/>
                <w:iCs/>
                <w:sz w:val="20"/>
                <w:szCs w:val="20"/>
              </w:rPr>
              <w:t>7</w:t>
            </w:r>
          </w:p>
        </w:tc>
      </w:tr>
      <w:tr w:rsidR="006A660B" w:rsidTr="0033317C">
        <w:trPr>
          <w:trHeight w:hRule="exact" w:val="3211"/>
          <w:jc w:val="center"/>
        </w:trPr>
        <w:tc>
          <w:tcPr>
            <w:tcW w:w="2285" w:type="dxa"/>
            <w:tcBorders>
              <w:top w:val="single" w:sz="4" w:space="0" w:color="auto"/>
              <w:left w:val="single" w:sz="4" w:space="0" w:color="auto"/>
            </w:tcBorders>
            <w:shd w:val="clear" w:color="auto" w:fill="FFFFFF"/>
            <w:vAlign w:val="center"/>
          </w:tcPr>
          <w:p w:rsidR="00077DA6" w:rsidRDefault="00077DA6" w:rsidP="00077DA6">
            <w:pPr>
              <w:pStyle w:val="a9"/>
              <w:shd w:val="clear" w:color="auto" w:fill="auto"/>
              <w:ind w:firstLine="0"/>
              <w:rPr>
                <w:sz w:val="24"/>
                <w:szCs w:val="24"/>
              </w:rPr>
            </w:pPr>
            <w:r>
              <w:rPr>
                <w:sz w:val="24"/>
                <w:szCs w:val="24"/>
              </w:rPr>
              <w:t>пакет зарегистрированны</w:t>
            </w:r>
            <w:r w:rsidR="00BC5FAC">
              <w:rPr>
                <w:sz w:val="24"/>
                <w:szCs w:val="24"/>
              </w:rPr>
              <w:t xml:space="preserve">х документов, поступивших должностному лицу, ответственному за предоставление </w:t>
            </w:r>
            <w:r>
              <w:rPr>
                <w:sz w:val="24"/>
                <w:szCs w:val="24"/>
              </w:rPr>
              <w:t>муниципальной</w:t>
            </w:r>
          </w:p>
          <w:p w:rsidR="006A660B" w:rsidRDefault="00BC5FAC" w:rsidP="00077DA6">
            <w:pPr>
              <w:pStyle w:val="a9"/>
              <w:shd w:val="clear" w:color="auto" w:fill="auto"/>
              <w:ind w:firstLine="0"/>
              <w:rPr>
                <w:sz w:val="24"/>
                <w:szCs w:val="24"/>
              </w:rPr>
            </w:pPr>
            <w:r>
              <w:rPr>
                <w:sz w:val="24"/>
                <w:szCs w:val="24"/>
              </w:rPr>
              <w:t>услуги</w:t>
            </w:r>
          </w:p>
        </w:tc>
        <w:tc>
          <w:tcPr>
            <w:tcW w:w="3691" w:type="dxa"/>
            <w:tcBorders>
              <w:top w:val="single" w:sz="4" w:space="0" w:color="auto"/>
              <w:left w:val="single" w:sz="4" w:space="0" w:color="auto"/>
            </w:tcBorders>
            <w:shd w:val="clear" w:color="auto" w:fill="FFFFFF"/>
          </w:tcPr>
          <w:p w:rsidR="006A660B" w:rsidRDefault="00BC5FAC" w:rsidP="00D7688F">
            <w:pPr>
              <w:pStyle w:val="a9"/>
              <w:shd w:val="clear" w:color="auto" w:fill="auto"/>
              <w:ind w:firstLine="0"/>
              <w:rPr>
                <w:sz w:val="24"/>
                <w:szCs w:val="24"/>
              </w:rPr>
            </w:pPr>
            <w:r>
              <w:rPr>
                <w:sz w:val="24"/>
                <w:szCs w:val="24"/>
              </w:rPr>
              <w:t xml:space="preserve">Проведение соответствия документов и сведений требованиям нормативных правовых актов предоставления </w:t>
            </w:r>
            <w:r w:rsidR="00D7688F">
              <w:rPr>
                <w:sz w:val="24"/>
                <w:szCs w:val="24"/>
              </w:rPr>
              <w:t>муниципальной</w:t>
            </w:r>
            <w:r>
              <w:rPr>
                <w:sz w:val="24"/>
                <w:szCs w:val="24"/>
              </w:rPr>
              <w:t xml:space="preserve"> услуги</w:t>
            </w:r>
          </w:p>
        </w:tc>
        <w:tc>
          <w:tcPr>
            <w:tcW w:w="1699"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1 день</w:t>
            </w:r>
          </w:p>
        </w:tc>
        <w:tc>
          <w:tcPr>
            <w:tcW w:w="1424"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1974" w:type="dxa"/>
            <w:tcBorders>
              <w:top w:val="single" w:sz="4" w:space="0" w:color="auto"/>
              <w:left w:val="single" w:sz="4" w:space="0" w:color="auto"/>
            </w:tcBorders>
            <w:shd w:val="clear" w:color="auto" w:fill="FFFFFF"/>
          </w:tcPr>
          <w:p w:rsidR="006A660B" w:rsidRDefault="006A660B">
            <w:pPr>
              <w:rPr>
                <w:sz w:val="10"/>
                <w:szCs w:val="10"/>
              </w:rPr>
            </w:pPr>
          </w:p>
        </w:tc>
        <w:tc>
          <w:tcPr>
            <w:tcW w:w="1987" w:type="dxa"/>
            <w:tcBorders>
              <w:top w:val="single" w:sz="4" w:space="0" w:color="auto"/>
              <w:left w:val="single" w:sz="4" w:space="0" w:color="auto"/>
            </w:tcBorders>
            <w:shd w:val="clear" w:color="auto" w:fill="FFFFFF"/>
          </w:tcPr>
          <w:p w:rsidR="006A660B" w:rsidRDefault="006A660B">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6A660B" w:rsidRDefault="006A660B">
            <w:pPr>
              <w:rPr>
                <w:sz w:val="10"/>
                <w:szCs w:val="10"/>
              </w:rPr>
            </w:pPr>
          </w:p>
        </w:tc>
      </w:tr>
      <w:tr w:rsidR="006A660B">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6A660B" w:rsidRDefault="00BC5FAC">
            <w:pPr>
              <w:pStyle w:val="a9"/>
              <w:shd w:val="clear" w:color="auto" w:fill="auto"/>
              <w:ind w:firstLine="0"/>
              <w:jc w:val="center"/>
              <w:rPr>
                <w:sz w:val="24"/>
                <w:szCs w:val="24"/>
              </w:rPr>
            </w:pPr>
            <w:r>
              <w:rPr>
                <w:sz w:val="24"/>
                <w:szCs w:val="24"/>
              </w:rPr>
              <w:t>4. Принятие решения</w:t>
            </w:r>
          </w:p>
        </w:tc>
      </w:tr>
      <w:tr w:rsidR="006A660B" w:rsidTr="0033317C">
        <w:trPr>
          <w:trHeight w:hRule="exact" w:val="1666"/>
          <w:jc w:val="center"/>
        </w:trPr>
        <w:tc>
          <w:tcPr>
            <w:tcW w:w="2285" w:type="dxa"/>
            <w:vMerge w:val="restart"/>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 xml:space="preserve">проект результатов предоставления </w:t>
            </w:r>
            <w:r w:rsidR="00077DA6">
              <w:rPr>
                <w:sz w:val="24"/>
                <w:szCs w:val="24"/>
              </w:rPr>
              <w:t>муниципальной</w:t>
            </w:r>
            <w:r>
              <w:rPr>
                <w:sz w:val="24"/>
                <w:szCs w:val="24"/>
              </w:rPr>
              <w:t xml:space="preserve"> услуги по формам согласно приложениям № 1,</w:t>
            </w:r>
          </w:p>
          <w:p w:rsidR="006A660B" w:rsidRDefault="00BC5FAC">
            <w:pPr>
              <w:pStyle w:val="a9"/>
              <w:shd w:val="clear" w:color="auto" w:fill="auto"/>
              <w:ind w:firstLine="0"/>
              <w:rPr>
                <w:sz w:val="24"/>
                <w:szCs w:val="24"/>
              </w:rPr>
            </w:pPr>
            <w:r>
              <w:rPr>
                <w:sz w:val="24"/>
                <w:szCs w:val="24"/>
              </w:rPr>
              <w:t>2</w:t>
            </w:r>
            <w:r w:rsidR="00077DA6">
              <w:rPr>
                <w:sz w:val="24"/>
                <w:szCs w:val="24"/>
              </w:rPr>
              <w:t>, 3, 4, 5, 6 к Административном</w:t>
            </w:r>
            <w:r>
              <w:rPr>
                <w:sz w:val="24"/>
                <w:szCs w:val="24"/>
              </w:rPr>
              <w:t>у регламенту</w:t>
            </w:r>
          </w:p>
        </w:tc>
        <w:tc>
          <w:tcPr>
            <w:tcW w:w="3691"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rPr>
                <w:sz w:val="24"/>
                <w:szCs w:val="24"/>
              </w:rPr>
            </w:pPr>
            <w:r>
              <w:rPr>
                <w:sz w:val="24"/>
                <w:szCs w:val="24"/>
              </w:rPr>
              <w:t xml:space="preserve">Принятие промежуточного решения о предоставлении </w:t>
            </w:r>
            <w:r w:rsidR="006911CF">
              <w:rPr>
                <w:sz w:val="24"/>
                <w:szCs w:val="24"/>
              </w:rPr>
              <w:t>муниципальной</w:t>
            </w:r>
            <w:r>
              <w:rPr>
                <w:sz w:val="24"/>
                <w:szCs w:val="24"/>
              </w:rPr>
              <w:t xml:space="preserve"> услуги</w:t>
            </w:r>
          </w:p>
          <w:p w:rsidR="006A660B" w:rsidRDefault="00BC5FAC">
            <w:pPr>
              <w:pStyle w:val="a9"/>
              <w:shd w:val="clear" w:color="auto" w:fill="auto"/>
              <w:ind w:firstLine="0"/>
              <w:rPr>
                <w:sz w:val="24"/>
                <w:szCs w:val="24"/>
              </w:rPr>
            </w:pPr>
            <w:r>
              <w:rPr>
                <w:i/>
                <w:iCs/>
                <w:sz w:val="24"/>
                <w:szCs w:val="24"/>
              </w:rPr>
              <w:t>(при поступлении заявления на бумажном носителе)</w:t>
            </w:r>
          </w:p>
        </w:tc>
        <w:tc>
          <w:tcPr>
            <w:tcW w:w="1699"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В тот же день, что и рассмотрение документов и сведений</w:t>
            </w:r>
          </w:p>
        </w:tc>
        <w:tc>
          <w:tcPr>
            <w:tcW w:w="1424" w:type="dxa"/>
            <w:vMerge w:val="restart"/>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в ч</w:t>
            </w:r>
            <w:r w:rsidR="00D7688F">
              <w:rPr>
                <w:sz w:val="24"/>
                <w:szCs w:val="24"/>
              </w:rPr>
              <w:t xml:space="preserve">асти </w:t>
            </w:r>
            <w:proofErr w:type="spellStart"/>
            <w:r w:rsidR="00D7688F">
              <w:rPr>
                <w:sz w:val="24"/>
                <w:szCs w:val="24"/>
              </w:rPr>
              <w:t>промежут</w:t>
            </w:r>
            <w:proofErr w:type="spellEnd"/>
            <w:r w:rsidR="00D7688F">
              <w:rPr>
                <w:sz w:val="24"/>
                <w:szCs w:val="24"/>
              </w:rPr>
              <w:t xml:space="preserve"> очного результата</w:t>
            </w:r>
            <w:r>
              <w:rPr>
                <w:sz w:val="24"/>
                <w:szCs w:val="24"/>
              </w:rPr>
              <w:t>,</w:t>
            </w:r>
            <w:r w:rsidR="00D7688F">
              <w:rPr>
                <w:sz w:val="24"/>
                <w:szCs w:val="24"/>
              </w:rPr>
              <w:t xml:space="preserve"> </w:t>
            </w:r>
            <w:r>
              <w:rPr>
                <w:sz w:val="24"/>
                <w:szCs w:val="24"/>
              </w:rPr>
              <w:t xml:space="preserve">в части основного результата принятие решения согласно </w:t>
            </w:r>
            <w:proofErr w:type="spellStart"/>
            <w:r>
              <w:rPr>
                <w:sz w:val="24"/>
                <w:szCs w:val="24"/>
              </w:rPr>
              <w:t>нормативн</w:t>
            </w:r>
            <w:proofErr w:type="spellEnd"/>
            <w:r>
              <w:rPr>
                <w:sz w:val="24"/>
                <w:szCs w:val="24"/>
              </w:rPr>
              <w:t xml:space="preserve"> </w:t>
            </w:r>
            <w:proofErr w:type="spellStart"/>
            <w:r>
              <w:rPr>
                <w:sz w:val="24"/>
                <w:szCs w:val="24"/>
              </w:rPr>
              <w:t>ым</w:t>
            </w:r>
            <w:proofErr w:type="spellEnd"/>
            <w:r>
              <w:rPr>
                <w:sz w:val="24"/>
                <w:szCs w:val="24"/>
              </w:rPr>
              <w:t xml:space="preserve"> правовым актам</w:t>
            </w:r>
          </w:p>
        </w:tc>
        <w:tc>
          <w:tcPr>
            <w:tcW w:w="1974" w:type="dxa"/>
            <w:vMerge w:val="restart"/>
            <w:tcBorders>
              <w:top w:val="single" w:sz="4" w:space="0" w:color="auto"/>
              <w:left w:val="single" w:sz="4" w:space="0" w:color="auto"/>
            </w:tcBorders>
            <w:shd w:val="clear" w:color="auto" w:fill="FFFFFF"/>
          </w:tcPr>
          <w:p w:rsidR="006A660B" w:rsidRDefault="006A660B">
            <w:pPr>
              <w:rPr>
                <w:sz w:val="10"/>
                <w:szCs w:val="10"/>
              </w:rPr>
            </w:pPr>
          </w:p>
        </w:tc>
        <w:tc>
          <w:tcPr>
            <w:tcW w:w="1987" w:type="dxa"/>
            <w:vMerge w:val="restart"/>
            <w:tcBorders>
              <w:top w:val="single" w:sz="4" w:space="0" w:color="auto"/>
              <w:left w:val="single" w:sz="4" w:space="0" w:color="auto"/>
            </w:tcBorders>
            <w:shd w:val="clear" w:color="auto" w:fill="FFFFFF"/>
          </w:tcPr>
          <w:p w:rsidR="006A660B" w:rsidRDefault="006A660B">
            <w:pPr>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6A660B" w:rsidRDefault="006A660B">
            <w:pPr>
              <w:rPr>
                <w:sz w:val="10"/>
                <w:szCs w:val="10"/>
              </w:rPr>
            </w:pPr>
          </w:p>
        </w:tc>
      </w:tr>
      <w:tr w:rsidR="006A660B" w:rsidTr="0033317C">
        <w:trPr>
          <w:trHeight w:hRule="exact" w:val="1539"/>
          <w:jc w:val="center"/>
        </w:trPr>
        <w:tc>
          <w:tcPr>
            <w:tcW w:w="2285" w:type="dxa"/>
            <w:vMerge/>
            <w:tcBorders>
              <w:left w:val="single" w:sz="4" w:space="0" w:color="auto"/>
            </w:tcBorders>
            <w:shd w:val="clear" w:color="auto" w:fill="FFFFFF"/>
          </w:tcPr>
          <w:p w:rsidR="006A660B" w:rsidRDefault="006A660B"/>
        </w:tc>
        <w:tc>
          <w:tcPr>
            <w:tcW w:w="3691" w:type="dxa"/>
            <w:tcBorders>
              <w:top w:val="single" w:sz="4" w:space="0" w:color="auto"/>
              <w:left w:val="single" w:sz="4" w:space="0" w:color="auto"/>
            </w:tcBorders>
            <w:shd w:val="clear" w:color="auto" w:fill="FFFFFF"/>
            <w:vAlign w:val="bottom"/>
          </w:tcPr>
          <w:p w:rsidR="006A660B" w:rsidRDefault="00BC5FAC" w:rsidP="00D7688F">
            <w:pPr>
              <w:pStyle w:val="a9"/>
              <w:shd w:val="clear" w:color="auto" w:fill="auto"/>
              <w:ind w:firstLine="0"/>
              <w:rPr>
                <w:sz w:val="24"/>
                <w:szCs w:val="24"/>
              </w:rPr>
            </w:pPr>
            <w:r>
              <w:rPr>
                <w:sz w:val="24"/>
                <w:szCs w:val="24"/>
              </w:rPr>
              <w:t xml:space="preserve">Принятие промежуточного решения о предоставлении </w:t>
            </w:r>
            <w:r w:rsidR="006911CF">
              <w:rPr>
                <w:sz w:val="24"/>
                <w:szCs w:val="24"/>
              </w:rPr>
              <w:t>муниципальной</w:t>
            </w:r>
            <w:r>
              <w:rPr>
                <w:sz w:val="24"/>
                <w:szCs w:val="24"/>
              </w:rPr>
              <w:t xml:space="preserve"> услуги </w:t>
            </w:r>
            <w:r>
              <w:rPr>
                <w:i/>
                <w:iCs/>
                <w:sz w:val="24"/>
                <w:szCs w:val="24"/>
              </w:rPr>
              <w:t>(при поступлении заявления в электронном ви</w:t>
            </w:r>
            <w:r w:rsidR="00D7688F">
              <w:rPr>
                <w:i/>
                <w:iCs/>
                <w:sz w:val="24"/>
                <w:szCs w:val="24"/>
              </w:rPr>
              <w:t>д</w:t>
            </w:r>
            <w:r>
              <w:rPr>
                <w:i/>
                <w:iCs/>
                <w:sz w:val="24"/>
                <w:szCs w:val="24"/>
              </w:rPr>
              <w:t>е)</w:t>
            </w:r>
          </w:p>
        </w:tc>
        <w:tc>
          <w:tcPr>
            <w:tcW w:w="1699"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В день рассмотрения документов и сведений</w:t>
            </w:r>
          </w:p>
        </w:tc>
        <w:tc>
          <w:tcPr>
            <w:tcW w:w="1424" w:type="dxa"/>
            <w:vMerge/>
            <w:tcBorders>
              <w:left w:val="single" w:sz="4" w:space="0" w:color="auto"/>
            </w:tcBorders>
            <w:shd w:val="clear" w:color="auto" w:fill="FFFFFF"/>
          </w:tcPr>
          <w:p w:rsidR="006A660B" w:rsidRDefault="006A660B"/>
        </w:tc>
        <w:tc>
          <w:tcPr>
            <w:tcW w:w="1974" w:type="dxa"/>
            <w:vMerge/>
            <w:tcBorders>
              <w:left w:val="single" w:sz="4" w:space="0" w:color="auto"/>
            </w:tcBorders>
            <w:shd w:val="clear" w:color="auto" w:fill="FFFFFF"/>
          </w:tcPr>
          <w:p w:rsidR="006A660B" w:rsidRDefault="006A660B"/>
        </w:tc>
        <w:tc>
          <w:tcPr>
            <w:tcW w:w="1987" w:type="dxa"/>
            <w:vMerge/>
            <w:tcBorders>
              <w:left w:val="single" w:sz="4" w:space="0" w:color="auto"/>
            </w:tcBorders>
            <w:shd w:val="clear" w:color="auto" w:fill="FFFFFF"/>
          </w:tcPr>
          <w:p w:rsidR="006A660B" w:rsidRDefault="006A660B"/>
        </w:tc>
        <w:tc>
          <w:tcPr>
            <w:tcW w:w="2554" w:type="dxa"/>
            <w:vMerge/>
            <w:tcBorders>
              <w:left w:val="single" w:sz="4" w:space="0" w:color="auto"/>
              <w:right w:val="single" w:sz="4" w:space="0" w:color="auto"/>
            </w:tcBorders>
            <w:shd w:val="clear" w:color="auto" w:fill="FFFFFF"/>
          </w:tcPr>
          <w:p w:rsidR="006A660B" w:rsidRDefault="006A660B"/>
        </w:tc>
      </w:tr>
      <w:tr w:rsidR="006A660B" w:rsidTr="0033317C">
        <w:trPr>
          <w:trHeight w:hRule="exact" w:val="2482"/>
          <w:jc w:val="center"/>
        </w:trPr>
        <w:tc>
          <w:tcPr>
            <w:tcW w:w="2285" w:type="dxa"/>
            <w:vMerge/>
            <w:tcBorders>
              <w:left w:val="single" w:sz="4" w:space="0" w:color="auto"/>
              <w:bottom w:val="single" w:sz="4" w:space="0" w:color="auto"/>
            </w:tcBorders>
            <w:shd w:val="clear" w:color="auto" w:fill="FFFFFF"/>
          </w:tcPr>
          <w:p w:rsidR="006A660B" w:rsidRDefault="006A660B"/>
        </w:tc>
        <w:tc>
          <w:tcPr>
            <w:tcW w:w="3691" w:type="dxa"/>
            <w:tcBorders>
              <w:top w:val="single" w:sz="4" w:space="0" w:color="auto"/>
              <w:left w:val="single" w:sz="4" w:space="0" w:color="auto"/>
              <w:bottom w:val="single" w:sz="4" w:space="0" w:color="auto"/>
            </w:tcBorders>
            <w:shd w:val="clear" w:color="auto" w:fill="FFFFFF"/>
          </w:tcPr>
          <w:p w:rsidR="006A660B" w:rsidRDefault="00BC5FAC" w:rsidP="00D7688F">
            <w:pPr>
              <w:pStyle w:val="a9"/>
              <w:shd w:val="clear" w:color="auto" w:fill="auto"/>
              <w:ind w:firstLine="0"/>
              <w:rPr>
                <w:sz w:val="24"/>
                <w:szCs w:val="24"/>
              </w:rPr>
            </w:pPr>
            <w:r>
              <w:rPr>
                <w:sz w:val="24"/>
                <w:szCs w:val="24"/>
              </w:rPr>
              <w:t>Формир</w:t>
            </w:r>
            <w:r w:rsidR="00D7688F">
              <w:rPr>
                <w:sz w:val="24"/>
                <w:szCs w:val="24"/>
              </w:rPr>
              <w:t>ование решения о предоставлении муниципальной</w:t>
            </w:r>
            <w:r>
              <w:rPr>
                <w:sz w:val="24"/>
                <w:szCs w:val="24"/>
              </w:rPr>
              <w:t xml:space="preserve"> услуги</w:t>
            </w:r>
          </w:p>
        </w:tc>
        <w:tc>
          <w:tcPr>
            <w:tcW w:w="1699" w:type="dxa"/>
            <w:tcBorders>
              <w:top w:val="single" w:sz="4" w:space="0" w:color="auto"/>
              <w:left w:val="single" w:sz="4" w:space="0" w:color="auto"/>
              <w:bottom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В соответствии с желаемой датой приема при наличии свободных мест</w:t>
            </w:r>
          </w:p>
        </w:tc>
        <w:tc>
          <w:tcPr>
            <w:tcW w:w="1424" w:type="dxa"/>
            <w:vMerge/>
            <w:tcBorders>
              <w:left w:val="single" w:sz="4" w:space="0" w:color="auto"/>
              <w:bottom w:val="single" w:sz="4" w:space="0" w:color="auto"/>
            </w:tcBorders>
            <w:shd w:val="clear" w:color="auto" w:fill="FFFFFF"/>
          </w:tcPr>
          <w:p w:rsidR="006A660B" w:rsidRDefault="006A660B"/>
        </w:tc>
        <w:tc>
          <w:tcPr>
            <w:tcW w:w="1974" w:type="dxa"/>
            <w:vMerge/>
            <w:tcBorders>
              <w:left w:val="single" w:sz="4" w:space="0" w:color="auto"/>
              <w:bottom w:val="single" w:sz="4" w:space="0" w:color="auto"/>
            </w:tcBorders>
            <w:shd w:val="clear" w:color="auto" w:fill="FFFFFF"/>
          </w:tcPr>
          <w:p w:rsidR="006A660B" w:rsidRDefault="006A660B"/>
        </w:tc>
        <w:tc>
          <w:tcPr>
            <w:tcW w:w="1987" w:type="dxa"/>
            <w:vMerge/>
            <w:tcBorders>
              <w:left w:val="single" w:sz="4" w:space="0" w:color="auto"/>
              <w:bottom w:val="single" w:sz="4" w:space="0" w:color="auto"/>
            </w:tcBorders>
            <w:shd w:val="clear" w:color="auto" w:fill="FFFFFF"/>
          </w:tcPr>
          <w:p w:rsidR="006A660B" w:rsidRDefault="006A660B"/>
        </w:tc>
        <w:tc>
          <w:tcPr>
            <w:tcW w:w="2554" w:type="dxa"/>
            <w:vMerge/>
            <w:tcBorders>
              <w:left w:val="single" w:sz="4" w:space="0" w:color="auto"/>
              <w:bottom w:val="single" w:sz="4" w:space="0" w:color="auto"/>
              <w:right w:val="single" w:sz="4" w:space="0" w:color="auto"/>
            </w:tcBorders>
            <w:shd w:val="clear" w:color="auto" w:fill="FFFFFF"/>
          </w:tcPr>
          <w:p w:rsidR="006A660B" w:rsidRDefault="006A660B"/>
        </w:tc>
      </w:tr>
    </w:tbl>
    <w:p w:rsidR="006A660B" w:rsidRDefault="00BC5FA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34"/>
        <w:gridCol w:w="2064"/>
        <w:gridCol w:w="1987"/>
        <w:gridCol w:w="2554"/>
      </w:tblGrid>
      <w:tr w:rsidR="006A660B">
        <w:trPr>
          <w:trHeight w:hRule="exact" w:val="245"/>
          <w:jc w:val="center"/>
        </w:trPr>
        <w:tc>
          <w:tcPr>
            <w:tcW w:w="2285"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3</w:t>
            </w:r>
          </w:p>
        </w:tc>
        <w:tc>
          <w:tcPr>
            <w:tcW w:w="1334"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4</w:t>
            </w:r>
          </w:p>
        </w:tc>
        <w:tc>
          <w:tcPr>
            <w:tcW w:w="2064"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rsidR="006A660B" w:rsidRDefault="00BC5FAC">
            <w:pPr>
              <w:pStyle w:val="a9"/>
              <w:shd w:val="clear" w:color="auto" w:fill="auto"/>
              <w:ind w:firstLine="0"/>
              <w:jc w:val="center"/>
              <w:rPr>
                <w:sz w:val="20"/>
                <w:szCs w:val="20"/>
              </w:rPr>
            </w:pPr>
            <w:r>
              <w:rPr>
                <w:i/>
                <w:iCs/>
                <w:sz w:val="20"/>
                <w:szCs w:val="20"/>
              </w:rPr>
              <w:t>7</w:t>
            </w:r>
          </w:p>
        </w:tc>
      </w:tr>
      <w:tr w:rsidR="006A660B">
        <w:trPr>
          <w:trHeight w:hRule="exact" w:val="2218"/>
          <w:jc w:val="center"/>
        </w:trPr>
        <w:tc>
          <w:tcPr>
            <w:tcW w:w="2285" w:type="dxa"/>
            <w:tcBorders>
              <w:top w:val="single" w:sz="4" w:space="0" w:color="auto"/>
              <w:left w:val="single" w:sz="4" w:space="0" w:color="auto"/>
            </w:tcBorders>
            <w:shd w:val="clear" w:color="auto" w:fill="FFFFFF"/>
          </w:tcPr>
          <w:p w:rsidR="006A660B" w:rsidRDefault="006A660B">
            <w:pPr>
              <w:rPr>
                <w:sz w:val="10"/>
                <w:szCs w:val="10"/>
              </w:rPr>
            </w:pPr>
          </w:p>
        </w:tc>
        <w:tc>
          <w:tcPr>
            <w:tcW w:w="3691" w:type="dxa"/>
            <w:tcBorders>
              <w:top w:val="single" w:sz="4" w:space="0" w:color="auto"/>
              <w:left w:val="single" w:sz="4" w:space="0" w:color="auto"/>
            </w:tcBorders>
            <w:shd w:val="clear" w:color="auto" w:fill="FFFFFF"/>
          </w:tcPr>
          <w:p w:rsidR="006A660B" w:rsidRDefault="006A660B">
            <w:pPr>
              <w:rPr>
                <w:sz w:val="10"/>
                <w:szCs w:val="10"/>
              </w:rPr>
            </w:pPr>
          </w:p>
        </w:tc>
        <w:tc>
          <w:tcPr>
            <w:tcW w:w="1699" w:type="dxa"/>
            <w:tcBorders>
              <w:top w:val="single" w:sz="4" w:space="0" w:color="auto"/>
              <w:left w:val="single" w:sz="4" w:space="0" w:color="auto"/>
            </w:tcBorders>
            <w:shd w:val="clear" w:color="auto" w:fill="FFFFFF"/>
          </w:tcPr>
          <w:p w:rsidR="006A660B" w:rsidRDefault="006A660B">
            <w:pPr>
              <w:rPr>
                <w:sz w:val="10"/>
                <w:szCs w:val="10"/>
              </w:rPr>
            </w:pPr>
          </w:p>
        </w:tc>
        <w:tc>
          <w:tcPr>
            <w:tcW w:w="1334" w:type="dxa"/>
            <w:tcBorders>
              <w:top w:val="single" w:sz="4" w:space="0" w:color="auto"/>
              <w:left w:val="single" w:sz="4" w:space="0" w:color="auto"/>
            </w:tcBorders>
            <w:shd w:val="clear" w:color="auto" w:fill="FFFFFF"/>
            <w:vAlign w:val="bottom"/>
          </w:tcPr>
          <w:p w:rsidR="006A660B" w:rsidRDefault="00BC5FAC">
            <w:pPr>
              <w:pStyle w:val="a9"/>
              <w:shd w:val="clear" w:color="auto" w:fill="auto"/>
              <w:ind w:firstLine="0"/>
              <w:rPr>
                <w:sz w:val="24"/>
                <w:szCs w:val="24"/>
              </w:rPr>
            </w:pPr>
            <w:r>
              <w:rPr>
                <w:sz w:val="24"/>
                <w:szCs w:val="24"/>
              </w:rPr>
              <w:t>субъекта Российско й</w:t>
            </w:r>
          </w:p>
          <w:p w:rsidR="006A660B" w:rsidRDefault="00BC5FAC">
            <w:pPr>
              <w:pStyle w:val="a9"/>
              <w:shd w:val="clear" w:color="auto" w:fill="auto"/>
              <w:ind w:firstLine="0"/>
              <w:rPr>
                <w:sz w:val="24"/>
                <w:szCs w:val="24"/>
              </w:rPr>
            </w:pPr>
            <w:r>
              <w:rPr>
                <w:sz w:val="24"/>
                <w:szCs w:val="24"/>
              </w:rPr>
              <w:t xml:space="preserve">Федерации (органов местного </w:t>
            </w:r>
            <w:proofErr w:type="spellStart"/>
            <w:r>
              <w:rPr>
                <w:sz w:val="24"/>
                <w:szCs w:val="24"/>
              </w:rPr>
              <w:t>самоуправ</w:t>
            </w:r>
            <w:proofErr w:type="spellEnd"/>
            <w:r>
              <w:rPr>
                <w:sz w:val="24"/>
                <w:szCs w:val="24"/>
              </w:rPr>
              <w:t xml:space="preserve"> </w:t>
            </w:r>
            <w:proofErr w:type="spellStart"/>
            <w:r>
              <w:rPr>
                <w:sz w:val="24"/>
                <w:szCs w:val="24"/>
              </w:rPr>
              <w:t>ления</w:t>
            </w:r>
            <w:proofErr w:type="spellEnd"/>
            <w:r>
              <w:rPr>
                <w:sz w:val="24"/>
                <w:szCs w:val="24"/>
              </w:rPr>
              <w:t>)</w:t>
            </w:r>
          </w:p>
        </w:tc>
        <w:tc>
          <w:tcPr>
            <w:tcW w:w="2064" w:type="dxa"/>
            <w:tcBorders>
              <w:top w:val="single" w:sz="4" w:space="0" w:color="auto"/>
              <w:left w:val="single" w:sz="4" w:space="0" w:color="auto"/>
            </w:tcBorders>
            <w:shd w:val="clear" w:color="auto" w:fill="FFFFFF"/>
          </w:tcPr>
          <w:p w:rsidR="006A660B" w:rsidRDefault="006A660B">
            <w:pPr>
              <w:rPr>
                <w:sz w:val="10"/>
                <w:szCs w:val="10"/>
              </w:rPr>
            </w:pPr>
          </w:p>
        </w:tc>
        <w:tc>
          <w:tcPr>
            <w:tcW w:w="1987" w:type="dxa"/>
            <w:tcBorders>
              <w:top w:val="single" w:sz="4" w:space="0" w:color="auto"/>
              <w:left w:val="single" w:sz="4" w:space="0" w:color="auto"/>
            </w:tcBorders>
            <w:shd w:val="clear" w:color="auto" w:fill="FFFFFF"/>
          </w:tcPr>
          <w:p w:rsidR="006A660B" w:rsidRDefault="006A660B">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6A660B" w:rsidRDefault="006A660B">
            <w:pPr>
              <w:rPr>
                <w:sz w:val="10"/>
                <w:szCs w:val="10"/>
              </w:rPr>
            </w:pPr>
          </w:p>
        </w:tc>
      </w:tr>
      <w:tr w:rsidR="006A660B">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rsidR="006A660B" w:rsidRDefault="00BC5FAC">
            <w:pPr>
              <w:pStyle w:val="a9"/>
              <w:shd w:val="clear" w:color="auto" w:fill="auto"/>
              <w:ind w:firstLine="0"/>
              <w:jc w:val="center"/>
              <w:rPr>
                <w:sz w:val="24"/>
                <w:szCs w:val="24"/>
              </w:rPr>
            </w:pPr>
            <w:r>
              <w:rPr>
                <w:i/>
                <w:iCs/>
                <w:sz w:val="24"/>
                <w:szCs w:val="24"/>
              </w:rPr>
              <w:t>5.</w:t>
            </w:r>
            <w:r>
              <w:rPr>
                <w:sz w:val="24"/>
                <w:szCs w:val="24"/>
              </w:rPr>
              <w:t xml:space="preserve"> Выдача результата</w:t>
            </w:r>
          </w:p>
        </w:tc>
      </w:tr>
      <w:tr w:rsidR="006A660B">
        <w:trPr>
          <w:trHeight w:hRule="exact" w:val="2184"/>
          <w:jc w:val="center"/>
        </w:trPr>
        <w:tc>
          <w:tcPr>
            <w:tcW w:w="2285" w:type="dxa"/>
            <w:vMerge w:val="restart"/>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формирование и регистрация</w:t>
            </w:r>
          </w:p>
          <w:p w:rsidR="006A660B" w:rsidRDefault="00BC5FAC">
            <w:pPr>
              <w:pStyle w:val="a9"/>
              <w:shd w:val="clear" w:color="auto" w:fill="auto"/>
              <w:ind w:firstLine="0"/>
              <w:rPr>
                <w:sz w:val="24"/>
                <w:szCs w:val="24"/>
              </w:rPr>
            </w:pPr>
            <w:r>
              <w:rPr>
                <w:sz w:val="24"/>
                <w:szCs w:val="24"/>
              </w:rPr>
              <w:t xml:space="preserve">результата </w:t>
            </w:r>
            <w:r w:rsidR="006911CF">
              <w:rPr>
                <w:sz w:val="24"/>
                <w:szCs w:val="24"/>
              </w:rPr>
              <w:t>муниципальной</w:t>
            </w:r>
            <w:r>
              <w:rPr>
                <w:sz w:val="24"/>
                <w:szCs w:val="24"/>
              </w:rPr>
              <w:t xml:space="preserve"> услуги, указанного в пункте 2.5</w:t>
            </w:r>
          </w:p>
          <w:p w:rsidR="006A660B" w:rsidRDefault="00077DA6">
            <w:pPr>
              <w:pStyle w:val="a9"/>
              <w:shd w:val="clear" w:color="auto" w:fill="auto"/>
              <w:ind w:firstLine="0"/>
              <w:rPr>
                <w:sz w:val="24"/>
                <w:szCs w:val="24"/>
              </w:rPr>
            </w:pPr>
            <w:r>
              <w:rPr>
                <w:sz w:val="24"/>
                <w:szCs w:val="24"/>
              </w:rPr>
              <w:t>Административног</w:t>
            </w:r>
            <w:r w:rsidR="00BC5FAC">
              <w:rPr>
                <w:sz w:val="24"/>
                <w:szCs w:val="24"/>
              </w:rPr>
              <w:t>о регламента, в форме электронного документа в РГИС</w:t>
            </w:r>
          </w:p>
          <w:p w:rsidR="006A660B" w:rsidRDefault="00BC5FAC">
            <w:pPr>
              <w:pStyle w:val="a9"/>
              <w:shd w:val="clear" w:color="auto" w:fill="auto"/>
              <w:ind w:firstLine="0"/>
              <w:rPr>
                <w:sz w:val="24"/>
                <w:szCs w:val="24"/>
              </w:rPr>
            </w:pPr>
            <w:r>
              <w:rPr>
                <w:sz w:val="24"/>
                <w:szCs w:val="24"/>
              </w:rPr>
              <w:t>ДДО</w:t>
            </w:r>
          </w:p>
        </w:tc>
        <w:tc>
          <w:tcPr>
            <w:tcW w:w="3691"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 xml:space="preserve">Регистрация каждого результата предоставления </w:t>
            </w:r>
          </w:p>
          <w:p w:rsidR="006A660B" w:rsidRDefault="0033317C">
            <w:pPr>
              <w:pStyle w:val="a9"/>
              <w:shd w:val="clear" w:color="auto" w:fill="auto"/>
              <w:ind w:firstLine="0"/>
              <w:rPr>
                <w:sz w:val="24"/>
                <w:szCs w:val="24"/>
              </w:rPr>
            </w:pPr>
            <w:r>
              <w:rPr>
                <w:sz w:val="24"/>
                <w:szCs w:val="24"/>
              </w:rPr>
              <w:t>муниципальной</w:t>
            </w:r>
            <w:r w:rsidR="00BC5FAC">
              <w:rPr>
                <w:sz w:val="24"/>
                <w:szCs w:val="24"/>
              </w:rPr>
              <w:t xml:space="preserve"> услуги</w:t>
            </w:r>
          </w:p>
        </w:tc>
        <w:tc>
          <w:tcPr>
            <w:tcW w:w="1699"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tcBorders>
            <w:shd w:val="clear" w:color="auto" w:fill="FFFFFF"/>
          </w:tcPr>
          <w:p w:rsidR="006A660B" w:rsidRDefault="00BC5FAC">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64" w:type="dxa"/>
            <w:tcBorders>
              <w:top w:val="single" w:sz="4" w:space="0" w:color="auto"/>
              <w:left w:val="single" w:sz="4" w:space="0" w:color="auto"/>
            </w:tcBorders>
            <w:shd w:val="clear" w:color="auto" w:fill="FFFFFF"/>
          </w:tcPr>
          <w:p w:rsidR="006A660B" w:rsidRDefault="006A660B">
            <w:pPr>
              <w:rPr>
                <w:sz w:val="10"/>
                <w:szCs w:val="10"/>
              </w:rPr>
            </w:pPr>
          </w:p>
        </w:tc>
        <w:tc>
          <w:tcPr>
            <w:tcW w:w="1987" w:type="dxa"/>
            <w:tcBorders>
              <w:top w:val="single" w:sz="4" w:space="0" w:color="auto"/>
              <w:left w:val="single" w:sz="4" w:space="0" w:color="auto"/>
            </w:tcBorders>
            <w:shd w:val="clear" w:color="auto" w:fill="FFFFFF"/>
          </w:tcPr>
          <w:p w:rsidR="006A660B" w:rsidRDefault="006A660B">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6A660B" w:rsidRDefault="006A660B">
            <w:pPr>
              <w:rPr>
                <w:sz w:val="10"/>
                <w:szCs w:val="10"/>
              </w:rPr>
            </w:pPr>
          </w:p>
        </w:tc>
      </w:tr>
      <w:tr w:rsidR="006A660B">
        <w:trPr>
          <w:trHeight w:hRule="exact" w:val="4176"/>
          <w:jc w:val="center"/>
        </w:trPr>
        <w:tc>
          <w:tcPr>
            <w:tcW w:w="2285" w:type="dxa"/>
            <w:vMerge/>
            <w:tcBorders>
              <w:left w:val="single" w:sz="4" w:space="0" w:color="auto"/>
              <w:bottom w:val="single" w:sz="4" w:space="0" w:color="auto"/>
            </w:tcBorders>
            <w:shd w:val="clear" w:color="auto" w:fill="FFFFFF"/>
          </w:tcPr>
          <w:p w:rsidR="006A660B" w:rsidRDefault="006A660B"/>
        </w:tc>
        <w:tc>
          <w:tcPr>
            <w:tcW w:w="3691" w:type="dxa"/>
            <w:tcBorders>
              <w:top w:val="single" w:sz="4" w:space="0" w:color="auto"/>
              <w:left w:val="single" w:sz="4" w:space="0" w:color="auto"/>
              <w:bottom w:val="single" w:sz="4" w:space="0" w:color="auto"/>
            </w:tcBorders>
            <w:shd w:val="clear" w:color="auto" w:fill="FFFFFF"/>
          </w:tcPr>
          <w:p w:rsidR="006A660B" w:rsidRDefault="00BC5FAC" w:rsidP="0033317C">
            <w:pPr>
              <w:pStyle w:val="a9"/>
              <w:shd w:val="clear" w:color="auto" w:fill="auto"/>
              <w:ind w:firstLine="0"/>
              <w:rPr>
                <w:sz w:val="24"/>
                <w:szCs w:val="24"/>
              </w:rPr>
            </w:pPr>
            <w:r>
              <w:rPr>
                <w:sz w:val="24"/>
                <w:szCs w:val="24"/>
              </w:rPr>
              <w:t>Направление заявителю уведомлений о ходе рассмотрения заявления</w:t>
            </w:r>
            <w:r>
              <w:rPr>
                <w:i/>
                <w:iCs/>
                <w:sz w:val="24"/>
                <w:szCs w:val="24"/>
              </w:rPr>
              <w:t>,</w:t>
            </w:r>
            <w:r>
              <w:rPr>
                <w:sz w:val="24"/>
                <w:szCs w:val="24"/>
              </w:rPr>
              <w:t xml:space="preserve">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rsidR="006A660B" w:rsidRDefault="00BC5FAC">
            <w:pPr>
              <w:pStyle w:val="a9"/>
              <w:shd w:val="clear" w:color="auto" w:fill="auto"/>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rsidR="006A660B" w:rsidRDefault="006A660B">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A660B" w:rsidRDefault="006A660B">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6A660B" w:rsidRDefault="006A660B">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A660B" w:rsidRDefault="006A660B">
            <w:pPr>
              <w:rPr>
                <w:sz w:val="10"/>
                <w:szCs w:val="10"/>
              </w:rPr>
            </w:pPr>
          </w:p>
        </w:tc>
      </w:tr>
    </w:tbl>
    <w:p w:rsidR="00125031" w:rsidRDefault="00125031"/>
    <w:sectPr w:rsidR="00125031">
      <w:headerReference w:type="even" r:id="rId47"/>
      <w:headerReference w:type="default" r:id="rId48"/>
      <w:footerReference w:type="even" r:id="rId49"/>
      <w:footerReference w:type="default" r:id="rId50"/>
      <w:pgSz w:w="16840" w:h="11900" w:orient="landscape"/>
      <w:pgMar w:top="972" w:right="529" w:bottom="1356" w:left="697" w:header="0" w:footer="928"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7E8" w:rsidRDefault="003737E8">
      <w:r>
        <w:separator/>
      </w:r>
    </w:p>
  </w:endnote>
  <w:endnote w:type="continuationSeparator" w:id="0">
    <w:p w:rsidR="003737E8" w:rsidRDefault="0037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49024" behindDoc="1" locked="0" layoutInCell="1" allowOverlap="1" wp14:anchorId="0810BB3C" wp14:editId="04EBA1B3">
              <wp:simplePos x="0" y="0"/>
              <wp:positionH relativeFrom="page">
                <wp:posOffset>1571625</wp:posOffset>
              </wp:positionH>
              <wp:positionV relativeFrom="page">
                <wp:posOffset>8093075</wp:posOffset>
              </wp:positionV>
              <wp:extent cx="1563370"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1563370" cy="103505"/>
                      </a:xfrm>
                      <a:prstGeom prst="rect">
                        <a:avLst/>
                      </a:prstGeom>
                      <a:noFill/>
                    </wps:spPr>
                    <wps:txbx>
                      <w:txbxContent>
                        <w:p w:rsidR="00DE2714" w:rsidRDefault="00DE2714">
                          <w:pPr>
                            <w:pStyle w:val="20"/>
                            <w:shd w:val="clear" w:color="auto" w:fill="auto"/>
                            <w:rPr>
                              <w:sz w:val="18"/>
                              <w:szCs w:val="18"/>
                            </w:rPr>
                          </w:pPr>
                          <w:r>
                            <w:rPr>
                              <w:i/>
                              <w:iCs/>
                              <w:sz w:val="18"/>
                              <w:szCs w:val="18"/>
                            </w:rPr>
                            <w:t>Должность и ФИО сотрудника</w:t>
                          </w:r>
                        </w:p>
                      </w:txbxContent>
                    </wps:txbx>
                    <wps:bodyPr wrap="none" lIns="0" tIns="0" rIns="0" bIns="0">
                      <a:spAutoFit/>
                    </wps:bodyPr>
                  </wps:wsp>
                </a:graphicData>
              </a:graphic>
            </wp:anchor>
          </w:drawing>
        </mc:Choice>
        <mc:Fallback>
          <w:pict>
            <v:shapetype w14:anchorId="0810BB3C" id="_x0000_t202" coordsize="21600,21600" o:spt="202" path="m,l,21600r21600,l21600,xe">
              <v:stroke joinstyle="miter"/>
              <v:path gradientshapeok="t" o:connecttype="rect"/>
            </v:shapetype>
            <v:shape id="Shape 9" o:spid="_x0000_s1036" type="#_x0000_t202" style="position:absolute;margin-left:123.75pt;margin-top:637.25pt;width:123.1pt;height:8.1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" filled="f" stroked="f">
              <v:textbox style="mso-fit-shape-to-text:t" inset="0,0,0,0">
                <w:txbxContent>
                  <w:p w:rsidR="00DE2714" w:rsidRDefault="00DE2714">
                    <w:pPr>
                      <w:pStyle w:val="20"/>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66432" behindDoc="1" locked="0" layoutInCell="1" allowOverlap="1" wp14:anchorId="53AE0464" wp14:editId="55EB654A">
              <wp:simplePos x="0" y="0"/>
              <wp:positionH relativeFrom="page">
                <wp:posOffset>807085</wp:posOffset>
              </wp:positionH>
              <wp:positionV relativeFrom="page">
                <wp:posOffset>9827260</wp:posOffset>
              </wp:positionV>
              <wp:extent cx="4349750" cy="143510"/>
              <wp:effectExtent l="0" t="0" r="0" b="0"/>
              <wp:wrapNone/>
              <wp:docPr id="53" name="Shape 53"/>
              <wp:cNvGraphicFramePr/>
              <a:graphic xmlns:a="http://schemas.openxmlformats.org/drawingml/2006/main">
                <a:graphicData uri="http://schemas.microsoft.com/office/word/2010/wordprocessingShape">
                  <wps:wsp>
                    <wps:cNvSpPr txBox="1"/>
                    <wps:spPr>
                      <a:xfrm>
                        <a:off x="0" y="0"/>
                        <a:ext cx="4349750" cy="143510"/>
                      </a:xfrm>
                      <a:prstGeom prst="rect">
                        <a:avLst/>
                      </a:prstGeom>
                      <a:noFill/>
                    </wps:spPr>
                    <wps:txbx>
                      <w:txbxContent>
                        <w:p w:rsidR="00DE2714" w:rsidRDefault="00DE2714">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wrap="none" lIns="0" tIns="0" rIns="0" bIns="0">
                      <a:spAutoFit/>
                    </wps:bodyPr>
                  </wps:wsp>
                </a:graphicData>
              </a:graphic>
            </wp:anchor>
          </w:drawing>
        </mc:Choice>
        <mc:Fallback>
          <w:pict>
            <v:shapetype w14:anchorId="53AE0464" id="_x0000_t202" coordsize="21600,21600" o:spt="202" path="m,l,21600r21600,l21600,xe">
              <v:stroke joinstyle="miter"/>
              <v:path gradientshapeok="t" o:connecttype="rect"/>
            </v:shapetype>
            <v:shape id="Shape 53" o:spid="_x0000_s1052" type="#_x0000_t202" style="position:absolute;margin-left:63.55pt;margin-top:773.8pt;width:342.5pt;height:11.3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" filled="f" stroked="f">
              <v:textbox style="mso-fit-shape-to-text:t" inset="0,0,0,0">
                <w:txbxContent>
                  <w:p w:rsidR="00DE2714" w:rsidRDefault="00DE2714">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64384" behindDoc="1" locked="0" layoutInCell="1" allowOverlap="1" wp14:anchorId="4299B67A" wp14:editId="1DFA440F">
              <wp:simplePos x="0" y="0"/>
              <wp:positionH relativeFrom="page">
                <wp:posOffset>807085</wp:posOffset>
              </wp:positionH>
              <wp:positionV relativeFrom="page">
                <wp:posOffset>9827260</wp:posOffset>
              </wp:positionV>
              <wp:extent cx="4349750" cy="143510"/>
              <wp:effectExtent l="0" t="0" r="0" b="0"/>
              <wp:wrapNone/>
              <wp:docPr id="49" name="Shape 49"/>
              <wp:cNvGraphicFramePr/>
              <a:graphic xmlns:a="http://schemas.openxmlformats.org/drawingml/2006/main">
                <a:graphicData uri="http://schemas.microsoft.com/office/word/2010/wordprocessingShape">
                  <wps:wsp>
                    <wps:cNvSpPr txBox="1"/>
                    <wps:spPr>
                      <a:xfrm>
                        <a:off x="0" y="0"/>
                        <a:ext cx="4349750" cy="143510"/>
                      </a:xfrm>
                      <a:prstGeom prst="rect">
                        <a:avLst/>
                      </a:prstGeom>
                      <a:noFill/>
                    </wps:spPr>
                    <wps:txbx>
                      <w:txbxContent>
                        <w:p w:rsidR="00DE2714" w:rsidRDefault="00DE2714">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wrap="none" lIns="0" tIns="0" rIns="0" bIns="0">
                      <a:spAutoFit/>
                    </wps:bodyPr>
                  </wps:wsp>
                </a:graphicData>
              </a:graphic>
            </wp:anchor>
          </w:drawing>
        </mc:Choice>
        <mc:Fallback>
          <w:pict>
            <v:shapetype w14:anchorId="4299B67A" id="_x0000_t202" coordsize="21600,21600" o:spt="202" path="m,l,21600r21600,l21600,xe">
              <v:stroke joinstyle="miter"/>
              <v:path gradientshapeok="t" o:connecttype="rect"/>
            </v:shapetype>
            <v:shape id="Shape 49" o:spid="_x0000_s1053" type="#_x0000_t202" style="position:absolute;margin-left:63.55pt;margin-top:773.8pt;width:342.5pt;height:11.3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" filled="f" stroked="f">
              <v:textbox style="mso-fit-shape-to-text:t" inset="0,0,0,0">
                <w:txbxContent>
                  <w:p w:rsidR="00DE2714" w:rsidRDefault="00DE2714">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52096" behindDoc="1" locked="0" layoutInCell="1" allowOverlap="1">
              <wp:simplePos x="0" y="0"/>
              <wp:positionH relativeFrom="page">
                <wp:posOffset>1041400</wp:posOffset>
              </wp:positionH>
              <wp:positionV relativeFrom="page">
                <wp:posOffset>7800340</wp:posOffset>
              </wp:positionV>
              <wp:extent cx="2630170" cy="103505"/>
              <wp:effectExtent l="0" t="0" r="0" b="0"/>
              <wp:wrapNone/>
              <wp:docPr id="17" name="Shape 17"/>
              <wp:cNvGraphicFramePr/>
              <a:graphic xmlns:a="http://schemas.openxmlformats.org/drawingml/2006/main">
                <a:graphicData uri="http://schemas.microsoft.com/office/word/2010/wordprocessingShape">
                  <wps:wsp>
                    <wps:cNvSpPr txBox="1"/>
                    <wps:spPr>
                      <a:xfrm>
                        <a:off x="0" y="0"/>
                        <a:ext cx="2630170" cy="103505"/>
                      </a:xfrm>
                      <a:prstGeom prst="rect">
                        <a:avLst/>
                      </a:prstGeom>
                      <a:noFill/>
                    </wps:spPr>
                    <wps:txbx>
                      <w:txbxContent>
                        <w:p w:rsidR="00DE2714" w:rsidRDefault="00DE2714">
                          <w:pPr>
                            <w:pStyle w:val="20"/>
                            <w:shd w:val="clear" w:color="auto" w:fill="auto"/>
                            <w:rPr>
                              <w:sz w:val="18"/>
                              <w:szCs w:val="18"/>
                            </w:rPr>
                          </w:pPr>
                          <w:r>
                            <w:rPr>
                              <w:i/>
                              <w:iCs/>
                              <w:sz w:val="18"/>
                              <w:szCs w:val="18"/>
                            </w:rPr>
                            <w:t>Должность и ФИО сотрудника, принявшего решение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9" type="#_x0000_t202" style="position:absolute;margin-left:82pt;margin-top:614.2pt;width:207.1pt;height:8.1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" filled="f" stroked="f">
              <v:textbox style="mso-fit-shape-to-text:t" inset="0,0,0,0">
                <w:txbxContent>
                  <w:p w:rsidR="00DE2714" w:rsidRDefault="00DE2714">
                    <w:pPr>
                      <w:pStyle w:val="20"/>
                      <w:shd w:val="clear" w:color="auto" w:fill="auto"/>
                      <w:rPr>
                        <w:sz w:val="18"/>
                        <w:szCs w:val="18"/>
                      </w:rPr>
                    </w:pPr>
                    <w:r>
                      <w:rPr>
                        <w:i/>
                        <w:iCs/>
                        <w:sz w:val="18"/>
                        <w:szCs w:val="18"/>
                      </w:rPr>
                      <w:t>Должность и ФИО сотрудника, принявшего решение</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54144" behindDoc="1" locked="0" layoutInCell="1" allowOverlap="1">
              <wp:simplePos x="0" y="0"/>
              <wp:positionH relativeFrom="page">
                <wp:posOffset>1574165</wp:posOffset>
              </wp:positionH>
              <wp:positionV relativeFrom="page">
                <wp:posOffset>9084945</wp:posOffset>
              </wp:positionV>
              <wp:extent cx="1563370" cy="106680"/>
              <wp:effectExtent l="0" t="0" r="0" b="0"/>
              <wp:wrapNone/>
              <wp:docPr id="21" name="Shape 21"/>
              <wp:cNvGraphicFramePr/>
              <a:graphic xmlns:a="http://schemas.openxmlformats.org/drawingml/2006/main">
                <a:graphicData uri="http://schemas.microsoft.com/office/word/2010/wordprocessingShape">
                  <wps:wsp>
                    <wps:cNvSpPr txBox="1"/>
                    <wps:spPr>
                      <a:xfrm>
                        <a:off x="0" y="0"/>
                        <a:ext cx="1563370" cy="106680"/>
                      </a:xfrm>
                      <a:prstGeom prst="rect">
                        <a:avLst/>
                      </a:prstGeom>
                      <a:noFill/>
                    </wps:spPr>
                    <wps:txbx>
                      <w:txbxContent>
                        <w:p w:rsidR="00DE2714" w:rsidRDefault="00DE2714">
                          <w:pPr>
                            <w:pStyle w:val="20"/>
                            <w:shd w:val="clear" w:color="auto" w:fill="auto"/>
                            <w:rPr>
                              <w:sz w:val="18"/>
                              <w:szCs w:val="18"/>
                            </w:rPr>
                          </w:pPr>
                          <w:r>
                            <w:rPr>
                              <w:i/>
                              <w:iCs/>
                              <w:sz w:val="18"/>
                              <w:szCs w:val="18"/>
                            </w:rPr>
                            <w:t>Должность и ФИО сотрудника</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41" type="#_x0000_t202" style="position:absolute;margin-left:123.95pt;margin-top:715.35pt;width:123.1pt;height:8.4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" filled="f" stroked="f">
              <v:textbox style="mso-fit-shape-to-text:t" inset="0,0,0,0">
                <w:txbxContent>
                  <w:p w:rsidR="00DE2714" w:rsidRDefault="00DE2714">
                    <w:pPr>
                      <w:pStyle w:val="20"/>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2294255</wp:posOffset>
              </wp:positionH>
              <wp:positionV relativeFrom="page">
                <wp:posOffset>9339580</wp:posOffset>
              </wp:positionV>
              <wp:extent cx="2176145" cy="103505"/>
              <wp:effectExtent l="0" t="0" r="0" b="0"/>
              <wp:wrapNone/>
              <wp:docPr id="38" name="Shape 38"/>
              <wp:cNvGraphicFramePr/>
              <a:graphic xmlns:a="http://schemas.openxmlformats.org/drawingml/2006/main">
                <a:graphicData uri="http://schemas.microsoft.com/office/word/2010/wordprocessingShape">
                  <wps:wsp>
                    <wps:cNvSpPr txBox="1"/>
                    <wps:spPr>
                      <a:xfrm>
                        <a:off x="0" y="0"/>
                        <a:ext cx="2176145" cy="103505"/>
                      </a:xfrm>
                      <a:prstGeom prst="rect">
                        <a:avLst/>
                      </a:prstGeom>
                      <a:noFill/>
                    </wps:spPr>
                    <wps:txbx>
                      <w:txbxContent>
                        <w:p w:rsidR="00DE2714" w:rsidRDefault="00DE2714">
                          <w:pPr>
                            <w:pStyle w:val="ab"/>
                            <w:shd w:val="clear" w:color="auto" w:fill="auto"/>
                            <w:jc w:val="left"/>
                            <w:rPr>
                              <w:sz w:val="18"/>
                              <w:szCs w:val="18"/>
                            </w:rPr>
                          </w:pPr>
                          <w:r>
                            <w:rPr>
                              <w:i/>
                              <w:iCs/>
                              <w:sz w:val="18"/>
                              <w:szCs w:val="18"/>
                            </w:rPr>
                            <w:t>документы, которые представил заявитель</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46" type="#_x0000_t202" style="position:absolute;margin-left:180.65pt;margin-top:735.4pt;width:171.35pt;height: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" filled="f" stroked="f">
              <v:textbox style="mso-fit-shape-to-text:t" inset="0,0,0,0">
                <w:txbxContent>
                  <w:p w:rsidR="00DE2714" w:rsidRDefault="00DE2714">
                    <w:pPr>
                      <w:pStyle w:val="ab"/>
                      <w:shd w:val="clear" w:color="auto" w:fill="auto"/>
                      <w:jc w:val="left"/>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2880" behindDoc="1" locked="0" layoutInCell="1" allowOverlap="1">
              <wp:simplePos x="0" y="0"/>
              <wp:positionH relativeFrom="page">
                <wp:posOffset>1711960</wp:posOffset>
              </wp:positionH>
              <wp:positionV relativeFrom="page">
                <wp:posOffset>9305925</wp:posOffset>
              </wp:positionV>
              <wp:extent cx="5413375" cy="0"/>
              <wp:effectExtent l="0" t="0" r="0" b="0"/>
              <wp:wrapNone/>
              <wp:docPr id="40" name="Shape 40"/>
              <wp:cNvGraphicFramePr/>
              <a:graphic xmlns:a="http://schemas.openxmlformats.org/drawingml/2006/main">
                <a:graphicData uri="http://schemas.microsoft.com/office/word/2010/wordprocessingShape">
                  <wps:wsp>
                    <wps:cNvCnPr/>
                    <wps:spPr>
                      <a:xfrm>
                        <a:off x="0" y="0"/>
                        <a:ext cx="5413375" cy="0"/>
                      </a:xfrm>
                      <a:prstGeom prst="straightConnector1">
                        <a:avLst/>
                      </a:prstGeom>
                      <a:ln w="12700">
                        <a:solidFill/>
                      </a:ln>
                    </wps:spPr>
                    <wps:bodyPr/>
                  </wps:wsp>
                </a:graphicData>
              </a:graphic>
            </wp:anchor>
          </w:drawing>
        </mc:Choice>
        <mc:Fallback>
          <w:pict>
            <v:shapetype w14:anchorId="6C49201E" id="_x0000_t32" coordsize="21600,21600" o:spt="32" o:oned="t" path="m,l21600,21600e" filled="f">
              <v:path arrowok="t" fillok="f" o:connecttype="none"/>
              <o:lock v:ext="edit" shapetype="t"/>
            </v:shapetype>
            <v:shape id="Shape 40" o:spid="_x0000_s1026" type="#_x0000_t32" style="position:absolute;margin-left:134.8pt;margin-top:732.75pt;width:426.25pt;height:0;z-index:-2516736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" strokeweight="1p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2294255</wp:posOffset>
              </wp:positionH>
              <wp:positionV relativeFrom="page">
                <wp:posOffset>9339580</wp:posOffset>
              </wp:positionV>
              <wp:extent cx="2176145" cy="103505"/>
              <wp:effectExtent l="0" t="0" r="0" b="0"/>
              <wp:wrapNone/>
              <wp:docPr id="33" name="Shape 33"/>
              <wp:cNvGraphicFramePr/>
              <a:graphic xmlns:a="http://schemas.openxmlformats.org/drawingml/2006/main">
                <a:graphicData uri="http://schemas.microsoft.com/office/word/2010/wordprocessingShape">
                  <wps:wsp>
                    <wps:cNvSpPr txBox="1"/>
                    <wps:spPr>
                      <a:xfrm>
                        <a:off x="0" y="0"/>
                        <a:ext cx="2176145" cy="103505"/>
                      </a:xfrm>
                      <a:prstGeom prst="rect">
                        <a:avLst/>
                      </a:prstGeom>
                      <a:noFill/>
                    </wps:spPr>
                    <wps:txbx>
                      <w:txbxContent>
                        <w:p w:rsidR="00DE2714" w:rsidRDefault="00DE2714">
                          <w:pPr>
                            <w:pStyle w:val="ab"/>
                            <w:shd w:val="clear" w:color="auto" w:fill="auto"/>
                            <w:jc w:val="left"/>
                            <w:rPr>
                              <w:sz w:val="18"/>
                              <w:szCs w:val="18"/>
                            </w:rPr>
                          </w:pPr>
                          <w:r>
                            <w:rPr>
                              <w:i/>
                              <w:iCs/>
                              <w:sz w:val="18"/>
                              <w:szCs w:val="18"/>
                            </w:rPr>
                            <w:t>документы, которые представил заявитель</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7" type="#_x0000_t202" style="position:absolute;margin-left:180.65pt;margin-top:735.4pt;width:171.35pt;height:8.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" filled="f" stroked="f">
              <v:textbox style="mso-fit-shape-to-text:t" inset="0,0,0,0">
                <w:txbxContent>
                  <w:p w:rsidR="00DE2714" w:rsidRDefault="00DE2714">
                    <w:pPr>
                      <w:pStyle w:val="ab"/>
                      <w:shd w:val="clear" w:color="auto" w:fill="auto"/>
                      <w:jc w:val="left"/>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3904" behindDoc="1" locked="0" layoutInCell="1" allowOverlap="1">
              <wp:simplePos x="0" y="0"/>
              <wp:positionH relativeFrom="page">
                <wp:posOffset>1711960</wp:posOffset>
              </wp:positionH>
              <wp:positionV relativeFrom="page">
                <wp:posOffset>9305925</wp:posOffset>
              </wp:positionV>
              <wp:extent cx="5413375" cy="0"/>
              <wp:effectExtent l="0" t="0" r="0" b="0"/>
              <wp:wrapNone/>
              <wp:docPr id="35" name="Shape 35"/>
              <wp:cNvGraphicFramePr/>
              <a:graphic xmlns:a="http://schemas.openxmlformats.org/drawingml/2006/main">
                <a:graphicData uri="http://schemas.microsoft.com/office/word/2010/wordprocessingShape">
                  <wps:wsp>
                    <wps:cNvCnPr/>
                    <wps:spPr>
                      <a:xfrm>
                        <a:off x="0" y="0"/>
                        <a:ext cx="5413375" cy="0"/>
                      </a:xfrm>
                      <a:prstGeom prst="straightConnector1">
                        <a:avLst/>
                      </a:prstGeom>
                      <a:ln w="12700">
                        <a:solidFill/>
                      </a:ln>
                    </wps:spPr>
                    <wps:bodyPr/>
                  </wps:wsp>
                </a:graphicData>
              </a:graphic>
            </wp:anchor>
          </w:drawing>
        </mc:Choice>
        <mc:Fallback>
          <w:pict>
            <v:shapetype w14:anchorId="36362752" id="_x0000_t32" coordsize="21600,21600" o:spt="32" o:oned="t" path="m,l21600,21600e" filled="f">
              <v:path arrowok="t" fillok="f" o:connecttype="none"/>
              <o:lock v:ext="edit" shapetype="t"/>
            </v:shapetype>
            <v:shape id="Shape 35" o:spid="_x0000_s1026" type="#_x0000_t32" style="position:absolute;margin-left:134.8pt;margin-top:732.75pt;width:426.25pt;height:0;z-index:-2516725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7E8" w:rsidRDefault="003737E8">
      <w:r>
        <w:separator/>
      </w:r>
    </w:p>
  </w:footnote>
  <w:footnote w:type="continuationSeparator" w:id="0">
    <w:p w:rsidR="003737E8" w:rsidRDefault="0037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45952" behindDoc="1" locked="0" layoutInCell="1" allowOverlap="1" wp14:anchorId="4F17E612" wp14:editId="62E21F2C">
              <wp:simplePos x="0" y="0"/>
              <wp:positionH relativeFrom="page">
                <wp:posOffset>3924935</wp:posOffset>
              </wp:positionH>
              <wp:positionV relativeFrom="page">
                <wp:posOffset>302260</wp:posOffset>
              </wp:positionV>
              <wp:extent cx="1524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DE2714" w:rsidRDefault="00DE2714">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26</w:t>
                          </w:r>
                          <w:r>
                            <w:rPr>
                              <w:sz w:val="24"/>
                              <w:szCs w:val="24"/>
                            </w:rPr>
                            <w:fldChar w:fldCharType="end"/>
                          </w:r>
                        </w:p>
                      </w:txbxContent>
                    </wps:txbx>
                    <wps:bodyPr wrap="none" lIns="0" tIns="0" rIns="0" bIns="0">
                      <a:spAutoFit/>
                    </wps:bodyPr>
                  </wps:wsp>
                </a:graphicData>
              </a:graphic>
            </wp:anchor>
          </w:drawing>
        </mc:Choice>
        <mc:Fallback>
          <w:pict>
            <v:shapetype w14:anchorId="4F17E612" id="_x0000_t202" coordsize="21600,21600" o:spt="202" path="m,l,21600r21600,l21600,xe">
              <v:stroke joinstyle="miter"/>
              <v:path gradientshapeok="t" o:connecttype="rect"/>
            </v:shapetype>
            <v:shape id="Shape 3" o:spid="_x0000_s1032" type="#_x0000_t202" style="position:absolute;margin-left:309.05pt;margin-top:23.8pt;width:12pt;height:9.8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" filled="f" stroked="f">
              <v:textbox style="mso-fit-shape-to-text:t" inset="0,0,0,0">
                <w:txbxContent>
                  <w:p w:rsidR="00DE2714" w:rsidRDefault="00DE2714">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26</w:t>
                    </w:r>
                    <w:r>
                      <w:rPr>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3964305</wp:posOffset>
              </wp:positionH>
              <wp:positionV relativeFrom="page">
                <wp:posOffset>302260</wp:posOffset>
              </wp:positionV>
              <wp:extent cx="76200" cy="125095"/>
              <wp:effectExtent l="0" t="0" r="0" b="0"/>
              <wp:wrapNone/>
              <wp:docPr id="27" name="Shape 27"/>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E2714" w:rsidRDefault="00DE2714">
                          <w:pPr>
                            <w:pStyle w:val="ab"/>
                            <w:shd w:val="clear" w:color="auto" w:fill="auto"/>
                            <w:jc w:val="lef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3" type="#_x0000_t202" style="position:absolute;margin-left:312.15pt;margin-top:23.8pt;width:6pt;height:9.8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" filled="f" stroked="f">
              <v:textbox style="mso-fit-shape-to-text:t" inset="0,0,0,0">
                <w:txbxContent>
                  <w:p w:rsidR="00DE2714" w:rsidRDefault="00DE2714">
                    <w:pPr>
                      <w:pStyle w:val="ab"/>
                      <w:shd w:val="clear" w:color="auto" w:fill="auto"/>
                      <w:jc w:val="lef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3</w:t>
                    </w:r>
                    <w:r>
                      <w:rPr>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4388485</wp:posOffset>
              </wp:positionH>
              <wp:positionV relativeFrom="page">
                <wp:posOffset>872490</wp:posOffset>
              </wp:positionV>
              <wp:extent cx="2810510" cy="814070"/>
              <wp:effectExtent l="0" t="0" r="0" b="0"/>
              <wp:wrapNone/>
              <wp:docPr id="36" name="Shape 36"/>
              <wp:cNvGraphicFramePr/>
              <a:graphic xmlns:a="http://schemas.openxmlformats.org/drawingml/2006/main">
                <a:graphicData uri="http://schemas.microsoft.com/office/word/2010/wordprocessingShape">
                  <wps:wsp>
                    <wps:cNvSpPr txBox="1"/>
                    <wps:spPr>
                      <a:xfrm>
                        <a:off x="0" y="0"/>
                        <a:ext cx="2810510" cy="814070"/>
                      </a:xfrm>
                      <a:prstGeom prst="rect">
                        <a:avLst/>
                      </a:prstGeom>
                      <a:noFill/>
                    </wps:spPr>
                    <wps:txbx>
                      <w:txbxContent>
                        <w:p w:rsidR="00DE2714" w:rsidRDefault="00DE2714">
                          <w:pPr>
                            <w:pStyle w:val="ab"/>
                            <w:shd w:val="clear" w:color="auto" w:fill="auto"/>
                            <w:jc w:val="left"/>
                          </w:pPr>
                          <w:r>
                            <w:t xml:space="preserve">Приложение № </w:t>
                          </w:r>
                          <w:r>
                            <w:fldChar w:fldCharType="begin"/>
                          </w:r>
                          <w:r>
                            <w:instrText xml:space="preserve"> PAGE \* MERGEFORMAT </w:instrText>
                          </w:r>
                          <w:r>
                            <w:fldChar w:fldCharType="separate"/>
                          </w:r>
                          <w:r w:rsidR="00D3231A">
                            <w:rPr>
                              <w:noProof/>
                            </w:rPr>
                            <w:t>8</w:t>
                          </w:r>
                          <w:r>
                            <w:fldChar w:fldCharType="end"/>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 xml:space="preserve">по предоставлению муниципальной </w:t>
                          </w:r>
                        </w:p>
                        <w:p w:rsidR="00DE2714" w:rsidRDefault="00DE2714">
                          <w:pPr>
                            <w:pStyle w:val="ab"/>
                            <w:shd w:val="clear" w:color="auto" w:fill="auto"/>
                            <w:jc w:val="left"/>
                          </w:pPr>
                          <w:r>
                            <w:t>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44" type="#_x0000_t202" style="position:absolute;margin-left:345.55pt;margin-top:68.7pt;width:221.3pt;height:64.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" filled="f" stroked="f">
              <v:textbox style="mso-fit-shape-to-text:t" inset="0,0,0,0">
                <w:txbxContent>
                  <w:p w:rsidR="00DE2714" w:rsidRDefault="00DE2714">
                    <w:pPr>
                      <w:pStyle w:val="ab"/>
                      <w:shd w:val="clear" w:color="auto" w:fill="auto"/>
                      <w:jc w:val="left"/>
                    </w:pPr>
                    <w:r>
                      <w:t xml:space="preserve">Приложение № </w:t>
                    </w:r>
                    <w:r>
                      <w:fldChar w:fldCharType="begin"/>
                    </w:r>
                    <w:r>
                      <w:instrText xml:space="preserve"> PAGE \* MERGEFORMAT </w:instrText>
                    </w:r>
                    <w:r>
                      <w:fldChar w:fldCharType="separate"/>
                    </w:r>
                    <w:r w:rsidR="00D3231A">
                      <w:rPr>
                        <w:noProof/>
                      </w:rPr>
                      <w:t>8</w:t>
                    </w:r>
                    <w:r>
                      <w:fldChar w:fldCharType="end"/>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 xml:space="preserve">по предоставлению муниципальной </w:t>
                    </w:r>
                  </w:p>
                  <w:p w:rsidR="00DE2714" w:rsidRDefault="00DE2714">
                    <w:pPr>
                      <w:pStyle w:val="ab"/>
                      <w:shd w:val="clear" w:color="auto" w:fill="auto"/>
                      <w:jc w:val="left"/>
                    </w:pPr>
                    <w:r>
                      <w:t>услуги</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4388485</wp:posOffset>
              </wp:positionH>
              <wp:positionV relativeFrom="page">
                <wp:posOffset>872490</wp:posOffset>
              </wp:positionV>
              <wp:extent cx="2810510" cy="814070"/>
              <wp:effectExtent l="0" t="0" r="0" b="0"/>
              <wp:wrapNone/>
              <wp:docPr id="31" name="Shape 31"/>
              <wp:cNvGraphicFramePr/>
              <a:graphic xmlns:a="http://schemas.openxmlformats.org/drawingml/2006/main">
                <a:graphicData uri="http://schemas.microsoft.com/office/word/2010/wordprocessingShape">
                  <wps:wsp>
                    <wps:cNvSpPr txBox="1"/>
                    <wps:spPr>
                      <a:xfrm>
                        <a:off x="0" y="0"/>
                        <a:ext cx="2810510" cy="814070"/>
                      </a:xfrm>
                      <a:prstGeom prst="rect">
                        <a:avLst/>
                      </a:prstGeom>
                      <a:noFill/>
                    </wps:spPr>
                    <wps:txbx>
                      <w:txbxContent>
                        <w:p w:rsidR="00DE2714" w:rsidRDefault="00DE2714">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по предоставлению государственной</w:t>
                          </w:r>
                        </w:p>
                        <w:p w:rsidR="00DE2714" w:rsidRDefault="00DE2714">
                          <w:pPr>
                            <w:pStyle w:val="ab"/>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5" type="#_x0000_t202" style="position:absolute;margin-left:345.55pt;margin-top:68.7pt;width:221.3pt;height:64.1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" filled="f" stroked="f">
              <v:textbox style="mso-fit-shape-to-text:t" inset="0,0,0,0">
                <w:txbxContent>
                  <w:p w:rsidR="00DE2714" w:rsidRDefault="00DE2714">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по предоставлению государственной</w:t>
                    </w:r>
                  </w:p>
                  <w:p w:rsidR="00DE2714" w:rsidRDefault="00DE2714">
                    <w:pPr>
                      <w:pStyle w:val="ab"/>
                      <w:shd w:val="clear" w:color="auto" w:fill="auto"/>
                      <w:jc w:val="left"/>
                    </w:pPr>
                    <w: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3964305</wp:posOffset>
              </wp:positionH>
              <wp:positionV relativeFrom="page">
                <wp:posOffset>302260</wp:posOffset>
              </wp:positionV>
              <wp:extent cx="76200" cy="125095"/>
              <wp:effectExtent l="0" t="0" r="0" b="0"/>
              <wp:wrapNone/>
              <wp:docPr id="43" name="Shape 4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E2714" w:rsidRDefault="00DE2714">
                          <w:pPr>
                            <w:pStyle w:val="ab"/>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8" type="#_x0000_t202" style="position:absolute;margin-left:312.15pt;margin-top:23.8pt;width:6pt;height:9.8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" filled="f" stroked="f">
              <v:textbox style="mso-fit-shape-to-text:t" inset="0,0,0,0">
                <w:txbxContent>
                  <w:p w:rsidR="00DE2714" w:rsidRDefault="00DE2714">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3964305</wp:posOffset>
              </wp:positionH>
              <wp:positionV relativeFrom="page">
                <wp:posOffset>302260</wp:posOffset>
              </wp:positionV>
              <wp:extent cx="76200" cy="125095"/>
              <wp:effectExtent l="0" t="0" r="0" b="0"/>
              <wp:wrapNone/>
              <wp:docPr id="41" name="Shape 4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E2714" w:rsidRDefault="00DE2714">
                          <w:pPr>
                            <w:pStyle w:val="ab"/>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9" type="#_x0000_t202" style="position:absolute;margin-left:312.15pt;margin-top:23.8pt;width:6pt;height:9.8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" filled="f" stroked="f">
              <v:textbox style="mso-fit-shape-to-text:t" inset="0,0,0,0">
                <w:txbxContent>
                  <w:p w:rsidR="00DE2714" w:rsidRDefault="00DE2714">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65408" behindDoc="1" locked="0" layoutInCell="1" allowOverlap="1" wp14:anchorId="72D05175" wp14:editId="3CD1F748">
              <wp:simplePos x="0" y="0"/>
              <wp:positionH relativeFrom="page">
                <wp:posOffset>4388485</wp:posOffset>
              </wp:positionH>
              <wp:positionV relativeFrom="page">
                <wp:posOffset>908685</wp:posOffset>
              </wp:positionV>
              <wp:extent cx="2810510" cy="816610"/>
              <wp:effectExtent l="0" t="0" r="0" b="0"/>
              <wp:wrapNone/>
              <wp:docPr id="51" name="Shape 51"/>
              <wp:cNvGraphicFramePr/>
              <a:graphic xmlns:a="http://schemas.openxmlformats.org/drawingml/2006/main">
                <a:graphicData uri="http://schemas.microsoft.com/office/word/2010/wordprocessingShape">
                  <wps:wsp>
                    <wps:cNvSpPr txBox="1"/>
                    <wps:spPr>
                      <a:xfrm>
                        <a:off x="0" y="0"/>
                        <a:ext cx="2810510" cy="816610"/>
                      </a:xfrm>
                      <a:prstGeom prst="rect">
                        <a:avLst/>
                      </a:prstGeom>
                      <a:noFill/>
                    </wps:spPr>
                    <wps:txbx>
                      <w:txbxContent>
                        <w:p w:rsidR="00DE2714" w:rsidRDefault="00DE2714">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по предоставлению государственной</w:t>
                          </w:r>
                        </w:p>
                        <w:p w:rsidR="00DE2714" w:rsidRDefault="00DE2714">
                          <w:pPr>
                            <w:pStyle w:val="ab"/>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72D05175" id="_x0000_t202" coordsize="21600,21600" o:spt="202" path="m,l,21600r21600,l21600,xe">
              <v:stroke joinstyle="miter"/>
              <v:path gradientshapeok="t" o:connecttype="rect"/>
            </v:shapetype>
            <v:shape id="Shape 51" o:spid="_x0000_s1050" type="#_x0000_t202" style="position:absolute;margin-left:345.55pt;margin-top:71.55pt;width:221.3pt;height:64.3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" filled="f" stroked="f">
              <v:textbox style="mso-fit-shape-to-text:t" inset="0,0,0,0">
                <w:txbxContent>
                  <w:p w:rsidR="00DE2714" w:rsidRDefault="00DE2714">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по предоставлению государственной</w:t>
                    </w:r>
                  </w:p>
                  <w:p w:rsidR="00DE2714" w:rsidRDefault="00DE2714">
                    <w:pPr>
                      <w:pStyle w:val="ab"/>
                      <w:shd w:val="clear" w:color="auto" w:fill="auto"/>
                      <w:jc w:val="left"/>
                    </w:pPr>
                    <w: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63360" behindDoc="1" locked="0" layoutInCell="1" allowOverlap="1" wp14:anchorId="5E084FB5" wp14:editId="7FE6C8B0">
              <wp:simplePos x="0" y="0"/>
              <wp:positionH relativeFrom="page">
                <wp:posOffset>4388485</wp:posOffset>
              </wp:positionH>
              <wp:positionV relativeFrom="page">
                <wp:posOffset>908685</wp:posOffset>
              </wp:positionV>
              <wp:extent cx="2810510" cy="816610"/>
              <wp:effectExtent l="0" t="0" r="0" b="0"/>
              <wp:wrapNone/>
              <wp:docPr id="47" name="Shape 47"/>
              <wp:cNvGraphicFramePr/>
              <a:graphic xmlns:a="http://schemas.openxmlformats.org/drawingml/2006/main">
                <a:graphicData uri="http://schemas.microsoft.com/office/word/2010/wordprocessingShape">
                  <wps:wsp>
                    <wps:cNvSpPr txBox="1"/>
                    <wps:spPr>
                      <a:xfrm>
                        <a:off x="0" y="0"/>
                        <a:ext cx="2810510" cy="816610"/>
                      </a:xfrm>
                      <a:prstGeom prst="rect">
                        <a:avLst/>
                      </a:prstGeom>
                      <a:noFill/>
                    </wps:spPr>
                    <wps:txbx>
                      <w:txbxContent>
                        <w:p w:rsidR="00DE2714" w:rsidRDefault="00DE2714">
                          <w:pPr>
                            <w:pStyle w:val="ab"/>
                            <w:shd w:val="clear" w:color="auto" w:fill="auto"/>
                            <w:jc w:val="left"/>
                          </w:pPr>
                          <w:r>
                            <w:t xml:space="preserve">Приложение № </w:t>
                          </w:r>
                          <w:r>
                            <w:fldChar w:fldCharType="begin"/>
                          </w:r>
                          <w:r>
                            <w:instrText xml:space="preserve"> PAGE \* MERGEFORMAT </w:instrText>
                          </w:r>
                          <w:r>
                            <w:fldChar w:fldCharType="separate"/>
                          </w:r>
                          <w:r w:rsidR="00D3231A">
                            <w:rPr>
                              <w:noProof/>
                            </w:rPr>
                            <w:t>9</w:t>
                          </w:r>
                          <w:r>
                            <w:fldChar w:fldCharType="end"/>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по предоставлению муниципальной</w:t>
                          </w:r>
                        </w:p>
                        <w:p w:rsidR="00DE2714" w:rsidRDefault="00DE2714">
                          <w:pPr>
                            <w:pStyle w:val="ab"/>
                            <w:shd w:val="clear" w:color="auto" w:fill="auto"/>
                            <w:jc w:val="left"/>
                          </w:pPr>
                          <w:r>
                            <w:t>услуги</w:t>
                          </w:r>
                        </w:p>
                      </w:txbxContent>
                    </wps:txbx>
                    <wps:bodyPr wrap="none" lIns="0" tIns="0" rIns="0" bIns="0">
                      <a:spAutoFit/>
                    </wps:bodyPr>
                  </wps:wsp>
                </a:graphicData>
              </a:graphic>
            </wp:anchor>
          </w:drawing>
        </mc:Choice>
        <mc:Fallback>
          <w:pict>
            <v:shapetype w14:anchorId="5E084FB5" id="_x0000_t202" coordsize="21600,21600" o:spt="202" path="m,l,21600r21600,l21600,xe">
              <v:stroke joinstyle="miter"/>
              <v:path gradientshapeok="t" o:connecttype="rect"/>
            </v:shapetype>
            <v:shape id="Shape 47" o:spid="_x0000_s1051" type="#_x0000_t202" style="position:absolute;margin-left:345.55pt;margin-top:71.55pt;width:221.3pt;height:64.3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" filled="f" stroked="f">
              <v:textbox style="mso-fit-shape-to-text:t" inset="0,0,0,0">
                <w:txbxContent>
                  <w:p w:rsidR="00DE2714" w:rsidRDefault="00DE2714">
                    <w:pPr>
                      <w:pStyle w:val="ab"/>
                      <w:shd w:val="clear" w:color="auto" w:fill="auto"/>
                      <w:jc w:val="left"/>
                    </w:pPr>
                    <w:r>
                      <w:t xml:space="preserve">Приложение № </w:t>
                    </w:r>
                    <w:r>
                      <w:fldChar w:fldCharType="begin"/>
                    </w:r>
                    <w:r>
                      <w:instrText xml:space="preserve"> PAGE \* MERGEFORMAT </w:instrText>
                    </w:r>
                    <w:r>
                      <w:fldChar w:fldCharType="separate"/>
                    </w:r>
                    <w:r w:rsidR="00D3231A">
                      <w:rPr>
                        <w:noProof/>
                      </w:rPr>
                      <w:t>9</w:t>
                    </w:r>
                    <w:r>
                      <w:fldChar w:fldCharType="end"/>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по предоставлению муниципальной</w:t>
                    </w:r>
                  </w:p>
                  <w:p w:rsidR="00DE2714" w:rsidRDefault="00DE2714">
                    <w:pPr>
                      <w:pStyle w:val="ab"/>
                      <w:shd w:val="clear" w:color="auto" w:fill="auto"/>
                      <w:jc w:val="left"/>
                    </w:pPr>
                    <w:r>
                      <w:t>услуги</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68480" behindDoc="1" locked="0" layoutInCell="1" allowOverlap="1" wp14:anchorId="2DAFA2D3" wp14:editId="46063472">
              <wp:simplePos x="0" y="0"/>
              <wp:positionH relativeFrom="page">
                <wp:posOffset>3964305</wp:posOffset>
              </wp:positionH>
              <wp:positionV relativeFrom="page">
                <wp:posOffset>302260</wp:posOffset>
              </wp:positionV>
              <wp:extent cx="76200" cy="125095"/>
              <wp:effectExtent l="0" t="0" r="0" b="0"/>
              <wp:wrapNone/>
              <wp:docPr id="57" name="Shape 57"/>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E2714" w:rsidRDefault="00DE2714">
                          <w:pPr>
                            <w:pStyle w:val="ab"/>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w:pict>
            <v:shapetype w14:anchorId="2DAFA2D3" id="_x0000_t202" coordsize="21600,21600" o:spt="202" path="m,l,21600r21600,l21600,xe">
              <v:stroke joinstyle="miter"/>
              <v:path gradientshapeok="t" o:connecttype="rect"/>
            </v:shapetype>
            <v:shape id="Shape 57" o:spid="_x0000_s1054" type="#_x0000_t202" style="position:absolute;margin-left:312.15pt;margin-top:23.8pt;width:6pt;height:9.8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" filled="f" stroked="f">
              <v:textbox style="mso-fit-shape-to-text:t" inset="0,0,0,0">
                <w:txbxContent>
                  <w:p w:rsidR="00DE2714" w:rsidRDefault="00DE2714">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67456" behindDoc="1" locked="0" layoutInCell="1" allowOverlap="1" wp14:anchorId="7716D14D" wp14:editId="416879A6">
              <wp:simplePos x="0" y="0"/>
              <wp:positionH relativeFrom="page">
                <wp:posOffset>3964305</wp:posOffset>
              </wp:positionH>
              <wp:positionV relativeFrom="page">
                <wp:posOffset>302260</wp:posOffset>
              </wp:positionV>
              <wp:extent cx="76200" cy="125095"/>
              <wp:effectExtent l="0" t="0" r="0" b="0"/>
              <wp:wrapNone/>
              <wp:docPr id="55" name="Shape 55"/>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E2714" w:rsidRDefault="00DE2714">
                          <w:pPr>
                            <w:pStyle w:val="ab"/>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w:pict>
            <v:shapetype w14:anchorId="7716D14D" id="_x0000_t202" coordsize="21600,21600" o:spt="202" path="m,l,21600r21600,l21600,xe">
              <v:stroke joinstyle="miter"/>
              <v:path gradientshapeok="t" o:connecttype="rect"/>
            </v:shapetype>
            <v:shape id="Shape 55" o:spid="_x0000_s1055" type="#_x0000_t202" style="position:absolute;margin-left:312.15pt;margin-top:23.8pt;width:6pt;height:9.8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" filled="f" stroked="f">
              <v:textbox style="mso-fit-shape-to-text:t" inset="0,0,0,0">
                <w:txbxContent>
                  <w:p w:rsidR="00DE2714" w:rsidRDefault="00DE2714">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70528" behindDoc="1" locked="0" layoutInCell="1" allowOverlap="1">
              <wp:simplePos x="0" y="0"/>
              <wp:positionH relativeFrom="page">
                <wp:posOffset>7166610</wp:posOffset>
              </wp:positionH>
              <wp:positionV relativeFrom="page">
                <wp:posOffset>655955</wp:posOffset>
              </wp:positionV>
              <wp:extent cx="2807335" cy="777240"/>
              <wp:effectExtent l="0" t="0" r="0" b="0"/>
              <wp:wrapNone/>
              <wp:docPr id="63" name="Shape 63"/>
              <wp:cNvGraphicFramePr/>
              <a:graphic xmlns:a="http://schemas.openxmlformats.org/drawingml/2006/main">
                <a:graphicData uri="http://schemas.microsoft.com/office/word/2010/wordprocessingShape">
                  <wps:wsp>
                    <wps:cNvSpPr txBox="1"/>
                    <wps:spPr>
                      <a:xfrm>
                        <a:off x="0" y="0"/>
                        <a:ext cx="2807335" cy="777240"/>
                      </a:xfrm>
                      <a:prstGeom prst="rect">
                        <a:avLst/>
                      </a:prstGeom>
                      <a:noFill/>
                    </wps:spPr>
                    <wps:txbx>
                      <w:txbxContent>
                        <w:p w:rsidR="00DE2714" w:rsidRDefault="00DE2714">
                          <w:pPr>
                            <w:pStyle w:val="ab"/>
                            <w:shd w:val="clear" w:color="auto" w:fill="auto"/>
                            <w:jc w:val="left"/>
                          </w:pPr>
                          <w:r>
                            <w:t>Приложение № 10</w:t>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по предоставлению государственной</w:t>
                          </w:r>
                        </w:p>
                        <w:p w:rsidR="00DE2714" w:rsidRDefault="00DE2714">
                          <w:pPr>
                            <w:pStyle w:val="ab"/>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6" type="#_x0000_t202" style="position:absolute;margin-left:564.3pt;margin-top:51.65pt;width:221.05pt;height:61.2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" filled="f" stroked="f">
              <v:textbox style="mso-fit-shape-to-text:t" inset="0,0,0,0">
                <w:txbxContent>
                  <w:p w:rsidR="00DE2714" w:rsidRDefault="00DE2714">
                    <w:pPr>
                      <w:pStyle w:val="ab"/>
                      <w:shd w:val="clear" w:color="auto" w:fill="auto"/>
                      <w:jc w:val="left"/>
                    </w:pPr>
                    <w:r>
                      <w:t>Приложение № 10</w:t>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по предоставлению государственной</w:t>
                    </w:r>
                  </w:p>
                  <w:p w:rsidR="00DE2714" w:rsidRDefault="00DE2714">
                    <w:pPr>
                      <w:pStyle w:val="ab"/>
                      <w:shd w:val="clear" w:color="auto" w:fill="auto"/>
                      <w:jc w:val="left"/>
                    </w:pPr>
                    <w: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44928" behindDoc="1" locked="0" layoutInCell="1" allowOverlap="1" wp14:anchorId="17D2C4A3" wp14:editId="0BCE590A">
              <wp:simplePos x="0" y="0"/>
              <wp:positionH relativeFrom="page">
                <wp:posOffset>3924935</wp:posOffset>
              </wp:positionH>
              <wp:positionV relativeFrom="page">
                <wp:posOffset>302260</wp:posOffset>
              </wp:positionV>
              <wp:extent cx="1524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DE2714" w:rsidRDefault="00DE2714">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25</w:t>
                          </w:r>
                          <w:r>
                            <w:rPr>
                              <w:sz w:val="24"/>
                              <w:szCs w:val="24"/>
                            </w:rPr>
                            <w:fldChar w:fldCharType="end"/>
                          </w:r>
                        </w:p>
                      </w:txbxContent>
                    </wps:txbx>
                    <wps:bodyPr wrap="none" lIns="0" tIns="0" rIns="0" bIns="0">
                      <a:spAutoFit/>
                    </wps:bodyPr>
                  </wps:wsp>
                </a:graphicData>
              </a:graphic>
            </wp:anchor>
          </w:drawing>
        </mc:Choice>
        <mc:Fallback>
          <w:pict>
            <v:shapetype w14:anchorId="17D2C4A3" id="_x0000_t202" coordsize="21600,21600" o:spt="202" path="m,l,21600r21600,l21600,xe">
              <v:stroke joinstyle="miter"/>
              <v:path gradientshapeok="t" o:connecttype="rect"/>
            </v:shapetype>
            <v:shape id="Shape 1" o:spid="_x0000_s1033" type="#_x0000_t202" style="position:absolute;margin-left:309.05pt;margin-top:23.8pt;width:12pt;height:9.85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" filled="f" stroked="f">
              <v:textbox style="mso-fit-shape-to-text:t" inset="0,0,0,0">
                <w:txbxContent>
                  <w:p w:rsidR="00DE2714" w:rsidRDefault="00DE2714">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25</w:t>
                    </w:r>
                    <w:r>
                      <w:rPr>
                        <w:sz w:val="24"/>
                        <w:szCs w:val="24"/>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69504" behindDoc="1" locked="0" layoutInCell="1" allowOverlap="1">
              <wp:simplePos x="0" y="0"/>
              <wp:positionH relativeFrom="page">
                <wp:posOffset>6810374</wp:posOffset>
              </wp:positionH>
              <wp:positionV relativeFrom="page">
                <wp:posOffset>657225</wp:posOffset>
              </wp:positionV>
              <wp:extent cx="3152775" cy="777240"/>
              <wp:effectExtent l="0" t="0" r="0" b="0"/>
              <wp:wrapNone/>
              <wp:docPr id="61" name="Shape 61"/>
              <wp:cNvGraphicFramePr/>
              <a:graphic xmlns:a="http://schemas.openxmlformats.org/drawingml/2006/main">
                <a:graphicData uri="http://schemas.microsoft.com/office/word/2010/wordprocessingShape">
                  <wps:wsp>
                    <wps:cNvSpPr txBox="1"/>
                    <wps:spPr>
                      <a:xfrm>
                        <a:off x="0" y="0"/>
                        <a:ext cx="3152775" cy="777240"/>
                      </a:xfrm>
                      <a:prstGeom prst="rect">
                        <a:avLst/>
                      </a:prstGeom>
                      <a:noFill/>
                    </wps:spPr>
                    <wps:txbx>
                      <w:txbxContent>
                        <w:p w:rsidR="00DE2714" w:rsidRDefault="00DE2714">
                          <w:pPr>
                            <w:pStyle w:val="ab"/>
                            <w:shd w:val="clear" w:color="auto" w:fill="auto"/>
                            <w:jc w:val="left"/>
                          </w:pPr>
                          <w:r>
                            <w:t>Приложение № 10</w:t>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по предоставлению 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61" o:spid="_x0000_s1057" type="#_x0000_t202" style="position:absolute;margin-left:536.25pt;margin-top:51.75pt;width:248.25pt;height:61.2pt;z-index:-2516469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" filled="f" stroked="f">
              <v:textbox style="mso-fit-shape-to-text:t" inset="0,0,0,0">
                <w:txbxContent>
                  <w:p w:rsidR="00DE2714" w:rsidRDefault="00DE2714">
                    <w:pPr>
                      <w:pStyle w:val="ab"/>
                      <w:shd w:val="clear" w:color="auto" w:fill="auto"/>
                      <w:jc w:val="left"/>
                    </w:pPr>
                    <w:r>
                      <w:t>Приложение № 10</w:t>
                    </w:r>
                  </w:p>
                  <w:p w:rsidR="00DE2714" w:rsidRDefault="00DE2714">
                    <w:pPr>
                      <w:pStyle w:val="ab"/>
                      <w:shd w:val="clear" w:color="auto" w:fill="auto"/>
                      <w:jc w:val="left"/>
                    </w:pPr>
                    <w:r>
                      <w:t>к Административному регламенту</w:t>
                    </w:r>
                  </w:p>
                  <w:p w:rsidR="00DE2714" w:rsidRDefault="00DE2714">
                    <w:pPr>
                      <w:pStyle w:val="ab"/>
                      <w:shd w:val="clear" w:color="auto" w:fill="auto"/>
                      <w:jc w:val="left"/>
                    </w:pPr>
                    <w:r>
                      <w:t>по предоставлению муниципальной услуги</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72576" behindDoc="1" locked="0" layoutInCell="1" allowOverlap="1">
              <wp:simplePos x="0" y="0"/>
              <wp:positionH relativeFrom="page">
                <wp:posOffset>5307330</wp:posOffset>
              </wp:positionH>
              <wp:positionV relativeFrom="page">
                <wp:posOffset>300355</wp:posOffset>
              </wp:positionV>
              <wp:extent cx="76200" cy="121920"/>
              <wp:effectExtent l="0" t="0" r="0" b="0"/>
              <wp:wrapNone/>
              <wp:docPr id="67" name="Shape 67"/>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E2714" w:rsidRDefault="00DE2714">
                          <w:pPr>
                            <w:pStyle w:val="ab"/>
                            <w:shd w:val="clear" w:color="auto" w:fill="auto"/>
                            <w:jc w:val="lef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58" type="#_x0000_t202" style="position:absolute;margin-left:417.9pt;margin-top:23.65pt;width:6pt;height:9.6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" filled="f" stroked="f">
              <v:textbox style="mso-fit-shape-to-text:t" inset="0,0,0,0">
                <w:txbxContent>
                  <w:p w:rsidR="00DE2714" w:rsidRDefault="00DE2714">
                    <w:pPr>
                      <w:pStyle w:val="ab"/>
                      <w:shd w:val="clear" w:color="auto" w:fill="auto"/>
                      <w:jc w:val="lef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4</w:t>
                    </w:r>
                    <w:r>
                      <w:rPr>
                        <w:sz w:val="24"/>
                        <w:szCs w:val="24"/>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71552" behindDoc="1" locked="0" layoutInCell="1" allowOverlap="1">
              <wp:simplePos x="0" y="0"/>
              <wp:positionH relativeFrom="page">
                <wp:posOffset>5307330</wp:posOffset>
              </wp:positionH>
              <wp:positionV relativeFrom="page">
                <wp:posOffset>300355</wp:posOffset>
              </wp:positionV>
              <wp:extent cx="76200" cy="121920"/>
              <wp:effectExtent l="0" t="0" r="0" b="0"/>
              <wp:wrapNone/>
              <wp:docPr id="65" name="Shape 6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E2714" w:rsidRDefault="00DE2714">
                          <w:pPr>
                            <w:pStyle w:val="ab"/>
                            <w:shd w:val="clear" w:color="auto" w:fill="auto"/>
                            <w:jc w:val="lef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59" type="#_x0000_t202" style="position:absolute;margin-left:417.9pt;margin-top:23.65pt;width:6pt;height:9.6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" filled="f" stroked="f">
              <v:textbox style="mso-fit-shape-to-text:t" inset="0,0,0,0">
                <w:txbxContent>
                  <w:p w:rsidR="00DE2714" w:rsidRDefault="00DE2714">
                    <w:pPr>
                      <w:pStyle w:val="ab"/>
                      <w:shd w:val="clear" w:color="auto" w:fill="auto"/>
                      <w:jc w:val="lef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5</w:t>
                    </w:r>
                    <w:r>
                      <w:rPr>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48000" behindDoc="1" locked="0" layoutInCell="1" allowOverlap="1" wp14:anchorId="7B36FCBE" wp14:editId="078AF412">
              <wp:simplePos x="0" y="0"/>
              <wp:positionH relativeFrom="page">
                <wp:posOffset>4388485</wp:posOffset>
              </wp:positionH>
              <wp:positionV relativeFrom="page">
                <wp:posOffset>756285</wp:posOffset>
              </wp:positionV>
              <wp:extent cx="2807335" cy="777240"/>
              <wp:effectExtent l="0" t="0" r="0" b="0"/>
              <wp:wrapNone/>
              <wp:docPr id="7" name="Shape 7"/>
              <wp:cNvGraphicFramePr/>
              <a:graphic xmlns:a="http://schemas.openxmlformats.org/drawingml/2006/main">
                <a:graphicData uri="http://schemas.microsoft.com/office/word/2010/wordprocessingShape">
                  <wps:wsp>
                    <wps:cNvSpPr txBox="1"/>
                    <wps:spPr>
                      <a:xfrm>
                        <a:off x="0" y="0"/>
                        <a:ext cx="2807335" cy="777240"/>
                      </a:xfrm>
                      <a:prstGeom prst="rect">
                        <a:avLst/>
                      </a:prstGeom>
                      <a:noFill/>
                    </wps:spPr>
                    <wps:txbx>
                      <w:txbxContent>
                        <w:p w:rsidR="00DE2714" w:rsidRDefault="00DE2714">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D3231A">
                            <w:rPr>
                              <w:noProof/>
                              <w:sz w:val="28"/>
                              <w:szCs w:val="28"/>
                            </w:rPr>
                            <w:t>2</w:t>
                          </w:r>
                          <w:r>
                            <w:rPr>
                              <w:sz w:val="28"/>
                              <w:szCs w:val="28"/>
                            </w:rPr>
                            <w:fldChar w:fldCharType="end"/>
                          </w:r>
                        </w:p>
                        <w:p w:rsidR="00DE2714" w:rsidRDefault="00DE2714">
                          <w:pPr>
                            <w:pStyle w:val="20"/>
                            <w:shd w:val="clear" w:color="auto" w:fill="auto"/>
                            <w:rPr>
                              <w:sz w:val="28"/>
                              <w:szCs w:val="28"/>
                            </w:rPr>
                          </w:pPr>
                          <w:r>
                            <w:rPr>
                              <w:sz w:val="28"/>
                              <w:szCs w:val="28"/>
                            </w:rPr>
                            <w:t>к Административному регламенту</w:t>
                          </w:r>
                        </w:p>
                        <w:p w:rsidR="00DE2714" w:rsidRDefault="00DE2714">
                          <w:pPr>
                            <w:pStyle w:val="20"/>
                            <w:shd w:val="clear" w:color="auto" w:fill="auto"/>
                            <w:rPr>
                              <w:sz w:val="28"/>
                              <w:szCs w:val="28"/>
                            </w:rPr>
                          </w:pPr>
                          <w:r>
                            <w:rPr>
                              <w:sz w:val="28"/>
                              <w:szCs w:val="28"/>
                            </w:rPr>
                            <w:t>по предоставлению муниципальной</w:t>
                          </w:r>
                        </w:p>
                        <w:p w:rsidR="00DE2714" w:rsidRDefault="00DE2714">
                          <w:pPr>
                            <w:pStyle w:val="20"/>
                            <w:shd w:val="clear" w:color="auto" w:fill="auto"/>
                            <w:rPr>
                              <w:sz w:val="28"/>
                              <w:szCs w:val="28"/>
                            </w:rPr>
                          </w:pPr>
                          <w:r>
                            <w:rPr>
                              <w:sz w:val="28"/>
                              <w:szCs w:val="28"/>
                            </w:rPr>
                            <w:t>услуги</w:t>
                          </w:r>
                        </w:p>
                      </w:txbxContent>
                    </wps:txbx>
                    <wps:bodyPr wrap="none" lIns="0" tIns="0" rIns="0" bIns="0">
                      <a:spAutoFit/>
                    </wps:bodyPr>
                  </wps:wsp>
                </a:graphicData>
              </a:graphic>
            </wp:anchor>
          </w:drawing>
        </mc:Choice>
        <mc:Fallback>
          <w:pict>
            <v:shapetype w14:anchorId="7B36FCBE" id="_x0000_t202" coordsize="21600,21600" o:spt="202" path="m,l,21600r21600,l21600,xe">
              <v:stroke joinstyle="miter"/>
              <v:path gradientshapeok="t" o:connecttype="rect"/>
            </v:shapetype>
            <v:shape id="Shape 7" o:spid="_x0000_s1034" type="#_x0000_t202" style="position:absolute;margin-left:345.55pt;margin-top:59.55pt;width:221.05pt;height:61.2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" filled="f" stroked="f">
              <v:textbox style="mso-fit-shape-to-text:t" inset="0,0,0,0">
                <w:txbxContent>
                  <w:p w:rsidR="00DE2714" w:rsidRDefault="00DE2714">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D3231A">
                      <w:rPr>
                        <w:noProof/>
                        <w:sz w:val="28"/>
                        <w:szCs w:val="28"/>
                      </w:rPr>
                      <w:t>2</w:t>
                    </w:r>
                    <w:r>
                      <w:rPr>
                        <w:sz w:val="28"/>
                        <w:szCs w:val="28"/>
                      </w:rPr>
                      <w:fldChar w:fldCharType="end"/>
                    </w:r>
                  </w:p>
                  <w:p w:rsidR="00DE2714" w:rsidRDefault="00DE2714">
                    <w:pPr>
                      <w:pStyle w:val="20"/>
                      <w:shd w:val="clear" w:color="auto" w:fill="auto"/>
                      <w:rPr>
                        <w:sz w:val="28"/>
                        <w:szCs w:val="28"/>
                      </w:rPr>
                    </w:pPr>
                    <w:r>
                      <w:rPr>
                        <w:sz w:val="28"/>
                        <w:szCs w:val="28"/>
                      </w:rPr>
                      <w:t>к Административному регламенту</w:t>
                    </w:r>
                  </w:p>
                  <w:p w:rsidR="00DE2714" w:rsidRDefault="00DE2714">
                    <w:pPr>
                      <w:pStyle w:val="20"/>
                      <w:shd w:val="clear" w:color="auto" w:fill="auto"/>
                      <w:rPr>
                        <w:sz w:val="28"/>
                        <w:szCs w:val="28"/>
                      </w:rPr>
                    </w:pPr>
                    <w:r>
                      <w:rPr>
                        <w:sz w:val="28"/>
                        <w:szCs w:val="28"/>
                      </w:rPr>
                      <w:t>по предоставлению муниципальной</w:t>
                    </w:r>
                  </w:p>
                  <w:p w:rsidR="00DE2714" w:rsidRDefault="00DE2714">
                    <w:pPr>
                      <w:pStyle w:val="20"/>
                      <w:shd w:val="clear" w:color="auto" w:fill="auto"/>
                      <w:rPr>
                        <w:sz w:val="28"/>
                        <w:szCs w:val="28"/>
                      </w:rPr>
                    </w:pPr>
                    <w:r>
                      <w:rPr>
                        <w:sz w:val="28"/>
                        <w:szCs w:val="28"/>
                      </w:rPr>
                      <w:t>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46976" behindDoc="1" locked="0" layoutInCell="1" allowOverlap="1" wp14:anchorId="78C21181" wp14:editId="48268031">
              <wp:simplePos x="0" y="0"/>
              <wp:positionH relativeFrom="page">
                <wp:posOffset>4388485</wp:posOffset>
              </wp:positionH>
              <wp:positionV relativeFrom="page">
                <wp:posOffset>756285</wp:posOffset>
              </wp:positionV>
              <wp:extent cx="2810510" cy="777240"/>
              <wp:effectExtent l="0" t="0" r="0" b="0"/>
              <wp:wrapNone/>
              <wp:docPr id="5" name="Shape 5"/>
              <wp:cNvGraphicFramePr/>
              <a:graphic xmlns:a="http://schemas.openxmlformats.org/drawingml/2006/main">
                <a:graphicData uri="http://schemas.microsoft.com/office/word/2010/wordprocessingShape">
                  <wps:wsp>
                    <wps:cNvSpPr txBox="1"/>
                    <wps:spPr>
                      <a:xfrm>
                        <a:off x="0" y="0"/>
                        <a:ext cx="2810510" cy="777240"/>
                      </a:xfrm>
                      <a:prstGeom prst="rect">
                        <a:avLst/>
                      </a:prstGeom>
                      <a:noFill/>
                    </wps:spPr>
                    <wps:txbx>
                      <w:txbxContent>
                        <w:p w:rsidR="00DE2714" w:rsidRDefault="00DE2714">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D3231A">
                            <w:rPr>
                              <w:noProof/>
                              <w:sz w:val="28"/>
                              <w:szCs w:val="28"/>
                            </w:rPr>
                            <w:t>3</w:t>
                          </w:r>
                          <w:r>
                            <w:rPr>
                              <w:sz w:val="28"/>
                              <w:szCs w:val="28"/>
                            </w:rPr>
                            <w:fldChar w:fldCharType="end"/>
                          </w:r>
                        </w:p>
                        <w:p w:rsidR="00DE2714" w:rsidRDefault="00DE2714">
                          <w:pPr>
                            <w:pStyle w:val="20"/>
                            <w:shd w:val="clear" w:color="auto" w:fill="auto"/>
                            <w:rPr>
                              <w:sz w:val="28"/>
                              <w:szCs w:val="28"/>
                            </w:rPr>
                          </w:pPr>
                          <w:r>
                            <w:rPr>
                              <w:sz w:val="28"/>
                              <w:szCs w:val="28"/>
                            </w:rPr>
                            <w:t>к Административному регламенту</w:t>
                          </w:r>
                        </w:p>
                        <w:p w:rsidR="00DE2714" w:rsidRDefault="00DE2714">
                          <w:pPr>
                            <w:pStyle w:val="20"/>
                            <w:shd w:val="clear" w:color="auto" w:fill="auto"/>
                            <w:rPr>
                              <w:sz w:val="28"/>
                              <w:szCs w:val="28"/>
                            </w:rPr>
                          </w:pPr>
                          <w:r>
                            <w:rPr>
                              <w:sz w:val="28"/>
                              <w:szCs w:val="28"/>
                            </w:rPr>
                            <w:t xml:space="preserve">по предоставлению муниципальной </w:t>
                          </w:r>
                        </w:p>
                        <w:p w:rsidR="00DE2714" w:rsidRDefault="00DE2714">
                          <w:pPr>
                            <w:pStyle w:val="20"/>
                            <w:shd w:val="clear" w:color="auto" w:fill="auto"/>
                            <w:rPr>
                              <w:sz w:val="28"/>
                              <w:szCs w:val="28"/>
                            </w:rPr>
                          </w:pPr>
                          <w:r>
                            <w:rPr>
                              <w:sz w:val="28"/>
                              <w:szCs w:val="28"/>
                            </w:rPr>
                            <w:t>услуги</w:t>
                          </w:r>
                        </w:p>
                      </w:txbxContent>
                    </wps:txbx>
                    <wps:bodyPr wrap="none" lIns="0" tIns="0" rIns="0" bIns="0">
                      <a:spAutoFit/>
                    </wps:bodyPr>
                  </wps:wsp>
                </a:graphicData>
              </a:graphic>
            </wp:anchor>
          </w:drawing>
        </mc:Choice>
        <mc:Fallback>
          <w:pict>
            <v:shapetype w14:anchorId="78C21181" id="_x0000_t202" coordsize="21600,21600" o:spt="202" path="m,l,21600r21600,l21600,xe">
              <v:stroke joinstyle="miter"/>
              <v:path gradientshapeok="t" o:connecttype="rect"/>
            </v:shapetype>
            <v:shape id="Shape 5" o:spid="_x0000_s1035" type="#_x0000_t202" style="position:absolute;margin-left:345.55pt;margin-top:59.55pt;width:221.3pt;height:61.2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" filled="f" stroked="f">
              <v:textbox style="mso-fit-shape-to-text:t" inset="0,0,0,0">
                <w:txbxContent>
                  <w:p w:rsidR="00DE2714" w:rsidRDefault="00DE2714">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D3231A">
                      <w:rPr>
                        <w:noProof/>
                        <w:sz w:val="28"/>
                        <w:szCs w:val="28"/>
                      </w:rPr>
                      <w:t>3</w:t>
                    </w:r>
                    <w:r>
                      <w:rPr>
                        <w:sz w:val="28"/>
                        <w:szCs w:val="28"/>
                      </w:rPr>
                      <w:fldChar w:fldCharType="end"/>
                    </w:r>
                  </w:p>
                  <w:p w:rsidR="00DE2714" w:rsidRDefault="00DE2714">
                    <w:pPr>
                      <w:pStyle w:val="20"/>
                      <w:shd w:val="clear" w:color="auto" w:fill="auto"/>
                      <w:rPr>
                        <w:sz w:val="28"/>
                        <w:szCs w:val="28"/>
                      </w:rPr>
                    </w:pPr>
                    <w:r>
                      <w:rPr>
                        <w:sz w:val="28"/>
                        <w:szCs w:val="28"/>
                      </w:rPr>
                      <w:t>к Административному регламенту</w:t>
                    </w:r>
                  </w:p>
                  <w:p w:rsidR="00DE2714" w:rsidRDefault="00DE2714">
                    <w:pPr>
                      <w:pStyle w:val="20"/>
                      <w:shd w:val="clear" w:color="auto" w:fill="auto"/>
                      <w:rPr>
                        <w:sz w:val="28"/>
                        <w:szCs w:val="28"/>
                      </w:rPr>
                    </w:pPr>
                    <w:r>
                      <w:rPr>
                        <w:sz w:val="28"/>
                        <w:szCs w:val="28"/>
                      </w:rPr>
                      <w:t xml:space="preserve">по предоставлению муниципальной </w:t>
                    </w:r>
                  </w:p>
                  <w:p w:rsidR="00DE2714" w:rsidRDefault="00DE2714">
                    <w:pPr>
                      <w:pStyle w:val="20"/>
                      <w:shd w:val="clear" w:color="auto" w:fill="auto"/>
                      <w:rPr>
                        <w:sz w:val="28"/>
                        <w:szCs w:val="28"/>
                      </w:rPr>
                    </w:pPr>
                    <w:r>
                      <w:rPr>
                        <w:sz w:val="28"/>
                        <w:szCs w:val="28"/>
                      </w:rPr>
                      <w:t>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51072" behindDoc="1" locked="0" layoutInCell="1" allowOverlap="1">
              <wp:simplePos x="0" y="0"/>
              <wp:positionH relativeFrom="page">
                <wp:posOffset>4388485</wp:posOffset>
              </wp:positionH>
              <wp:positionV relativeFrom="page">
                <wp:posOffset>872490</wp:posOffset>
              </wp:positionV>
              <wp:extent cx="2810510" cy="814070"/>
              <wp:effectExtent l="0" t="0" r="0" b="0"/>
              <wp:wrapNone/>
              <wp:docPr id="15" name="Shape 15"/>
              <wp:cNvGraphicFramePr/>
              <a:graphic xmlns:a="http://schemas.openxmlformats.org/drawingml/2006/main">
                <a:graphicData uri="http://schemas.microsoft.com/office/word/2010/wordprocessingShape">
                  <wps:wsp>
                    <wps:cNvSpPr txBox="1"/>
                    <wps:spPr>
                      <a:xfrm>
                        <a:off x="0" y="0"/>
                        <a:ext cx="2810510" cy="814070"/>
                      </a:xfrm>
                      <a:prstGeom prst="rect">
                        <a:avLst/>
                      </a:prstGeom>
                      <a:noFill/>
                    </wps:spPr>
                    <wps:txbx>
                      <w:txbxContent>
                        <w:p w:rsidR="00DE2714" w:rsidRDefault="00DE2714">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D3231A">
                            <w:rPr>
                              <w:noProof/>
                              <w:sz w:val="28"/>
                              <w:szCs w:val="28"/>
                            </w:rPr>
                            <w:t>6</w:t>
                          </w:r>
                          <w:r>
                            <w:rPr>
                              <w:sz w:val="28"/>
                              <w:szCs w:val="28"/>
                            </w:rPr>
                            <w:fldChar w:fldCharType="end"/>
                          </w:r>
                        </w:p>
                        <w:p w:rsidR="00DE2714" w:rsidRDefault="00DE2714">
                          <w:pPr>
                            <w:pStyle w:val="20"/>
                            <w:shd w:val="clear" w:color="auto" w:fill="auto"/>
                            <w:rPr>
                              <w:sz w:val="28"/>
                              <w:szCs w:val="28"/>
                            </w:rPr>
                          </w:pPr>
                          <w:r>
                            <w:rPr>
                              <w:sz w:val="28"/>
                              <w:szCs w:val="28"/>
                            </w:rPr>
                            <w:t>к Административному регламенту</w:t>
                          </w:r>
                        </w:p>
                        <w:p w:rsidR="00DE2714" w:rsidRDefault="00DE2714">
                          <w:pPr>
                            <w:pStyle w:val="20"/>
                            <w:shd w:val="clear" w:color="auto" w:fill="auto"/>
                            <w:rPr>
                              <w:sz w:val="28"/>
                              <w:szCs w:val="28"/>
                            </w:rPr>
                          </w:pPr>
                          <w:r>
                            <w:rPr>
                              <w:sz w:val="28"/>
                              <w:szCs w:val="28"/>
                            </w:rPr>
                            <w:t xml:space="preserve">по предоставлению </w:t>
                          </w:r>
                        </w:p>
                        <w:p w:rsidR="00DE2714" w:rsidRDefault="00DE2714">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7" type="#_x0000_t202" style="position:absolute;margin-left:345.55pt;margin-top:68.7pt;width:221.3pt;height:64.1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" filled="f" stroked="f">
              <v:textbox style="mso-fit-shape-to-text:t" inset="0,0,0,0">
                <w:txbxContent>
                  <w:p w:rsidR="00DE2714" w:rsidRDefault="00DE2714">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D3231A">
                      <w:rPr>
                        <w:noProof/>
                        <w:sz w:val="28"/>
                        <w:szCs w:val="28"/>
                      </w:rPr>
                      <w:t>6</w:t>
                    </w:r>
                    <w:r>
                      <w:rPr>
                        <w:sz w:val="28"/>
                        <w:szCs w:val="28"/>
                      </w:rPr>
                      <w:fldChar w:fldCharType="end"/>
                    </w:r>
                  </w:p>
                  <w:p w:rsidR="00DE2714" w:rsidRDefault="00DE2714">
                    <w:pPr>
                      <w:pStyle w:val="20"/>
                      <w:shd w:val="clear" w:color="auto" w:fill="auto"/>
                      <w:rPr>
                        <w:sz w:val="28"/>
                        <w:szCs w:val="28"/>
                      </w:rPr>
                    </w:pPr>
                    <w:r>
                      <w:rPr>
                        <w:sz w:val="28"/>
                        <w:szCs w:val="28"/>
                      </w:rPr>
                      <w:t>к Административному регламенту</w:t>
                    </w:r>
                  </w:p>
                  <w:p w:rsidR="00DE2714" w:rsidRDefault="00DE2714">
                    <w:pPr>
                      <w:pStyle w:val="20"/>
                      <w:shd w:val="clear" w:color="auto" w:fill="auto"/>
                      <w:rPr>
                        <w:sz w:val="28"/>
                        <w:szCs w:val="28"/>
                      </w:rPr>
                    </w:pPr>
                    <w:r>
                      <w:rPr>
                        <w:sz w:val="28"/>
                        <w:szCs w:val="28"/>
                      </w:rPr>
                      <w:t xml:space="preserve">по предоставлению </w:t>
                    </w:r>
                  </w:p>
                  <w:p w:rsidR="00DE2714" w:rsidRDefault="00DE2714">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50048" behindDoc="1" locked="0" layoutInCell="1" allowOverlap="1">
              <wp:simplePos x="0" y="0"/>
              <wp:positionH relativeFrom="page">
                <wp:posOffset>4321810</wp:posOffset>
              </wp:positionH>
              <wp:positionV relativeFrom="page">
                <wp:posOffset>756285</wp:posOffset>
              </wp:positionV>
              <wp:extent cx="2810510" cy="777240"/>
              <wp:effectExtent l="0" t="0" r="0" b="0"/>
              <wp:wrapNone/>
              <wp:docPr id="13" name="Shape 13"/>
              <wp:cNvGraphicFramePr/>
              <a:graphic xmlns:a="http://schemas.openxmlformats.org/drawingml/2006/main">
                <a:graphicData uri="http://schemas.microsoft.com/office/word/2010/wordprocessingShape">
                  <wps:wsp>
                    <wps:cNvSpPr txBox="1"/>
                    <wps:spPr>
                      <a:xfrm>
                        <a:off x="0" y="0"/>
                        <a:ext cx="2810510" cy="777240"/>
                      </a:xfrm>
                      <a:prstGeom prst="rect">
                        <a:avLst/>
                      </a:prstGeom>
                      <a:noFill/>
                    </wps:spPr>
                    <wps:txbx>
                      <w:txbxContent>
                        <w:p w:rsidR="00DE2714" w:rsidRDefault="00DE2714">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D3231A">
                            <w:rPr>
                              <w:noProof/>
                              <w:sz w:val="28"/>
                              <w:szCs w:val="28"/>
                            </w:rPr>
                            <w:t>5</w:t>
                          </w:r>
                          <w:r>
                            <w:rPr>
                              <w:sz w:val="28"/>
                              <w:szCs w:val="28"/>
                            </w:rPr>
                            <w:fldChar w:fldCharType="end"/>
                          </w:r>
                        </w:p>
                        <w:p w:rsidR="00DE2714" w:rsidRDefault="00DE2714">
                          <w:pPr>
                            <w:pStyle w:val="20"/>
                            <w:shd w:val="clear" w:color="auto" w:fill="auto"/>
                            <w:rPr>
                              <w:sz w:val="28"/>
                              <w:szCs w:val="28"/>
                            </w:rPr>
                          </w:pPr>
                          <w:r>
                            <w:rPr>
                              <w:sz w:val="28"/>
                              <w:szCs w:val="28"/>
                            </w:rPr>
                            <w:t>к Административному регламенту</w:t>
                          </w:r>
                        </w:p>
                        <w:p w:rsidR="00DE2714" w:rsidRDefault="00DE2714">
                          <w:pPr>
                            <w:pStyle w:val="20"/>
                            <w:shd w:val="clear" w:color="auto" w:fill="auto"/>
                            <w:rPr>
                              <w:sz w:val="28"/>
                              <w:szCs w:val="28"/>
                            </w:rPr>
                          </w:pPr>
                          <w:r>
                            <w:rPr>
                              <w:sz w:val="28"/>
                              <w:szCs w:val="28"/>
                            </w:rPr>
                            <w:t xml:space="preserve">по предоставлению муниципальной </w:t>
                          </w:r>
                        </w:p>
                        <w:p w:rsidR="00DE2714" w:rsidRDefault="00DE2714">
                          <w:pPr>
                            <w:pStyle w:val="20"/>
                            <w:shd w:val="clear" w:color="auto" w:fill="auto"/>
                            <w:rPr>
                              <w:sz w:val="28"/>
                              <w:szCs w:val="28"/>
                            </w:rPr>
                          </w:pPr>
                          <w:r>
                            <w:rPr>
                              <w:sz w:val="28"/>
                              <w:szCs w:val="28"/>
                            </w:rPr>
                            <w:t>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8" type="#_x0000_t202" style="position:absolute;margin-left:340.3pt;margin-top:59.55pt;width:221.3pt;height:61.2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" filled="f" stroked="f">
              <v:textbox style="mso-fit-shape-to-text:t" inset="0,0,0,0">
                <w:txbxContent>
                  <w:p w:rsidR="00DE2714" w:rsidRDefault="00DE2714">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D3231A">
                      <w:rPr>
                        <w:noProof/>
                        <w:sz w:val="28"/>
                        <w:szCs w:val="28"/>
                      </w:rPr>
                      <w:t>5</w:t>
                    </w:r>
                    <w:r>
                      <w:rPr>
                        <w:sz w:val="28"/>
                        <w:szCs w:val="28"/>
                      </w:rPr>
                      <w:fldChar w:fldCharType="end"/>
                    </w:r>
                  </w:p>
                  <w:p w:rsidR="00DE2714" w:rsidRDefault="00DE2714">
                    <w:pPr>
                      <w:pStyle w:val="20"/>
                      <w:shd w:val="clear" w:color="auto" w:fill="auto"/>
                      <w:rPr>
                        <w:sz w:val="28"/>
                        <w:szCs w:val="28"/>
                      </w:rPr>
                    </w:pPr>
                    <w:r>
                      <w:rPr>
                        <w:sz w:val="28"/>
                        <w:szCs w:val="28"/>
                      </w:rPr>
                      <w:t>к Административному регламенту</w:t>
                    </w:r>
                  </w:p>
                  <w:p w:rsidR="00DE2714" w:rsidRDefault="00DE2714">
                    <w:pPr>
                      <w:pStyle w:val="20"/>
                      <w:shd w:val="clear" w:color="auto" w:fill="auto"/>
                      <w:rPr>
                        <w:sz w:val="28"/>
                        <w:szCs w:val="28"/>
                      </w:rPr>
                    </w:pPr>
                    <w:r>
                      <w:rPr>
                        <w:sz w:val="28"/>
                        <w:szCs w:val="28"/>
                      </w:rPr>
                      <w:t xml:space="preserve">по предоставлению муниципальной </w:t>
                    </w:r>
                  </w:p>
                  <w:p w:rsidR="00DE2714" w:rsidRDefault="00DE2714">
                    <w:pPr>
                      <w:pStyle w:val="20"/>
                      <w:shd w:val="clear" w:color="auto" w:fill="auto"/>
                      <w:rPr>
                        <w:sz w:val="28"/>
                        <w:szCs w:val="28"/>
                      </w:rPr>
                    </w:pPr>
                    <w:r>
                      <w:rPr>
                        <w:sz w:val="28"/>
                        <w:szCs w:val="28"/>
                      </w:rPr>
                      <w:t>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53120" behindDoc="1" locked="0" layoutInCell="1" allowOverlap="1">
              <wp:simplePos x="0" y="0"/>
              <wp:positionH relativeFrom="page">
                <wp:posOffset>4295775</wp:posOffset>
              </wp:positionH>
              <wp:positionV relativeFrom="page">
                <wp:posOffset>762000</wp:posOffset>
              </wp:positionV>
              <wp:extent cx="2876550" cy="777240"/>
              <wp:effectExtent l="0" t="0" r="0" b="0"/>
              <wp:wrapNone/>
              <wp:docPr id="19" name="Shape 19"/>
              <wp:cNvGraphicFramePr/>
              <a:graphic xmlns:a="http://schemas.openxmlformats.org/drawingml/2006/main">
                <a:graphicData uri="http://schemas.microsoft.com/office/word/2010/wordprocessingShape">
                  <wps:wsp>
                    <wps:cNvSpPr txBox="1"/>
                    <wps:spPr>
                      <a:xfrm>
                        <a:off x="0" y="0"/>
                        <a:ext cx="2876550" cy="777240"/>
                      </a:xfrm>
                      <a:prstGeom prst="rect">
                        <a:avLst/>
                      </a:prstGeom>
                      <a:noFill/>
                    </wps:spPr>
                    <wps:txbx>
                      <w:txbxContent>
                        <w:p w:rsidR="00DE2714" w:rsidRDefault="00DE2714">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D3231A">
                            <w:rPr>
                              <w:noProof/>
                              <w:sz w:val="28"/>
                              <w:szCs w:val="28"/>
                            </w:rPr>
                            <w:t>4</w:t>
                          </w:r>
                          <w:r>
                            <w:rPr>
                              <w:sz w:val="28"/>
                              <w:szCs w:val="28"/>
                            </w:rPr>
                            <w:fldChar w:fldCharType="end"/>
                          </w:r>
                        </w:p>
                        <w:p w:rsidR="00DE2714" w:rsidRDefault="00DE2714">
                          <w:pPr>
                            <w:pStyle w:val="20"/>
                            <w:shd w:val="clear" w:color="auto" w:fill="auto"/>
                            <w:rPr>
                              <w:sz w:val="28"/>
                              <w:szCs w:val="28"/>
                            </w:rPr>
                          </w:pPr>
                          <w:r>
                            <w:rPr>
                              <w:sz w:val="28"/>
                              <w:szCs w:val="28"/>
                            </w:rPr>
                            <w:t>к Административному регламенту</w:t>
                          </w:r>
                        </w:p>
                        <w:p w:rsidR="00DE2714" w:rsidRDefault="00DE2714">
                          <w:pPr>
                            <w:pStyle w:val="20"/>
                            <w:shd w:val="clear" w:color="auto" w:fill="auto"/>
                            <w:rPr>
                              <w:sz w:val="28"/>
                              <w:szCs w:val="28"/>
                            </w:rPr>
                          </w:pPr>
                          <w:r>
                            <w:rPr>
                              <w:sz w:val="28"/>
                              <w:szCs w:val="28"/>
                            </w:rPr>
                            <w:t>по предоставлению муниципальной</w:t>
                          </w:r>
                        </w:p>
                        <w:p w:rsidR="00DE2714" w:rsidRDefault="00DE2714">
                          <w:pPr>
                            <w:pStyle w:val="20"/>
                            <w:shd w:val="clear" w:color="auto" w:fill="auto"/>
                            <w:rPr>
                              <w:sz w:val="28"/>
                              <w:szCs w:val="28"/>
                            </w:rPr>
                          </w:pPr>
                          <w:r>
                            <w:rPr>
                              <w:sz w:val="28"/>
                              <w:szCs w:val="28"/>
                            </w:rPr>
                            <w:t>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9" o:spid="_x0000_s1040" type="#_x0000_t202" style="position:absolute;margin-left:338.25pt;margin-top:60pt;width:226.5pt;height:61.2pt;z-index:-2516633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" filled="f" stroked="f">
              <v:textbox style="mso-fit-shape-to-text:t" inset="0,0,0,0">
                <w:txbxContent>
                  <w:p w:rsidR="00DE2714" w:rsidRDefault="00DE2714">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D3231A">
                      <w:rPr>
                        <w:noProof/>
                        <w:sz w:val="28"/>
                        <w:szCs w:val="28"/>
                      </w:rPr>
                      <w:t>4</w:t>
                    </w:r>
                    <w:r>
                      <w:rPr>
                        <w:sz w:val="28"/>
                        <w:szCs w:val="28"/>
                      </w:rPr>
                      <w:fldChar w:fldCharType="end"/>
                    </w:r>
                  </w:p>
                  <w:p w:rsidR="00DE2714" w:rsidRDefault="00DE2714">
                    <w:pPr>
                      <w:pStyle w:val="20"/>
                      <w:shd w:val="clear" w:color="auto" w:fill="auto"/>
                      <w:rPr>
                        <w:sz w:val="28"/>
                        <w:szCs w:val="28"/>
                      </w:rPr>
                    </w:pPr>
                    <w:r>
                      <w:rPr>
                        <w:sz w:val="28"/>
                        <w:szCs w:val="28"/>
                      </w:rPr>
                      <w:t>к Административному регламенту</w:t>
                    </w:r>
                  </w:p>
                  <w:p w:rsidR="00DE2714" w:rsidRDefault="00DE2714">
                    <w:pPr>
                      <w:pStyle w:val="20"/>
                      <w:shd w:val="clear" w:color="auto" w:fill="auto"/>
                      <w:rPr>
                        <w:sz w:val="28"/>
                        <w:szCs w:val="28"/>
                      </w:rPr>
                    </w:pPr>
                    <w:r>
                      <w:rPr>
                        <w:sz w:val="28"/>
                        <w:szCs w:val="28"/>
                      </w:rPr>
                      <w:t>по предоставлению муниципальной</w:t>
                    </w:r>
                  </w:p>
                  <w:p w:rsidR="00DE2714" w:rsidRDefault="00DE2714">
                    <w:pPr>
                      <w:pStyle w:val="20"/>
                      <w:shd w:val="clear" w:color="auto" w:fill="auto"/>
                      <w:rPr>
                        <w:sz w:val="28"/>
                        <w:szCs w:val="28"/>
                      </w:rPr>
                    </w:pPr>
                    <w:r>
                      <w:rPr>
                        <w:sz w:val="28"/>
                        <w:szCs w:val="28"/>
                      </w:rPr>
                      <w:t>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14" w:rsidRDefault="00DE2714">
    <w:pPr>
      <w:spacing w:line="1"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3964305</wp:posOffset>
              </wp:positionH>
              <wp:positionV relativeFrom="page">
                <wp:posOffset>302260</wp:posOffset>
              </wp:positionV>
              <wp:extent cx="76200" cy="125095"/>
              <wp:effectExtent l="0" t="0" r="0" b="0"/>
              <wp:wrapNone/>
              <wp:docPr id="29" name="Shape 29"/>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DE2714" w:rsidRDefault="00DE2714">
                          <w:pPr>
                            <w:pStyle w:val="ab"/>
                            <w:shd w:val="clear" w:color="auto" w:fill="auto"/>
                            <w:jc w:val="lef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2" type="#_x0000_t202" style="position:absolute;margin-left:312.15pt;margin-top:23.8pt;width:6pt;height:9.8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" filled="f" stroked="f">
              <v:textbox style="mso-fit-shape-to-text:t" inset="0,0,0,0">
                <w:txbxContent>
                  <w:p w:rsidR="00DE2714" w:rsidRDefault="00DE2714">
                    <w:pPr>
                      <w:pStyle w:val="ab"/>
                      <w:shd w:val="clear" w:color="auto" w:fill="auto"/>
                      <w:jc w:val="lef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3231A">
                      <w:rPr>
                        <w:noProof/>
                        <w:sz w:val="24"/>
                        <w:szCs w:val="24"/>
                      </w:rPr>
                      <w:t>4</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693"/>
    <w:multiLevelType w:val="multilevel"/>
    <w:tmpl w:val="E70A07F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52B506C"/>
    <w:multiLevelType w:val="multilevel"/>
    <w:tmpl w:val="2FBEE97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922C1"/>
    <w:multiLevelType w:val="multilevel"/>
    <w:tmpl w:val="FE0E25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E564C"/>
    <w:multiLevelType w:val="multilevel"/>
    <w:tmpl w:val="E17006FE"/>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076B92"/>
    <w:multiLevelType w:val="multilevel"/>
    <w:tmpl w:val="3EACC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15FBB"/>
    <w:multiLevelType w:val="multilevel"/>
    <w:tmpl w:val="8D4C37D0"/>
    <w:lvl w:ilvl="0">
      <w:start w:val="2"/>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F52F2E"/>
    <w:multiLevelType w:val="multilevel"/>
    <w:tmpl w:val="4D0405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064BE6"/>
    <w:multiLevelType w:val="multilevel"/>
    <w:tmpl w:val="173EF8AE"/>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D05A1"/>
    <w:multiLevelType w:val="multilevel"/>
    <w:tmpl w:val="40927D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C80A75"/>
    <w:multiLevelType w:val="multilevel"/>
    <w:tmpl w:val="BCDE3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1C5D4E"/>
    <w:multiLevelType w:val="multilevel"/>
    <w:tmpl w:val="9FBEAC6E"/>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8531DE"/>
    <w:multiLevelType w:val="multilevel"/>
    <w:tmpl w:val="8946B4F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B34814"/>
    <w:multiLevelType w:val="multilevel"/>
    <w:tmpl w:val="C38410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4C655C"/>
    <w:multiLevelType w:val="multilevel"/>
    <w:tmpl w:val="9C1C51C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593436"/>
    <w:multiLevelType w:val="multilevel"/>
    <w:tmpl w:val="6C685C9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CB2361"/>
    <w:multiLevelType w:val="multilevel"/>
    <w:tmpl w:val="D14626F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4"/>
  </w:num>
  <w:num w:numId="4">
    <w:abstractNumId w:val="15"/>
  </w:num>
  <w:num w:numId="5">
    <w:abstractNumId w:val="1"/>
  </w:num>
  <w:num w:numId="6">
    <w:abstractNumId w:val="11"/>
  </w:num>
  <w:num w:numId="7">
    <w:abstractNumId w:val="5"/>
  </w:num>
  <w:num w:numId="8">
    <w:abstractNumId w:val="9"/>
  </w:num>
  <w:num w:numId="9">
    <w:abstractNumId w:val="3"/>
  </w:num>
  <w:num w:numId="10">
    <w:abstractNumId w:val="10"/>
  </w:num>
  <w:num w:numId="11">
    <w:abstractNumId w:val="8"/>
  </w:num>
  <w:num w:numId="12">
    <w:abstractNumId w:val="7"/>
  </w:num>
  <w:num w:numId="13">
    <w:abstractNumId w:val="13"/>
  </w:num>
  <w:num w:numId="14">
    <w:abstractNumId w:val="2"/>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0B"/>
    <w:rsid w:val="00004B4F"/>
    <w:rsid w:val="00016E89"/>
    <w:rsid w:val="00037F6F"/>
    <w:rsid w:val="00045ADF"/>
    <w:rsid w:val="000512CC"/>
    <w:rsid w:val="00077DA6"/>
    <w:rsid w:val="000B0619"/>
    <w:rsid w:val="000E3EE8"/>
    <w:rsid w:val="00125031"/>
    <w:rsid w:val="00156C9A"/>
    <w:rsid w:val="00160424"/>
    <w:rsid w:val="00172E8C"/>
    <w:rsid w:val="001D6ACA"/>
    <w:rsid w:val="00207952"/>
    <w:rsid w:val="002305D0"/>
    <w:rsid w:val="00236771"/>
    <w:rsid w:val="00263540"/>
    <w:rsid w:val="0027708A"/>
    <w:rsid w:val="00292FCE"/>
    <w:rsid w:val="002A3665"/>
    <w:rsid w:val="002B213B"/>
    <w:rsid w:val="002B473E"/>
    <w:rsid w:val="002D16C4"/>
    <w:rsid w:val="003027A4"/>
    <w:rsid w:val="003220EF"/>
    <w:rsid w:val="0032301E"/>
    <w:rsid w:val="003274C3"/>
    <w:rsid w:val="003276A7"/>
    <w:rsid w:val="0033317C"/>
    <w:rsid w:val="00336DC5"/>
    <w:rsid w:val="003737E8"/>
    <w:rsid w:val="0038343D"/>
    <w:rsid w:val="003C5461"/>
    <w:rsid w:val="00417992"/>
    <w:rsid w:val="00422C77"/>
    <w:rsid w:val="004411C5"/>
    <w:rsid w:val="00446C43"/>
    <w:rsid w:val="004A0132"/>
    <w:rsid w:val="004C4B7A"/>
    <w:rsid w:val="004F50E5"/>
    <w:rsid w:val="00500629"/>
    <w:rsid w:val="00537AE2"/>
    <w:rsid w:val="00556F1D"/>
    <w:rsid w:val="00586887"/>
    <w:rsid w:val="005D5565"/>
    <w:rsid w:val="005E7961"/>
    <w:rsid w:val="0069057E"/>
    <w:rsid w:val="006911CF"/>
    <w:rsid w:val="006A660B"/>
    <w:rsid w:val="006F745F"/>
    <w:rsid w:val="007223BA"/>
    <w:rsid w:val="007416F0"/>
    <w:rsid w:val="007456A8"/>
    <w:rsid w:val="00750006"/>
    <w:rsid w:val="00755F61"/>
    <w:rsid w:val="007749B3"/>
    <w:rsid w:val="007B7C8A"/>
    <w:rsid w:val="007C20F0"/>
    <w:rsid w:val="007E539D"/>
    <w:rsid w:val="007F5348"/>
    <w:rsid w:val="00807765"/>
    <w:rsid w:val="00815190"/>
    <w:rsid w:val="0082591A"/>
    <w:rsid w:val="00830F2F"/>
    <w:rsid w:val="0087314F"/>
    <w:rsid w:val="008F425B"/>
    <w:rsid w:val="008F54DB"/>
    <w:rsid w:val="009553D3"/>
    <w:rsid w:val="009725A5"/>
    <w:rsid w:val="00986758"/>
    <w:rsid w:val="009B4F32"/>
    <w:rsid w:val="009C31EE"/>
    <w:rsid w:val="00A00320"/>
    <w:rsid w:val="00A04574"/>
    <w:rsid w:val="00A1272D"/>
    <w:rsid w:val="00A70589"/>
    <w:rsid w:val="00A85185"/>
    <w:rsid w:val="00AA754D"/>
    <w:rsid w:val="00AB561B"/>
    <w:rsid w:val="00B761FA"/>
    <w:rsid w:val="00BC5FAC"/>
    <w:rsid w:val="00C50B9D"/>
    <w:rsid w:val="00C7140F"/>
    <w:rsid w:val="00C84BC7"/>
    <w:rsid w:val="00CB3860"/>
    <w:rsid w:val="00CD5428"/>
    <w:rsid w:val="00CF576D"/>
    <w:rsid w:val="00CF79A5"/>
    <w:rsid w:val="00D3231A"/>
    <w:rsid w:val="00D7688F"/>
    <w:rsid w:val="00D863CD"/>
    <w:rsid w:val="00DC23FF"/>
    <w:rsid w:val="00DD76E6"/>
    <w:rsid w:val="00DE2714"/>
    <w:rsid w:val="00E03C0C"/>
    <w:rsid w:val="00E10866"/>
    <w:rsid w:val="00E2349F"/>
    <w:rsid w:val="00E85DA9"/>
    <w:rsid w:val="00EE0635"/>
    <w:rsid w:val="00EF0909"/>
    <w:rsid w:val="00F22FEB"/>
    <w:rsid w:val="00F40708"/>
    <w:rsid w:val="00F414D8"/>
    <w:rsid w:val="00FA71C3"/>
    <w:rsid w:val="00FE3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6AE4AB3-DA97-4C89-818B-3C64ABC3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color w:val="333333"/>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32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ind w:left="260"/>
    </w:pPr>
    <w:rPr>
      <w:rFonts w:ascii="Times New Roman" w:eastAsia="Times New Roman" w:hAnsi="Times New Roman" w:cs="Times New Roman"/>
      <w:i/>
      <w:iCs/>
      <w:color w:val="333333"/>
    </w:rPr>
  </w:style>
  <w:style w:type="paragraph" w:customStyle="1" w:styleId="ab">
    <w:name w:val="Колонтитул"/>
    <w:basedOn w:val="a"/>
    <w:link w:val="aa"/>
    <w:pPr>
      <w:shd w:val="clear" w:color="auto" w:fill="FFFFFF"/>
      <w:jc w:val="right"/>
    </w:pPr>
    <w:rPr>
      <w:rFonts w:ascii="Times New Roman" w:eastAsia="Times New Roman" w:hAnsi="Times New Roman" w:cs="Times New Roman"/>
      <w:sz w:val="28"/>
      <w:szCs w:val="28"/>
    </w:rPr>
  </w:style>
  <w:style w:type="paragraph" w:customStyle="1" w:styleId="ad">
    <w:name w:val="Оглавление"/>
    <w:basedOn w:val="a"/>
    <w:link w:val="ac"/>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260"/>
      <w:ind w:firstLine="160"/>
    </w:pPr>
    <w:rPr>
      <w:rFonts w:ascii="Times New Roman" w:eastAsia="Times New Roman" w:hAnsi="Times New Roman" w:cs="Times New Roman"/>
      <w:i/>
      <w:iCs/>
      <w:sz w:val="16"/>
      <w:szCs w:val="16"/>
    </w:rPr>
  </w:style>
  <w:style w:type="paragraph" w:styleId="ae">
    <w:name w:val="footer"/>
    <w:basedOn w:val="a"/>
    <w:link w:val="af"/>
    <w:uiPriority w:val="99"/>
    <w:unhideWhenUsed/>
    <w:rsid w:val="00755F61"/>
    <w:pPr>
      <w:tabs>
        <w:tab w:val="center" w:pos="4677"/>
        <w:tab w:val="right" w:pos="9355"/>
      </w:tabs>
    </w:pPr>
  </w:style>
  <w:style w:type="character" w:customStyle="1" w:styleId="af">
    <w:name w:val="Нижний колонтитул Знак"/>
    <w:basedOn w:val="a0"/>
    <w:link w:val="ae"/>
    <w:uiPriority w:val="99"/>
    <w:rsid w:val="00755F61"/>
    <w:rPr>
      <w:color w:val="000000"/>
    </w:rPr>
  </w:style>
  <w:style w:type="paragraph" w:customStyle="1" w:styleId="Default">
    <w:name w:val="Default"/>
    <w:rsid w:val="004C4B7A"/>
    <w:pPr>
      <w:widowControl/>
      <w:autoSpaceDE w:val="0"/>
      <w:autoSpaceDN w:val="0"/>
      <w:adjustRightInd w:val="0"/>
    </w:pPr>
    <w:rPr>
      <w:rFonts w:ascii="Times New Roman" w:hAnsi="Times New Roman" w:cs="Times New Roman"/>
      <w:color w:val="000000"/>
      <w:lang w:bidi="ar-SA"/>
    </w:rPr>
  </w:style>
  <w:style w:type="character" w:customStyle="1" w:styleId="ConsPlusNormal">
    <w:name w:val="ConsPlusNormal Знак"/>
    <w:link w:val="ConsPlusNormal0"/>
    <w:locked/>
    <w:rsid w:val="00E2349F"/>
    <w:rPr>
      <w:rFonts w:ascii="Calibri" w:eastAsia="Times New Roman" w:hAnsi="Calibri" w:cs="Calibri"/>
      <w:szCs w:val="20"/>
    </w:rPr>
  </w:style>
  <w:style w:type="paragraph" w:customStyle="1" w:styleId="ConsPlusNormal0">
    <w:name w:val="ConsPlusNormal"/>
    <w:link w:val="ConsPlusNormal"/>
    <w:rsid w:val="00E2349F"/>
    <w:pPr>
      <w:autoSpaceDE w:val="0"/>
      <w:autoSpaceDN w:val="0"/>
    </w:pPr>
    <w:rPr>
      <w:rFonts w:ascii="Calibri" w:eastAsia="Times New Roman" w:hAnsi="Calibri" w:cs="Calibri"/>
      <w:szCs w:val="20"/>
    </w:rPr>
  </w:style>
  <w:style w:type="paragraph" w:styleId="af0">
    <w:name w:val="List Paragraph"/>
    <w:basedOn w:val="a"/>
    <w:uiPriority w:val="99"/>
    <w:qFormat/>
    <w:rsid w:val="003C5461"/>
    <w:pPr>
      <w:widowControl/>
      <w:spacing w:after="200" w:line="276" w:lineRule="auto"/>
      <w:ind w:left="720"/>
    </w:pPr>
    <w:rPr>
      <w:rFonts w:ascii="Calibri" w:eastAsia="Calibri" w:hAnsi="Calibri" w:cs="Calibri"/>
      <w:color w:val="auto"/>
      <w:sz w:val="22"/>
      <w:szCs w:val="22"/>
      <w:lang w:eastAsia="en-US" w:bidi="ar-SA"/>
    </w:rPr>
  </w:style>
  <w:style w:type="paragraph" w:styleId="af1">
    <w:name w:val="Body Text"/>
    <w:basedOn w:val="a"/>
    <w:link w:val="af2"/>
    <w:rsid w:val="003C5461"/>
    <w:pPr>
      <w:widowControl/>
      <w:jc w:val="both"/>
    </w:pPr>
    <w:rPr>
      <w:rFonts w:ascii="Times New Roman" w:eastAsia="Times New Roman" w:hAnsi="Times New Roman" w:cs="Times New Roman"/>
      <w:color w:val="auto"/>
      <w:lang w:bidi="ar-SA"/>
    </w:rPr>
  </w:style>
  <w:style w:type="character" w:customStyle="1" w:styleId="af2">
    <w:name w:val="Основной текст Знак"/>
    <w:basedOn w:val="a0"/>
    <w:link w:val="af1"/>
    <w:rsid w:val="003C5461"/>
    <w:rPr>
      <w:rFonts w:ascii="Times New Roman" w:eastAsia="Times New Roman" w:hAnsi="Times New Roman" w:cs="Times New Roman"/>
      <w:lang w:bidi="ar-SA"/>
    </w:rPr>
  </w:style>
  <w:style w:type="table" w:styleId="af3">
    <w:name w:val="Table Grid"/>
    <w:basedOn w:val="a1"/>
    <w:rsid w:val="003C5461"/>
    <w:pPr>
      <w:widowControl/>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3C5461"/>
    <w:rPr>
      <w:rFonts w:ascii="Tahoma" w:hAnsi="Tahoma" w:cs="Tahoma"/>
      <w:sz w:val="16"/>
      <w:szCs w:val="16"/>
    </w:rPr>
  </w:style>
  <w:style w:type="character" w:customStyle="1" w:styleId="af5">
    <w:name w:val="Текст выноски Знак"/>
    <w:basedOn w:val="a0"/>
    <w:link w:val="af4"/>
    <w:uiPriority w:val="99"/>
    <w:semiHidden/>
    <w:rsid w:val="003C546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8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7.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21.xml"/><Relationship Id="rId50"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2.xml"/><Relationship Id="rId40" Type="http://schemas.openxmlformats.org/officeDocument/2006/relationships/header" Target="header18.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18.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header" Target="header22.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47C3-BAEF-4C80-8C95-CE78954A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11588</Words>
  <Characters>66058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Professional</cp:lastModifiedBy>
  <cp:revision>2</cp:revision>
  <cp:lastPrinted>2022-12-16T11:56:00Z</cp:lastPrinted>
  <dcterms:created xsi:type="dcterms:W3CDTF">2022-12-20T06:45:00Z</dcterms:created>
  <dcterms:modified xsi:type="dcterms:W3CDTF">2022-12-20T06:45:00Z</dcterms:modified>
</cp:coreProperties>
</file>