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7" w:rsidRPr="00DC4954" w:rsidRDefault="00A47E47" w:rsidP="00A47E47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3B14A0D" wp14:editId="43728DD1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A47E47" w:rsidRPr="00DC4954" w:rsidRDefault="00A47E47" w:rsidP="00A47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района 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47E47" w:rsidRPr="0071481E" w:rsidRDefault="00A47E47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DC4954" w:rsidRDefault="0063552C" w:rsidP="00A47E47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63552C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06.06.2022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63552C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634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E058D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 решения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Слободской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районной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Думы  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27.05.2022 № 10/92 </w:t>
      </w:r>
      <w:r w:rsidR="0003620A">
        <w:rPr>
          <w:rFonts w:ascii="Times New Roman" w:eastAsia="Times New Roman" w:hAnsi="Times New Roman" w:cs="Times New Roman"/>
          <w:sz w:val="28"/>
          <w:szCs w:val="28"/>
        </w:rPr>
        <w:t xml:space="preserve">« О внесении  изменений в решение Слободской районной Думы от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 5/38</w:t>
      </w:r>
      <w:r w:rsidR="00A8217A" w:rsidRPr="00E05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бюджета 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8D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и 202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A821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Слободского района от 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6E20BF" w:rsidRPr="006E20BF" w:rsidRDefault="006E20BF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«Развитие культуры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области» на 2020 -</w:t>
      </w:r>
      <w:r w:rsidR="00A8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годы (далее  муниципальная программа), утвержденную постановлением администрации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15.11.2019 № 1888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B2A90" w:rsidRDefault="006E20BF" w:rsidP="00DB2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1.1. Паспорт муниципальной программы «Развитие культуры Слободского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области» на 2020- 2025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 годы   </w:t>
      </w:r>
      <w:r w:rsidR="00EB2FA4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ить в новой редакции согласно приложению №1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43A5" w:rsidRDefault="00BF5BD8" w:rsidP="00623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Раздел</w:t>
      </w:r>
      <w:r w:rsidR="00080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№5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Ресурсное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EA56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ниципальной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A569F" w:rsidRPr="00EA56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</w:t>
      </w:r>
      <w:r w:rsidR="00391750">
        <w:rPr>
          <w:rFonts w:ascii="Times New Roman" w:hAnsi="Times New Roman" w:cs="Times New Roman"/>
          <w:sz w:val="28"/>
          <w:szCs w:val="28"/>
        </w:rPr>
        <w:t>.</w:t>
      </w:r>
      <w:r w:rsidR="007278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D43A5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</w:p>
    <w:p w:rsidR="00CD43A5" w:rsidRPr="00DB2A90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34A" w:rsidRDefault="00542579" w:rsidP="00CD43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33D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35ADB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 w:rsidR="00AC700E"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="00EA2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FA4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Приложение № 3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4.</w:t>
      </w:r>
    </w:p>
    <w:p w:rsidR="00EB2FA4" w:rsidRPr="006E20BF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Приложение № 4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5.</w:t>
      </w:r>
    </w:p>
    <w:p w:rsidR="005F5243" w:rsidRDefault="00EA2324" w:rsidP="008F11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Слободского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Кировской области и информационно-телекоммуникационной сети «Интернет».</w:t>
      </w:r>
    </w:p>
    <w:p w:rsidR="00A47E47" w:rsidRPr="00EA2324" w:rsidRDefault="008F1187" w:rsidP="00EA232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F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proofErr w:type="gram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Зязина</w:t>
      </w:r>
      <w:proofErr w:type="spell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65173" w:rsidRDefault="00C65173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:rsidR="00727800" w:rsidRPr="00CD43A5" w:rsidRDefault="00C65173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А.И. Костылев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803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27800" w:rsidRPr="00727800" w:rsidRDefault="00727800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E47" w:rsidRPr="00DC4954" w:rsidRDefault="00A47E47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tbl>
      <w:tblPr>
        <w:tblpPr w:leftFromText="180" w:rightFromText="180" w:vertAnchor="text" w:tblpX="-176" w:tblpY="1"/>
        <w:tblOverlap w:val="never"/>
        <w:tblW w:w="100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2837"/>
        <w:gridCol w:w="2316"/>
      </w:tblGrid>
      <w:tr w:rsidR="00A47E47" w:rsidRPr="00DC4954" w:rsidTr="00C65173">
        <w:trPr>
          <w:trHeight w:val="1418"/>
        </w:trPr>
        <w:tc>
          <w:tcPr>
            <w:tcW w:w="4926" w:type="dxa"/>
            <w:hideMark/>
          </w:tcPr>
          <w:p w:rsidR="00A47E47" w:rsidRPr="00DC4954" w:rsidRDefault="00A47E47" w:rsidP="0084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социального развития, начальник отдела культуры, физкультуры, спорта и молодежных программ     </w:t>
            </w:r>
          </w:p>
        </w:tc>
        <w:tc>
          <w:tcPr>
            <w:tcW w:w="2837" w:type="dxa"/>
            <w:vAlign w:val="bottom"/>
          </w:tcPr>
          <w:p w:rsidR="00A47E47" w:rsidRPr="00DC4954" w:rsidRDefault="00A47E47" w:rsidP="008414C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vAlign w:val="bottom"/>
            <w:hideMark/>
          </w:tcPr>
          <w:p w:rsidR="00A47E47" w:rsidRPr="00DC4954" w:rsidRDefault="00A47E47" w:rsidP="008414C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</w:rPr>
              <w:t>О.А. Иванова</w:t>
            </w:r>
          </w:p>
        </w:tc>
      </w:tr>
    </w:tbl>
    <w:p w:rsidR="00A47E47" w:rsidRPr="00DC4954" w:rsidRDefault="00A47E47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DC4954">
        <w:rPr>
          <w:rFonts w:ascii="Times New Roman" w:eastAsia="Times New Roman" w:hAnsi="Times New Roman" w:cs="Calibri"/>
          <w:sz w:val="28"/>
          <w:szCs w:val="28"/>
        </w:rPr>
        <w:t>СОГЛАСОВАНО</w:t>
      </w:r>
    </w:p>
    <w:tbl>
      <w:tblPr>
        <w:tblW w:w="10094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2959"/>
        <w:gridCol w:w="2297"/>
      </w:tblGrid>
      <w:tr w:rsidR="00A47E47" w:rsidRPr="00DC4954" w:rsidTr="00C65173">
        <w:trPr>
          <w:trHeight w:val="1210"/>
        </w:trPr>
        <w:tc>
          <w:tcPr>
            <w:tcW w:w="4838" w:type="dxa"/>
            <w:tcBorders>
              <w:top w:val="nil"/>
              <w:bottom w:val="nil"/>
            </w:tcBorders>
            <w:hideMark/>
          </w:tcPr>
          <w:p w:rsidR="00A47E47" w:rsidRPr="00DC4954" w:rsidRDefault="00A47E47" w:rsidP="00236552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Заместитель главы администрации по профилактике правонарушений и социальным вопросам, начальник управления социального развития</w:t>
            </w:r>
          </w:p>
        </w:tc>
        <w:tc>
          <w:tcPr>
            <w:tcW w:w="2959" w:type="dxa"/>
            <w:tcBorders>
              <w:bottom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bottom"/>
            <w:hideMark/>
          </w:tcPr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С.В. </w:t>
            </w:r>
            <w:proofErr w:type="spellStart"/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Зязин</w:t>
            </w:r>
            <w:proofErr w:type="spellEnd"/>
          </w:p>
        </w:tc>
      </w:tr>
      <w:tr w:rsidR="00A47E47" w:rsidRPr="00DC4954" w:rsidTr="00BB3CE9">
        <w:trPr>
          <w:trHeight w:val="711"/>
        </w:trPr>
        <w:tc>
          <w:tcPr>
            <w:tcW w:w="4838" w:type="dxa"/>
            <w:tcBorders>
              <w:top w:val="nil"/>
              <w:bottom w:val="nil"/>
            </w:tcBorders>
          </w:tcPr>
          <w:p w:rsidR="00A47E47" w:rsidRPr="00DC4954" w:rsidRDefault="00A47E47" w:rsidP="00236552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</w:tc>
        <w:tc>
          <w:tcPr>
            <w:tcW w:w="2959" w:type="dxa"/>
            <w:tcBorders>
              <w:top w:val="nil"/>
              <w:bottom w:val="nil"/>
            </w:tcBorders>
            <w:vAlign w:val="bottom"/>
          </w:tcPr>
          <w:p w:rsidR="0062303D" w:rsidRDefault="0062303D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  <w:p w:rsidR="0062303D" w:rsidRPr="0062303D" w:rsidRDefault="0062303D" w:rsidP="0062303D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bottom"/>
            <w:hideMark/>
          </w:tcPr>
          <w:p w:rsidR="00BB3CE9" w:rsidRDefault="00BB3CE9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И.Н. Зорина</w:t>
            </w:r>
          </w:p>
        </w:tc>
      </w:tr>
      <w:tr w:rsidR="00A47E47" w:rsidRPr="00DC4954" w:rsidTr="00C65173">
        <w:trPr>
          <w:trHeight w:val="641"/>
        </w:trPr>
        <w:tc>
          <w:tcPr>
            <w:tcW w:w="4838" w:type="dxa"/>
            <w:tcBorders>
              <w:top w:val="nil"/>
              <w:bottom w:val="nil"/>
            </w:tcBorders>
          </w:tcPr>
          <w:p w:rsidR="0062303D" w:rsidRDefault="0062303D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62303D" w:rsidRDefault="0062303D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8F118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Управляющая делами</w:t>
            </w:r>
          </w:p>
        </w:tc>
        <w:tc>
          <w:tcPr>
            <w:tcW w:w="2959" w:type="dxa"/>
            <w:tcBorders>
              <w:top w:val="nil"/>
              <w:bottom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bottom"/>
            <w:hideMark/>
          </w:tcPr>
          <w:p w:rsidR="00A47E47" w:rsidRPr="00DC4954" w:rsidRDefault="00727800" w:rsidP="002365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Е.В.</w:t>
            </w:r>
            <w:r w:rsidR="008F1187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Шишкина</w:t>
            </w:r>
          </w:p>
        </w:tc>
      </w:tr>
      <w:tr w:rsidR="00A47E47" w:rsidRPr="00DC4954" w:rsidTr="00C65173">
        <w:trPr>
          <w:trHeight w:val="494"/>
        </w:trPr>
        <w:tc>
          <w:tcPr>
            <w:tcW w:w="4838" w:type="dxa"/>
            <w:tcBorders>
              <w:top w:val="nil"/>
            </w:tcBorders>
          </w:tcPr>
          <w:p w:rsidR="00A8217A" w:rsidRDefault="00A8217A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Заместитель начальника </w:t>
            </w:r>
          </w:p>
          <w:p w:rsidR="00A47E47" w:rsidRPr="00DC4954" w:rsidRDefault="00A47E4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bdr w:val="single" w:sz="4" w:space="0" w:color="auto" w:frame="1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управления делами, юрист</w:t>
            </w:r>
          </w:p>
        </w:tc>
        <w:tc>
          <w:tcPr>
            <w:tcW w:w="2959" w:type="dxa"/>
            <w:tcBorders>
              <w:top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297" w:type="dxa"/>
            <w:tcBorders>
              <w:top w:val="nil"/>
            </w:tcBorders>
            <w:vAlign w:val="bottom"/>
          </w:tcPr>
          <w:p w:rsidR="008F1187" w:rsidRDefault="008F118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Н.В. Чеглаков</w:t>
            </w:r>
          </w:p>
        </w:tc>
      </w:tr>
    </w:tbl>
    <w:p w:rsidR="00A8217A" w:rsidRDefault="00A8217A" w:rsidP="00A47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D" w:rsidRDefault="0062303D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FA4" w:rsidRDefault="00A47E47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 - </w:t>
      </w:r>
      <w:proofErr w:type="gramStart"/>
      <w:r w:rsidRPr="00DC4954">
        <w:rPr>
          <w:rFonts w:ascii="Times New Roman" w:eastAsia="Times New Roman" w:hAnsi="Times New Roman" w:cs="Times New Roman"/>
          <w:sz w:val="28"/>
          <w:szCs w:val="28"/>
        </w:rPr>
        <w:t>2,Иванова</w:t>
      </w:r>
      <w:proofErr w:type="gramEnd"/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-1, фин.упр.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>-1, МЦБ-1,регистр МНПА-1</w:t>
      </w:r>
      <w:r w:rsidRPr="00DC49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2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324" w:rsidRDefault="00EB2FA4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>Всего 6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5D0F2D" w:rsidRDefault="005D0F2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Pr="00F46EC9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92BC3" w:rsidRDefault="00A92BC3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055BD6" w:rsidRDefault="00055BD6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BB3CE9" w:rsidRPr="00A92BC3" w:rsidRDefault="00BB3CE9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4331"/>
      </w:tblGrid>
      <w:tr w:rsidR="00A47E47" w:rsidRPr="00A47E47" w:rsidTr="00236552">
        <w:tc>
          <w:tcPr>
            <w:tcW w:w="5211" w:type="dxa"/>
            <w:shd w:val="clear" w:color="auto" w:fill="auto"/>
          </w:tcPr>
          <w:p w:rsidR="00A47E47" w:rsidRPr="00727800" w:rsidRDefault="00A47E47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1E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06.06.2022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F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</w:tr>
    </w:tbl>
    <w:p w:rsidR="00D305C2" w:rsidRPr="00D305C2" w:rsidRDefault="00D305C2" w:rsidP="00A47E47">
      <w:pPr>
        <w:rPr>
          <w:sz w:val="16"/>
          <w:szCs w:val="16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Pr="00E334BD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AC700E">
        <w:trPr>
          <w:trHeight w:val="796"/>
        </w:trPr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 сельских поселений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творчества»;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Отельные мероп</w:t>
            </w:r>
            <w:r w:rsidRPr="003B1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риятия, не вошедшие в подпрограммы: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Сохранение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Обеспечение развития и укрепления материально-технической базы муниципальных домов культуры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отрасли культуры </w:t>
            </w:r>
          </w:p>
          <w:p w:rsidR="008F6DD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Обеспечение качественно  нового уровня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в сфере культуры («Культурная среда»)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условий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реализации творчес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потенциала  </w:t>
            </w:r>
            <w:r w:rsidR="006420E6" w:rsidRPr="0025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CC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«Творческие люди»)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6)«Цифровизация услуг и формирование информационного пространства в сфере культуры»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культура»)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доступности  ценностей культуры для гармоничного  творческого  развития жителей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и качества библиотечных услуг,  модернизация и информатизация муниципальных библиотек района;</w:t>
            </w:r>
          </w:p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Организация культурного досуга, развитие  самодеятельного художественного творчества, традиционной  народной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3.Организация дополнительного образования детей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сохранения  и  привлечения квалифицированных кадров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Обеспечение качественно нового уровня развития </w:t>
            </w:r>
            <w:r w:rsidR="00A8217A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реализации  творческого потенциала</w:t>
            </w:r>
            <w:r w:rsidR="00CC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культуры и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жителей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Цифровизация услуг организаций культуры и формирование единого информационного пространства в сфере культуры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 населения качеством и доступностью услуг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Количество посетителей   библиотек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Количество посетителей культурно-досуговых учреждений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участников клубных формирований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-средняя численность зрителей в культурно-досуговых учреждениях на одно культурно-массовое мероприятие</w:t>
            </w:r>
          </w:p>
          <w:p w:rsidR="00A47E47" w:rsidRPr="003B1172" w:rsidRDefault="00A47E47" w:rsidP="00A47E47">
            <w:pPr>
              <w:numPr>
                <w:ilvl w:val="0"/>
                <w:numId w:val="2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–число детей, занимающихся в  детских школах искусств, в том числе по видам искусств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занимающихся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 детских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школах искусств в возрасте от 5 до 18 лет, прин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имающих участие в творческой де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ятельности 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4.- выполнение уровня среднемесячной заработной платы работников культуры и доп. образования в сфере культуры, установленной Соглашением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мероприятие подпрограммы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«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 социальной поддержки отдельных категорий граждан в сфере культуры».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творческих работников  учреждений культуры, получивших социальные выплаты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Отдельное мероприятие в установленной сфере деятельности: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«Сохранение и развитие нематериального культурного наследия»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ных значимым событиям  Слободского района, поддержке творческих ин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циатив населения и организаций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созданных памятных мест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мероприятий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«Обеспечение развития и укрепления материально-технической базы  муниципальных домов культуры»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средняя  численность  участников клубных формирований на одну тысячу жителей </w:t>
            </w:r>
          </w:p>
          <w:p w:rsidR="004B5366" w:rsidRDefault="004B5366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E06990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Отдельное мероприятие</w:t>
            </w:r>
            <w:r w:rsidRPr="00E06990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«Поддержка отрасли культуры»</w:t>
            </w:r>
          </w:p>
          <w:p w:rsidR="00256F4B" w:rsidRPr="00256F4B" w:rsidRDefault="00256F4B" w:rsidP="00256F4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комплектование книжных фондов муниципальных общедоступных библиотек;</w:t>
            </w:r>
          </w:p>
          <w:p w:rsidR="00391750" w:rsidRPr="00D305C2" w:rsidRDefault="00256F4B" w:rsidP="00D305C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подключение библиотек к сети "Интернет" и развитие библиотечного дела с учетом задачи расширения информационных технологий и оцифровки;</w:t>
            </w:r>
          </w:p>
          <w:p w:rsidR="00256F4B" w:rsidRPr="00E06990" w:rsidRDefault="00256F4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С 2021 года:</w:t>
            </w:r>
          </w:p>
          <w:p w:rsidR="004B5366" w:rsidRPr="00E06990" w:rsidRDefault="004B5366" w:rsidP="004B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6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Финансовое обеспечение реализации мероприятий по модернизации библиотек в части комплектования книжны</w:t>
            </w:r>
            <w:r w:rsid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фондов библиотек муниципального образования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Отдельные мероприятия по реализации региональных проектов: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Обеспечение качественно нового уровня инфраструктуры в сфере культуры»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создание (реконструкция), капитальный ремонт организаций культуры (муниципальных  сельских домов культуры);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организаций культуры  многофункциональными передвижными культурными центрами» (автоклубами)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муниципальных модельных библиотек,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7E47" w:rsidRPr="004B5366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оснащение кинозалов,</w:t>
            </w:r>
            <w:r w:rsidR="004B5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366" w:rsidRPr="004B5366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виртуальных концертных залов</w:t>
            </w:r>
          </w:p>
          <w:p w:rsidR="00A47E47" w:rsidRPr="003B1172" w:rsidRDefault="00391750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для </w:t>
            </w:r>
            <w:r w:rsidR="00A47E47"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музыкальных школ   музыкальных инструментов, нового оборудования и учебных материалов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условий для реализации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творч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еского потенциала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работников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творческие работники и управленческие кадры учреждений культуры, прошедшие переподготовку, повысившие  свою квалификацию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вовлечение жителей района  в культурную деятельность в рамках поддержки творческих инициатив населения</w:t>
            </w:r>
          </w:p>
          <w:p w:rsidR="00AC0285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й поддержка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8.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Цифровизация </w:t>
            </w:r>
            <w:r w:rsidR="00F2751F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услуг учреждений культуры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и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формирование   информационного пространства в сфере культуры Слободского района»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активизация использования цифровых ресурсов учреждений культуры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2025 годы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C651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427703,92</w:t>
            </w:r>
            <w:r w:rsidR="002B5611" w:rsidRPr="004238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C4A50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68090,3</w:t>
            </w:r>
            <w:r w:rsidR="00A47E47" w:rsidRPr="00727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6978B5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6503A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87039,3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C6517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75634,00</w:t>
            </w:r>
            <w:r w:rsidR="00A47E47" w:rsidRPr="000E12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03620A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70915,76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503A6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</w:t>
            </w:r>
            <w:r w:rsidR="0003620A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70915,76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2025- 55108,8 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A47E47" w:rsidRPr="003B1172" w:rsidRDefault="0084635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392CA7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2636,5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2B56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11973,1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C651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434,33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2023- 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186,30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 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186,30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2025- 0 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областного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21663,8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0E1204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28856,5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C651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15036,97</w:t>
            </w:r>
            <w:r w:rsidR="00A47E47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13336,20</w:t>
            </w:r>
            <w:r w:rsidR="00A47E47" w:rsidRPr="005B10F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13336,20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2025- 24285 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43790,0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 –</w:t>
            </w:r>
            <w:r w:rsid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BD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AA79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6209,7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C651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60162,7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A1570A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57393,26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A7911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680C06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57393,2</w:t>
            </w:r>
            <w:r w:rsidR="00A1570A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D305C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2025- 30823,8 тыс. рублей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удовлетворенности населения качеством и доступностью услуг в сфере культуры в 2025 г. –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72 %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 услуг, предоставляемых населению  муниципальными учреждениями культуры;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количественном выражении к концу 2025 года рост показателей к уровню 2017 года: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платных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домах культуры,</w:t>
            </w:r>
            <w:r w:rsidR="00BE2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клубах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(98,6 тыс. чел., в т ч. клубная система-45,9 тыс. чел.)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рост количества посещений в  библиотеках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(250,0 тыс. посещений в год)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рост общего  количества участников клубных формирований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905E5A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(4890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, в  т.ч. клубная система -1822)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увеличение числа детей, занимающихся  в детских школ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том числе по видам искусств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10%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(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279 обучающихся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увеличение количества обращений к цифровым услугам организаций культуры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в 5 раз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(45750 обращений)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По отдельным мероприятиям: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 w:rsidR="007278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115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участников клубных формирований не менее </w:t>
            </w:r>
            <w:r w:rsidR="00CD1E3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163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 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12 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256F4B" w:rsidRDefault="00256F4B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055B1B" w:rsidRDefault="00055B1B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CE9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CE9" w:rsidRPr="00A47E47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8"/>
        <w:gridCol w:w="4736"/>
      </w:tblGrid>
      <w:tr w:rsidR="00055B1B" w:rsidRPr="00A47E47" w:rsidTr="00080347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B1B" w:rsidRPr="00A47E47" w:rsidRDefault="00055B1B" w:rsidP="007704BA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82" w:rsidRPr="004B2E3A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DED" w:rsidRDefault="00792DED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482" w:rsidRP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055B1B" w:rsidRPr="00A47E47" w:rsidRDefault="00B43D82" w:rsidP="00C651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06.06.2022 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>634</w:t>
            </w:r>
          </w:p>
        </w:tc>
      </w:tr>
    </w:tbl>
    <w:p w:rsidR="00055B1B" w:rsidRDefault="00055B1B" w:rsidP="00055B1B"/>
    <w:p w:rsidR="00055B1B" w:rsidRDefault="00055B1B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 муниципальной программы</w:t>
      </w:r>
    </w:p>
    <w:p w:rsidR="00792DED" w:rsidRPr="003B1172" w:rsidRDefault="00792DED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 реализацию муниципальной программы за счет всех источников финансирования составит </w:t>
      </w:r>
      <w:r w:rsidR="00C651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427703,92</w:t>
      </w:r>
      <w:r w:rsidR="00A1570A" w:rsidRPr="008F11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70915,76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70915,76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C6517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75634,00</w:t>
      </w:r>
      <w:r w:rsidR="0086746A" w:rsidRPr="00AA791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A791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рублей,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в 2025- 55108,8 тыс. рублей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C651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295772,72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57393,26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46209</w:t>
      </w:r>
      <w:proofErr w:type="gramEnd"/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,7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57393,26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C6517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60162,7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году- 30823,8 тыс. рублей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а отдельные мероприятия: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1.Поддержка отрасли культуры муниципальных образований Кировской области:  </w:t>
      </w:r>
    </w:p>
    <w:p w:rsidR="00055B1B" w:rsidRPr="003B1172" w:rsidRDefault="004B5366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Финансовое обеспечение модернизации 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муниципальных библиотек в части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«Комплектование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книжных  фондов 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библиотек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муниципального образования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  </w:t>
      </w:r>
    </w:p>
    <w:p w:rsidR="00055B1B" w:rsidRPr="003B1172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2. «Обеспечение  развития и укрепления материально-технической базы муниципальных домов культуры» (проект «Местный Дом культуры»)</w:t>
      </w:r>
    </w:p>
    <w:p w:rsidR="00055B1B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lastRenderedPageBreak/>
        <w:t>3. «Обеспечение качественно нового уровня развития инфраструктуры культуры»</w:t>
      </w:r>
    </w:p>
    <w:p w:rsidR="006629C2" w:rsidRDefault="00E06990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4.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«</w:t>
      </w:r>
      <w:r w:rsidRPr="00E0699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Создание условий для реализации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69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творческого потенциала работников учреждений культуры и жителей района</w:t>
      </w:r>
      <w:r w:rsidRPr="00E069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»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:</w:t>
      </w:r>
    </w:p>
    <w:p w:rsidR="00792DED" w:rsidRDefault="006F0275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-  </w:t>
      </w:r>
      <w:r w:rsidR="00983053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Государственная  поддержка лучших  сельских  учреждений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культуры</w:t>
      </w:r>
      <w:r w:rsidRPr="003F6F5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:rsidR="006F0275" w:rsidRPr="00E06990" w:rsidRDefault="00983053" w:rsidP="00055B1B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-  Государственная поддержка лучших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работников сельских  учреждений культуры</w:t>
      </w:r>
    </w:p>
    <w:p w:rsidR="00055B1B" w:rsidRPr="003B1172" w:rsidRDefault="00055B1B" w:rsidP="00055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72">
        <w:rPr>
          <w:rFonts w:ascii="Times New Roman" w:eastAsia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Соглашением, заключенным между Министерством культуры Кировской области и администрацией муниципального образования (администрациями муниципальных образований,  на условиях, определенных    государственной программой  Кировской области «Развитие культуры» на 2020 – 2024 годы».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выполнение мероприятий программы, в части выполнения полномочий органов местного самоуправления в сфере культуры привлекаются средства поселений на основе заключенных соглашений о передаче соответствующих функций и полномочий.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Осуществляется финансирование вспомогательных структур, созданных для обеспечения деятельности учреждений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представлена, в том числе по годам  в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1B" w:rsidRPr="00680C06" w:rsidRDefault="00055B1B" w:rsidP="0068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муниципальной программы» в  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2B38B3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38B3">
        <w:rPr>
          <w:rFonts w:ascii="Times New Roman" w:hAnsi="Times New Roman" w:cs="Times New Roman"/>
          <w:b/>
          <w:sz w:val="28"/>
          <w:szCs w:val="28"/>
        </w:rPr>
        <w:t xml:space="preserve"> Отдельные мероприятия, не вошедшие в подпрограммы</w:t>
      </w:r>
    </w:p>
    <w:p w:rsidR="00055BD6" w:rsidRPr="00613CC9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На решение задач </w:t>
      </w:r>
      <w:proofErr w:type="gramStart"/>
      <w:r w:rsidRPr="00613CC9">
        <w:rPr>
          <w:rFonts w:ascii="Times New Roman" w:hAnsi="Times New Roman" w:cs="Times New Roman"/>
          <w:sz w:val="28"/>
          <w:szCs w:val="28"/>
        </w:rPr>
        <w:t>программы  направлены</w:t>
      </w:r>
      <w:proofErr w:type="gramEnd"/>
      <w:r w:rsidRPr="00613CC9">
        <w:rPr>
          <w:rFonts w:ascii="Times New Roman" w:hAnsi="Times New Roman" w:cs="Times New Roman"/>
          <w:sz w:val="28"/>
          <w:szCs w:val="28"/>
        </w:rPr>
        <w:t xml:space="preserve"> следующие  отдельные мероприятия , не вошедшие в подпрограммы:</w:t>
      </w:r>
    </w:p>
    <w:p w:rsidR="00055BD6" w:rsidRPr="00613CC9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613CC9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613CC9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613CC9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-издание социально значимых книг о Слободском районе в целях популяризации творчества местных авторов.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установка (реконструкция) и ремонт   в поселениях  Слободского района памятников, памятных знаков мемориальных досок, посвященных значимым личностям или событиям  в  истории Слободского района.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Обеспечение развития и укрепления материальн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613CC9" w:rsidRDefault="00055BD6" w:rsidP="00055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материально-технической базы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характеризующими  эффективность исполнения  отдельного мероприятия являются следующие показатели: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</w:p>
    <w:p w:rsidR="00055BD6" w:rsidRPr="00613CC9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Pr="00613CC9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муниципальных общедоступных библиотек.</w:t>
      </w:r>
    </w:p>
    <w:p w:rsidR="00055BD6" w:rsidRPr="00613CC9" w:rsidRDefault="00055BD6" w:rsidP="008D1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lastRenderedPageBreak/>
        <w:t xml:space="preserve"> Начиная с 2021 года - на финансовое обеспечение реализации мероприятий по модернизации библиотек в части комплектования книжных фондов библиотек муниципальных образований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посещений учреждений культуры к 2017 году 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из областного бюджета утвержден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Создание качественно  нового уровня инфраструктуры в сфере культуры («Культурная среда»)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61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культурно-досуговых учреждений в сельской местности, детских школ искусств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613CC9" w:rsidRDefault="008D15D0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 число посещений организаций культуры, дополнительного образования  Слободского района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 поддержка лучших сельских учреждений культуры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- государственная поддержка лучших работников сельских учреждений культуры.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основной деятельности культурно-досуговых учреждений планируется развитие различных форм творческой и досуговой деятельности для обеспечения максимальной вовлеченности населения  в культурную деятельность, поддержка творческих инициатив населения, в том числе через клубные формирования различной направленности и мероприятия по поддержке традиционной народной культуры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 характеризующим  эффективность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055BD6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жителей вовлеченных в культурно-досуговую деятельность в рамках поддержки и реализации творческих инициатив населения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учреждений культуры, которым оказана государственная поддержка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работников учреждений культуры, которым оказана государственная поддержка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посетителей учреждений культуры к 2017 году.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Цифровизация услуг и формирование информационного пространства в сфере культуры» ( «Цифровая культура»)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-количество обращений к цифровым ресурсам учреждений культуры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C3" w:rsidRPr="00613CC9" w:rsidRDefault="007823C3" w:rsidP="00055B1B">
      <w:pPr>
        <w:ind w:firstLine="708"/>
        <w:rPr>
          <w:sz w:val="28"/>
          <w:szCs w:val="28"/>
        </w:rPr>
      </w:pPr>
    </w:p>
    <w:p w:rsidR="00800308" w:rsidRPr="00613CC9" w:rsidRDefault="00800308" w:rsidP="00055B1B">
      <w:pPr>
        <w:ind w:firstLine="708"/>
        <w:rPr>
          <w:sz w:val="28"/>
          <w:szCs w:val="28"/>
        </w:rPr>
        <w:sectPr w:rsidR="00800308" w:rsidRPr="00613CC9" w:rsidSect="00CD43A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013" w:tblpY="-784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00308" w:rsidRPr="003B1172" w:rsidTr="00800308">
        <w:tc>
          <w:tcPr>
            <w:tcW w:w="5172" w:type="dxa"/>
            <w:shd w:val="clear" w:color="auto" w:fill="auto"/>
          </w:tcPr>
          <w:p w:rsidR="00800308" w:rsidRPr="003B1172" w:rsidRDefault="00800308" w:rsidP="0080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800308" w:rsidRPr="00F5527B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</w:tbl>
    <w:tbl>
      <w:tblPr>
        <w:tblpPr w:leftFromText="180" w:rightFromText="180" w:vertAnchor="text" w:horzAnchor="page" w:tblpX="6091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800308" w:rsidRPr="00A47E47" w:rsidTr="008003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800308" w:rsidRDefault="001D4823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06.06.2022 </w:t>
            </w:r>
            <w:r w:rsidR="00800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>634</w:t>
            </w:r>
          </w:p>
          <w:p w:rsidR="00800308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3B1172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3B1172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Целевые показатели эффективности  выполнения муниципальной программы</w:t>
      </w:r>
    </w:p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5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529"/>
        <w:gridCol w:w="778"/>
        <w:gridCol w:w="850"/>
        <w:gridCol w:w="709"/>
        <w:gridCol w:w="802"/>
        <w:gridCol w:w="48"/>
        <w:gridCol w:w="802"/>
        <w:gridCol w:w="51"/>
        <w:gridCol w:w="855"/>
        <w:gridCol w:w="795"/>
        <w:gridCol w:w="56"/>
        <w:gridCol w:w="795"/>
        <w:gridCol w:w="33"/>
        <w:gridCol w:w="17"/>
        <w:gridCol w:w="800"/>
        <w:gridCol w:w="51"/>
        <w:gridCol w:w="785"/>
        <w:gridCol w:w="16"/>
        <w:gridCol w:w="763"/>
        <w:gridCol w:w="67"/>
        <w:gridCol w:w="9"/>
        <w:gridCol w:w="17"/>
      </w:tblGrid>
      <w:tr w:rsidR="00680C06" w:rsidRPr="003B1172" w:rsidTr="00B558C2">
        <w:trPr>
          <w:gridAfter w:val="1"/>
          <w:wAfter w:w="17" w:type="dxa"/>
          <w:trHeight w:val="206"/>
          <w:tblHeader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6F052B" w:rsidRDefault="00680C06" w:rsidP="00800308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680C06" w:rsidRPr="00020310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BA" w:rsidRDefault="00A628BA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A628BA" w:rsidRDefault="00A628BA" w:rsidP="00A628B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28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680C06" w:rsidRPr="003B1172" w:rsidTr="00B558C2">
        <w:trPr>
          <w:gridAfter w:val="1"/>
          <w:wAfter w:w="17" w:type="dxa"/>
          <w:trHeight w:val="5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63154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8C741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Число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посещений  муниципальных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учреждений культуры ( все учреждения культуры - КДУ + библиотеки)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547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="00D6566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570,7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  <w:t xml:space="preserve">     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223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239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58D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51</w:t>
            </w:r>
            <w:r w:rsidR="00680C06"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525,0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одпрограмма «Организация и поддержка народного творчества»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339,7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183,0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331,7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A0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139,6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Средняя численность зрителей  на мероприятиях учреждений культурно-досугового типа в расчете на 1 мероприятие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65,6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  <w:r w:rsidR="0019163C"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Средняя численность зрителей  на мероприятиях учреждений культурно-досугового типа в расчете на 1 мероприятие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65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67,5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В т.ч. посетителей  на платной основе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В том числе посетителей  на платной основе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7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,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4700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4800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1851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83406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13/4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15/5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15/5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680C06" w:rsidRPr="003B1172" w:rsidTr="00B558C2">
        <w:trPr>
          <w:gridAfter w:val="1"/>
          <w:wAfter w:w="17" w:type="dxa"/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Дополнительное образование в детских музыкальных школах и школах искусств»</w:t>
            </w:r>
          </w:p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</w:tr>
      <w:tr w:rsidR="00680C06" w:rsidRPr="003B1172" w:rsidTr="004936E1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6E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E1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4936E1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Выполнение уровня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средней  заработной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платы работников муниципальных учреждений культуры , установленной Соглашением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4936E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Организация районных социо-культурных проектов (мероприятий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)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( в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установление вновь,   памятников воинам землякам, погибшим в годы Великой Отечественной войны 1941-1945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гг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, памятных знаков 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тд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..)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DC4A11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количество </w:t>
            </w:r>
            <w:r w:rsidR="00680C06"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домов  культуры получивших поддержку на укрепление  МТБ и  проведение текущего ремонта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F4554B" w:rsidRDefault="00680C06" w:rsidP="00800308">
            <w:pPr>
              <w:spacing w:line="260" w:lineRule="exact"/>
              <w:ind w:left="147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  <w:trHeight w:val="46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6566B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F4554B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83406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33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186,2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187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E14A39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="00AE529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680C06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33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AE5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AE5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AE5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83406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33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2C0CF5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  <w:trHeight w:val="621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401CE3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обеспечение реализации мероприятий по модернизации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>библиотек в части комплектования книжных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  <w:p w:rsidR="00680C06" w:rsidRPr="002C0CF5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199,8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C" w:rsidRPr="0019163C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80C06" w:rsidRPr="0019163C" w:rsidRDefault="0019163C" w:rsidP="001916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198,08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401CE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558C2" w:rsidRPr="003B1172" w:rsidTr="00B558C2">
        <w:trPr>
          <w:gridAfter w:val="3"/>
          <w:wAfter w:w="93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</w:t>
            </w:r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оснащенных музыкальными инструментами  и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8C2" w:rsidRPr="003B1172" w:rsidTr="00B558C2">
        <w:trPr>
          <w:gridAfter w:val="2"/>
          <w:wAfter w:w="26" w:type="dxa"/>
          <w:trHeight w:val="2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58C2" w:rsidRPr="00B558C2" w:rsidRDefault="00B558C2">
            <w:pPr>
              <w:rPr>
                <w:sz w:val="20"/>
                <w:szCs w:val="20"/>
              </w:rPr>
            </w:pPr>
            <w:r w:rsidRPr="00B558C2">
              <w:rPr>
                <w:color w:val="0070C0"/>
                <w:sz w:val="20"/>
                <w:szCs w:val="20"/>
              </w:rPr>
              <w:t>0</w:t>
            </w:r>
          </w:p>
        </w:tc>
      </w:tr>
      <w:tr w:rsidR="00B558C2" w:rsidRPr="003B1172" w:rsidTr="008C741F">
        <w:trPr>
          <w:gridAfter w:val="2"/>
          <w:wAfter w:w="26" w:type="dxa"/>
          <w:trHeight w:val="8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число посещений организаций культуры Слободского района (все типы учреждений культуры, дополнительного образования сферы культуры на территории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D6566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415,3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570,9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585,2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26">
              <w:rPr>
                <w:rFonts w:ascii="Times New Roman" w:hAnsi="Times New Roman" w:cs="Times New Roman"/>
                <w:b/>
                <w:sz w:val="18"/>
                <w:szCs w:val="18"/>
              </w:rPr>
              <w:t>582.5</w:t>
            </w:r>
          </w:p>
        </w:tc>
      </w:tr>
      <w:tr w:rsidR="00B558C2" w:rsidRPr="003B1172" w:rsidTr="00B558C2">
        <w:trPr>
          <w:gridAfter w:val="2"/>
          <w:wAfter w:w="2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C2" w:rsidRPr="003B1172" w:rsidRDefault="00B558C2"/>
        </w:tc>
      </w:tr>
      <w:tr w:rsidR="00B558C2" w:rsidRPr="003B1172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C57A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14A39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58C2" w:rsidRPr="003B1172" w:rsidTr="008C741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поддержки и реализации творческих инициатив ( все КДУ)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344,6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  <w:r w:rsidR="00B51B3D"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D6566B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187,8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336,3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</w:tr>
      <w:tr w:rsidR="00B558C2" w:rsidRPr="003B1172" w:rsidTr="008C741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 в рамках поддержки и реализации творческих инициатив (РЦКД))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762711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22,6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D6566B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51,6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141,4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142,8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142,8</w:t>
            </w:r>
          </w:p>
        </w:tc>
      </w:tr>
      <w:tr w:rsidR="00B558C2" w:rsidRPr="003B1172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учреждений культуры, расположенных в сельской местности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586C65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работников учреждений культуры, расположенных в сельской местности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3B1172" w:rsidTr="00B558C2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13FB6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Количество посещений учрежден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ий культуры по отношению к 2017</w:t>
            </w: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 году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59501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A9602F" w:rsidP="00A628BA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566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84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8C2" w:rsidRPr="00A9602F" w:rsidRDefault="00A96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558C2" w:rsidRPr="003B1172" w:rsidTr="00B558C2">
        <w:trPr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« Цифровизация услуг и формирование  информационного пространства в сфере культуры»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shd w:val="clear" w:color="auto" w:fill="auto"/>
          </w:tcPr>
          <w:p w:rsidR="00B558C2" w:rsidRPr="003B1172" w:rsidRDefault="00B558C2" w:rsidP="00800308"/>
        </w:tc>
        <w:tc>
          <w:tcPr>
            <w:tcW w:w="785" w:type="dxa"/>
            <w:shd w:val="clear" w:color="auto" w:fill="auto"/>
          </w:tcPr>
          <w:p w:rsidR="00B558C2" w:rsidRPr="003B1172" w:rsidRDefault="00B558C2" w:rsidP="00800308"/>
        </w:tc>
        <w:tc>
          <w:tcPr>
            <w:tcW w:w="872" w:type="dxa"/>
            <w:gridSpan w:val="5"/>
            <w:shd w:val="clear" w:color="auto" w:fill="auto"/>
          </w:tcPr>
          <w:p w:rsidR="00B558C2" w:rsidRPr="003B1172" w:rsidRDefault="00B558C2"/>
        </w:tc>
      </w:tr>
      <w:tr w:rsidR="00B558C2" w:rsidRPr="003B1172" w:rsidTr="00B558C2">
        <w:trPr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501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C57AC" w:rsidRDefault="007C57AC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3B4833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="00B558C2" w:rsidRPr="00A960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,5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40,6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558C2" w:rsidRPr="00586C65" w:rsidRDefault="00B558C2" w:rsidP="00A628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C6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</w:tr>
    </w:tbl>
    <w:p w:rsidR="007823C3" w:rsidRDefault="007823C3" w:rsidP="007823C3">
      <w:pPr>
        <w:ind w:firstLine="708"/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800308" w:rsidRDefault="00055BD6" w:rsidP="00055B1B">
      <w:pPr>
        <w:ind w:firstLine="708"/>
        <w:sectPr w:rsidR="00800308" w:rsidSect="00800308">
          <w:pgSz w:w="16838" w:h="11906" w:orient="landscape"/>
          <w:pgMar w:top="1531" w:right="284" w:bottom="851" w:left="454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800308" w:rsidRPr="00D305C2" w:rsidRDefault="00D305C2" w:rsidP="00D305C2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4000"/>
      </w:tblGrid>
      <w:tr w:rsidR="006629C2" w:rsidTr="006629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EA379D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7024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06.06.2022 </w:t>
            </w:r>
            <w:r w:rsid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7024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4F1" w:rsidRPr="00F5527B" w:rsidRDefault="007E54F1" w:rsidP="006D77CA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7E54F1" w:rsidRPr="003B1172" w:rsidRDefault="007E54F1" w:rsidP="007E54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7E54F1" w:rsidRPr="003B1172" w:rsidRDefault="007E54F1" w:rsidP="007E54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</w:tblGrid>
      <w:tr w:rsidR="007E54F1" w:rsidRPr="003B1172" w:rsidTr="00236552">
        <w:trPr>
          <w:tblHeader/>
        </w:trPr>
        <w:tc>
          <w:tcPr>
            <w:tcW w:w="958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4F1" w:rsidRPr="003B1172" w:rsidTr="00236552">
        <w:trPr>
          <w:trHeight w:val="1653"/>
          <w:tblHeader/>
        </w:trPr>
        <w:tc>
          <w:tcPr>
            <w:tcW w:w="958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7E54F1" w:rsidRPr="003B1172" w:rsidTr="00236552">
        <w:tc>
          <w:tcPr>
            <w:tcW w:w="958" w:type="dxa"/>
            <w:vMerge w:val="restart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8D25DD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7E54F1" w:rsidRPr="003B1172" w:rsidRDefault="008D25D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7E54F1"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7E54F1" w:rsidRPr="002E477A" w:rsidRDefault="007A413F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</w:t>
            </w:r>
            <w:r w:rsidR="00051E5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87039,3</w:t>
            </w:r>
          </w:p>
        </w:tc>
        <w:tc>
          <w:tcPr>
            <w:tcW w:w="851" w:type="dxa"/>
            <w:shd w:val="clear" w:color="auto" w:fill="auto"/>
          </w:tcPr>
          <w:p w:rsidR="007E54F1" w:rsidRPr="003B4833" w:rsidRDefault="002E46B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  </w:t>
            </w:r>
            <w:r w:rsidR="0070240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75634</w:t>
            </w:r>
          </w:p>
        </w:tc>
        <w:tc>
          <w:tcPr>
            <w:tcW w:w="850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70915,76</w:t>
            </w:r>
          </w:p>
        </w:tc>
        <w:tc>
          <w:tcPr>
            <w:tcW w:w="992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70915,76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55108,8</w:t>
            </w:r>
          </w:p>
        </w:tc>
      </w:tr>
      <w:tr w:rsidR="007E54F1" w:rsidRPr="003B1172" w:rsidTr="00236552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84635E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92CA7"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636,5</w:t>
            </w:r>
          </w:p>
        </w:tc>
        <w:tc>
          <w:tcPr>
            <w:tcW w:w="850" w:type="dxa"/>
            <w:shd w:val="clear" w:color="auto" w:fill="auto"/>
          </w:tcPr>
          <w:p w:rsidR="007E54F1" w:rsidRPr="00A06B26" w:rsidRDefault="0016573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7E54F1" w:rsidRPr="00D171E7" w:rsidRDefault="0070240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7E54F1" w:rsidRPr="00F740B5" w:rsidRDefault="00F740B5" w:rsidP="00F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7E54F1" w:rsidRPr="00F740B5" w:rsidRDefault="00F740B5" w:rsidP="00F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E54F1" w:rsidRPr="003B1172" w:rsidTr="00236552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7E54F1" w:rsidRPr="00D171E7" w:rsidRDefault="0070240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15036,97</w:t>
            </w:r>
          </w:p>
        </w:tc>
        <w:tc>
          <w:tcPr>
            <w:tcW w:w="850" w:type="dxa"/>
          </w:tcPr>
          <w:p w:rsidR="007E54F1" w:rsidRP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13336,20</w:t>
            </w:r>
          </w:p>
        </w:tc>
        <w:tc>
          <w:tcPr>
            <w:tcW w:w="992" w:type="dxa"/>
          </w:tcPr>
          <w:p w:rsidR="007E54F1" w:rsidRP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13336,20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24285</w:t>
            </w:r>
          </w:p>
        </w:tc>
      </w:tr>
      <w:tr w:rsidR="007E54F1" w:rsidRPr="003B1172" w:rsidTr="00236552">
        <w:trPr>
          <w:trHeight w:val="150"/>
        </w:trPr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7E54F1" w:rsidRPr="00AC462D" w:rsidRDefault="0070240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54764,9</w:t>
            </w:r>
          </w:p>
        </w:tc>
        <w:tc>
          <w:tcPr>
            <w:tcW w:w="850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52053,96</w:t>
            </w:r>
          </w:p>
        </w:tc>
        <w:tc>
          <w:tcPr>
            <w:tcW w:w="992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52053,96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26729</w:t>
            </w:r>
          </w:p>
        </w:tc>
      </w:tr>
      <w:tr w:rsidR="007E54F1" w:rsidRPr="003B1172" w:rsidTr="00236552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7E54F1" w:rsidRPr="00165739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7E54F1" w:rsidRPr="00BD101D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5397,80</w:t>
            </w:r>
          </w:p>
        </w:tc>
        <w:tc>
          <w:tcPr>
            <w:tcW w:w="850" w:type="dxa"/>
          </w:tcPr>
          <w:p w:rsidR="007E54F1" w:rsidRPr="00BD101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5339,3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E54F1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5339,3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4094,8</w:t>
            </w:r>
          </w:p>
        </w:tc>
      </w:tr>
      <w:tr w:rsidR="00F740B5" w:rsidRPr="003B1172" w:rsidTr="007A413F">
        <w:trPr>
          <w:trHeight w:val="221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F740B5" w:rsidRPr="006562E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F740B5" w:rsidRPr="00F43D1E" w:rsidRDefault="0070240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773,90</w:t>
            </w:r>
          </w:p>
        </w:tc>
        <w:tc>
          <w:tcPr>
            <w:tcW w:w="850" w:type="dxa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318,08</w:t>
            </w:r>
          </w:p>
        </w:tc>
        <w:tc>
          <w:tcPr>
            <w:tcW w:w="992" w:type="dxa"/>
          </w:tcPr>
          <w:p w:rsidR="00F740B5" w:rsidRPr="00F43D1E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318,08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F740B5" w:rsidRPr="00702402" w:rsidRDefault="0070240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F740B5" w:rsidRPr="003B1172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A06B26" w:rsidRDefault="00F740B5" w:rsidP="00846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F740B5" w:rsidRPr="00702402" w:rsidRDefault="0070240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2" w:type="dxa"/>
          </w:tcPr>
          <w:p w:rsidR="00F740B5" w:rsidRPr="003B1172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F10746">
        <w:trPr>
          <w:trHeight w:val="36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F740B5" w:rsidRPr="00F43D1E" w:rsidRDefault="0070240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311,80</w:t>
            </w:r>
          </w:p>
        </w:tc>
        <w:tc>
          <w:tcPr>
            <w:tcW w:w="850" w:type="dxa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121,98</w:t>
            </w:r>
          </w:p>
        </w:tc>
        <w:tc>
          <w:tcPr>
            <w:tcW w:w="992" w:type="dxa"/>
          </w:tcPr>
          <w:p w:rsidR="00F740B5" w:rsidRP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121,98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8D25DD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6F052B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F740B5" w:rsidRPr="00727F4A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198,10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(Государственная поддержка лучших сельских учреждений культуры; </w:t>
            </w:r>
          </w:p>
          <w:p w:rsidR="0020115D" w:rsidRPr="003B1172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2,8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3B4833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3E782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3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59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81737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33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музыкальных инструментов, оборудования и  учебных</w:t>
            </w:r>
          </w:p>
          <w:p w:rsidR="00F740B5" w:rsidRPr="00F10746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2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30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20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850" w:type="dxa"/>
            <w:vAlign w:val="center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</w:t>
            </w:r>
            <w:r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40B5" w:rsidRPr="003B1172" w:rsidTr="00236552">
        <w:trPr>
          <w:trHeight w:val="15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18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65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2E46BB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850" w:type="dxa"/>
            <w:vAlign w:val="center"/>
          </w:tcPr>
          <w:p w:rsidR="00F740B5" w:rsidRPr="00F43D1E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</w:t>
            </w:r>
            <w:r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40B5" w:rsidRPr="003B1172" w:rsidTr="00236552">
        <w:trPr>
          <w:trHeight w:val="376"/>
        </w:trPr>
        <w:tc>
          <w:tcPr>
            <w:tcW w:w="9039" w:type="dxa"/>
            <w:gridSpan w:val="9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40B5" w:rsidRPr="003B1172" w:rsidTr="00236552">
        <w:trPr>
          <w:trHeight w:val="1383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F740B5" w:rsidRPr="00AE32C3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2E46BB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3573,10</w:t>
            </w:r>
          </w:p>
          <w:p w:rsidR="00F740B5" w:rsidRPr="002E46BB" w:rsidRDefault="002E46B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14585,0</w:t>
            </w:r>
          </w:p>
          <w:p w:rsidR="00F740B5" w:rsidRPr="00702D27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F5157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4531</w:t>
            </w:r>
            <w:r w:rsidR="002E605E"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,3</w:t>
            </w: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15616,8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4821,5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15616,8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4821,5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5620,1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7056,9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3622,6</w:t>
            </w:r>
          </w:p>
        </w:tc>
      </w:tr>
      <w:tr w:rsidR="00F740B5" w:rsidRPr="003B1172" w:rsidTr="00236552">
        <w:trPr>
          <w:trHeight w:val="652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F740B5" w:rsidRPr="00702D27" w:rsidRDefault="002E46BB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22689,4</w:t>
            </w:r>
          </w:p>
        </w:tc>
        <w:tc>
          <w:tcPr>
            <w:tcW w:w="850" w:type="dxa"/>
          </w:tcPr>
          <w:p w:rsidR="00F740B5" w:rsidRPr="00702D27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20441,5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F740B5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20441,50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16299,6</w:t>
            </w:r>
          </w:p>
        </w:tc>
      </w:tr>
      <w:tr w:rsidR="00F740B5" w:rsidRPr="003B1172" w:rsidTr="002E477A">
        <w:trPr>
          <w:trHeight w:val="1871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F740B5" w:rsidRPr="001D3652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F740B5" w:rsidRPr="001F5157" w:rsidRDefault="002E605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F5157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14,90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2E46BB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26588,1</w:t>
            </w:r>
          </w:p>
          <w:p w:rsidR="00F740B5" w:rsidRPr="003B1172" w:rsidRDefault="003B4833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F740B5" w:rsidRPr="003A26F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</w:t>
            </w:r>
            <w:r w:rsidR="008448E3"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189,28</w:t>
            </w:r>
          </w:p>
          <w:p w:rsidR="00F740B5" w:rsidRPr="003B1172" w:rsidRDefault="00AE13B6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13B6" w:rsidRPr="008448E3" w:rsidRDefault="008448E3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25189,28</w:t>
            </w:r>
          </w:p>
          <w:p w:rsidR="00F740B5" w:rsidRPr="003B1172" w:rsidRDefault="00AE13B6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8780,4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11818,8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472,2</w:t>
            </w:r>
          </w:p>
        </w:tc>
      </w:tr>
      <w:tr w:rsidR="00F740B5" w:rsidRPr="003B1172" w:rsidTr="00236552">
        <w:trPr>
          <w:trHeight w:val="407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F740B5" w:rsidRPr="002E477A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F740B5" w:rsidRPr="008448E3" w:rsidRDefault="002E46B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27469,5</w:t>
            </w:r>
          </w:p>
        </w:tc>
        <w:tc>
          <w:tcPr>
            <w:tcW w:w="850" w:type="dxa"/>
          </w:tcPr>
          <w:p w:rsidR="00F740B5" w:rsidRPr="008448E3" w:rsidRDefault="008448E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25707,08</w:t>
            </w:r>
          </w:p>
        </w:tc>
        <w:tc>
          <w:tcPr>
            <w:tcW w:w="992" w:type="dxa"/>
          </w:tcPr>
          <w:p w:rsidR="00F740B5" w:rsidRPr="008448E3" w:rsidRDefault="008448E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25707,08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21071,4</w:t>
            </w:r>
          </w:p>
        </w:tc>
      </w:tr>
      <w:tr w:rsidR="00F740B5" w:rsidRPr="003B1172" w:rsidTr="00236552">
        <w:trPr>
          <w:trHeight w:val="1508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C3F1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8095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11160,20</w:t>
            </w:r>
          </w:p>
          <w:p w:rsidR="00F740B5" w:rsidRPr="002E46BB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F740B5" w:rsidRPr="00702D27" w:rsidRDefault="002E46B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13280,00</w:t>
            </w:r>
          </w:p>
        </w:tc>
        <w:tc>
          <w:tcPr>
            <w:tcW w:w="850" w:type="dxa"/>
          </w:tcPr>
          <w:p w:rsidR="00F740B5" w:rsidRPr="008448E3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12886,2</w:t>
            </w:r>
            <w:r w:rsidR="008448E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11125,9</w:t>
            </w:r>
            <w:r w:rsidR="008448E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12886,2</w:t>
            </w:r>
            <w:r w:rsid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11125,9</w:t>
            </w:r>
            <w:r w:rsid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9394,5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7753,3</w:t>
            </w:r>
          </w:p>
        </w:tc>
      </w:tr>
      <w:tr w:rsidR="00F740B5" w:rsidRPr="003B1172" w:rsidTr="00236552">
        <w:trPr>
          <w:trHeight w:val="516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F740B5" w:rsidRPr="00702D27" w:rsidRDefault="002E46BB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24440,2</w:t>
            </w:r>
          </w:p>
        </w:tc>
        <w:tc>
          <w:tcPr>
            <w:tcW w:w="850" w:type="dxa"/>
          </w:tcPr>
          <w:p w:rsidR="00F740B5" w:rsidRPr="00702D27" w:rsidRDefault="00AE13B6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24012,10</w:t>
            </w:r>
          </w:p>
        </w:tc>
        <w:tc>
          <w:tcPr>
            <w:tcW w:w="992" w:type="dxa"/>
          </w:tcPr>
          <w:p w:rsidR="00F740B5" w:rsidRPr="00AE13B6" w:rsidRDefault="00AE13B6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24012,10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17147,8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8D25DD" w:rsidRDefault="00F740B5" w:rsidP="008D2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F740B5" w:rsidRPr="00702D27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261</w:t>
            </w:r>
            <w:r w:rsidR="00AE13B6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</w:t>
            </w:r>
            <w:r w:rsidR="00F740B5" w:rsidRPr="00702D27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7,0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AE13B6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437</w:t>
            </w:r>
            <w:r w:rsidR="00F740B5"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</w:t>
            </w:r>
          </w:p>
        </w:tc>
      </w:tr>
    </w:tbl>
    <w:p w:rsidR="007E54F1" w:rsidRPr="003B1172" w:rsidRDefault="007E54F1" w:rsidP="007E5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0348" w:rsidRDefault="007E54F1" w:rsidP="007E54F1">
      <w:pPr>
        <w:ind w:firstLine="708"/>
      </w:pPr>
      <w:r>
        <w:t xml:space="preserve"> </w:t>
      </w:r>
    </w:p>
    <w:p w:rsidR="00BE2C20" w:rsidRDefault="00BE2C20" w:rsidP="007E54F1">
      <w:pPr>
        <w:ind w:firstLine="708"/>
        <w:sectPr w:rsidR="00BE2C20" w:rsidSect="00F5527B">
          <w:pgSz w:w="11906" w:h="16838"/>
          <w:pgMar w:top="284" w:right="851" w:bottom="454" w:left="1418" w:header="709" w:footer="709" w:gutter="0"/>
          <w:cols w:space="708"/>
          <w:docGrid w:linePitch="360"/>
        </w:sectPr>
      </w:pPr>
    </w:p>
    <w:p w:rsidR="00BE2C20" w:rsidRDefault="00BE2C20" w:rsidP="00BE2C20"/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39"/>
        <w:gridCol w:w="4293"/>
      </w:tblGrid>
      <w:tr w:rsidR="006629C2" w:rsidRPr="003B1172" w:rsidTr="006629C2">
        <w:tc>
          <w:tcPr>
            <w:tcW w:w="5172" w:type="dxa"/>
            <w:shd w:val="clear" w:color="auto" w:fill="auto"/>
          </w:tcPr>
          <w:p w:rsidR="006629C2" w:rsidRPr="003B1172" w:rsidRDefault="006629C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shd w:val="clear" w:color="auto" w:fill="auto"/>
          </w:tcPr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№5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E853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06.06.2022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E853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634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BB3C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6629C2" w:rsidRPr="00A47E47" w:rsidTr="002365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236552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127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36EE1" w:rsidRPr="003B1172" w:rsidRDefault="00C20675" w:rsidP="00636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636E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EE1" w:rsidRPr="003B1172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636EE1" w:rsidRPr="003B1172" w:rsidRDefault="00636EE1" w:rsidP="0063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культуры Слободского района Кировской области» </w:t>
      </w:r>
    </w:p>
    <w:p w:rsidR="00C20675" w:rsidRDefault="00636EE1" w:rsidP="00636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</w:p>
    <w:p w:rsidR="00636EE1" w:rsidRPr="00C20675" w:rsidRDefault="00B558C2" w:rsidP="00C20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="00C206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81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3"/>
        <w:gridCol w:w="1323"/>
        <w:gridCol w:w="850"/>
        <w:gridCol w:w="851"/>
        <w:gridCol w:w="1417"/>
        <w:gridCol w:w="993"/>
        <w:gridCol w:w="1512"/>
      </w:tblGrid>
      <w:tr w:rsidR="00C20675" w:rsidRPr="003B1172" w:rsidTr="005668E9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C20675" w:rsidRPr="003B1172" w:rsidTr="005668E9">
        <w:trPr>
          <w:trHeight w:val="1683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675" w:rsidRPr="003B1172" w:rsidTr="005668E9">
        <w:trPr>
          <w:trHeight w:val="35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212BB3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75634,00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Сохранение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териальногокультурного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наследия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реализация роли культуры как духовно-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нравстенной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консолидации местного сообщества.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числа участников и посетителей культурно-массовых мероприятий,  увеличение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доли детей в возрасте от 5 до 18 лет, охваченных дополнительным образованием и вовлеченных в творческие конкурсы, сохранение уровня заработной платы специалистов учреждений культуры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212BB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434,33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212BB3" w:rsidP="001F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15036,97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921DF7" w:rsidRDefault="00212BB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60162,7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212BB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3573,10</w:t>
            </w:r>
          </w:p>
          <w:p w:rsidR="00C20675" w:rsidRPr="00921DF7" w:rsidRDefault="00212BB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19116,30</w:t>
            </w:r>
          </w:p>
          <w:p w:rsidR="00C20675" w:rsidRPr="00380758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A36217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востребован-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E853A4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14,9</w:t>
            </w:r>
          </w:p>
          <w:p w:rsidR="00C20675" w:rsidRPr="005668E9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27454,6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 в детских музыкальных школах и школах искусств»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 -Миронова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«Ильинская ДМШ» Шутова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МКУ ДО «ДШИ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»-Демин В.Л.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Default="00E853A4" w:rsidP="00E8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11160,20</w:t>
            </w:r>
          </w:p>
          <w:p w:rsidR="005668E9" w:rsidRPr="005668E9" w:rsidRDefault="00E853A4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13280,00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кадрового потенциала отрасли культуры Слободского района»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Н.В. ..- руководитель МКУ МЦБ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МКУ ХРО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C20675" w:rsidRPr="00051F7B" w:rsidRDefault="008448E3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261</w:t>
            </w:r>
            <w:r w:rsidR="005668E9" w:rsidRPr="005668E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затрат работников культуры села по оплате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</w:tr>
      <w:tr w:rsidR="00C20675" w:rsidRPr="003B1172" w:rsidTr="005668E9">
        <w:trPr>
          <w:trHeight w:val="198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в установленной сфере деятельности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«Сохранение и развитие нематериального культурного наследия»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E853A4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307</w:t>
            </w:r>
            <w:r w:rsidR="005668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14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41106B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3B1172" w:rsidRDefault="00E853A4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C20675" w:rsidRPr="003B1172" w:rsidRDefault="00E853A4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C20675" w:rsidRPr="003B1172" w:rsidTr="005668E9">
        <w:trPr>
          <w:trHeight w:val="24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737183" w:rsidRDefault="00E853A4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44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реконструкция  памятных мест, в т.ч. ремонт памятников  и обелисков воинам-землякам, погибшим в годы Великой Отечественной войны 1941-1945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поселений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 памятников истории в удовлетворительном состоянии 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363" w:type="dxa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органов, по подведомственным учреждениям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03058D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требованиями законодательства</w:t>
            </w:r>
          </w:p>
        </w:tc>
      </w:tr>
      <w:tr w:rsidR="00C20675" w:rsidRPr="003B1172" w:rsidTr="005668E9">
        <w:trPr>
          <w:trHeight w:val="32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не вошедшие в подпрограмму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675" w:rsidRPr="00F4123A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773,9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8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675" w:rsidRPr="005668E9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434,33</w:t>
            </w:r>
          </w:p>
          <w:p w:rsidR="00C20675" w:rsidRPr="005668E9" w:rsidRDefault="00E853A4" w:rsidP="005668E9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27,77</w:t>
            </w:r>
          </w:p>
          <w:p w:rsidR="005668E9" w:rsidRDefault="00E853A4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311,80</w:t>
            </w: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Pr="003B1172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 укрепления  материально-технической</w:t>
            </w:r>
            <w:r w:rsidR="00201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 культ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201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населенных пунктах с числом жителей до 50 тыс. человек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МБУ РЦКД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5668E9" w:rsidRPr="003B1172" w:rsidTr="005668E9">
        <w:trPr>
          <w:trHeight w:val="2309"/>
        </w:trPr>
        <w:tc>
          <w:tcPr>
            <w:tcW w:w="817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</w:t>
            </w:r>
          </w:p>
          <w:p w:rsidR="005668E9" w:rsidRPr="00184C1B" w:rsidRDefault="005668E9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доп.</w:t>
            </w:r>
          </w:p>
          <w:p w:rsidR="005668E9" w:rsidRPr="00184C1B" w:rsidRDefault="005668E9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668E9" w:rsidRPr="00A16AD8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  <w:p w:rsidR="005668E9" w:rsidRPr="00A16AD8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  <w:p w:rsidR="005668E9" w:rsidRPr="00A16AD8" w:rsidRDefault="005668E9" w:rsidP="005668E9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  <w:p w:rsidR="005668E9" w:rsidRDefault="005668E9" w:rsidP="005668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5668E9" w:rsidRPr="00F85C8F" w:rsidRDefault="005668E9" w:rsidP="005668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390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3" w:type="dxa"/>
            <w:shd w:val="clear" w:color="auto" w:fill="auto"/>
          </w:tcPr>
          <w:p w:rsidR="00C20675" w:rsidRPr="00A317B4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A317B4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097409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198,10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A0707F" w:rsidRDefault="00A0707F" w:rsidP="005668E9">
            <w:pPr>
              <w:jc w:val="both"/>
              <w:rPr>
                <w:rFonts w:ascii="Times New Roman" w:hAnsi="Times New Roman" w:cs="Times New Roman"/>
              </w:rPr>
            </w:pPr>
            <w:r w:rsidRPr="00A0707F">
              <w:rPr>
                <w:rFonts w:ascii="Times New Roman" w:hAnsi="Times New Roman" w:cs="Times New Roman"/>
                <w:sz w:val="16"/>
                <w:szCs w:val="16"/>
              </w:rPr>
              <w:t>реализации  мероприятий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 2021 году</w:t>
            </w:r>
          </w:p>
        </w:tc>
      </w:tr>
      <w:tr w:rsidR="00C20675" w:rsidRPr="003B1172" w:rsidTr="005668E9">
        <w:trPr>
          <w:trHeight w:val="1318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EA379D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184,33</w:t>
            </w:r>
          </w:p>
          <w:p w:rsidR="00C20675" w:rsidRPr="00EA379D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11,77</w:t>
            </w:r>
          </w:p>
          <w:p w:rsidR="00C20675" w:rsidRPr="00097409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0675" w:rsidRPr="003B1172" w:rsidTr="005668E9">
        <w:trPr>
          <w:trHeight w:val="26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по реализации региональных проектов на территории Слободского района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3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8173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8173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52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«Обеспечение качественно нового уровня развития  инфраструктуры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(«Культурная среда»)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59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(реконструкция) капитальный ремонт сельских культурно-досуговых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ДШИ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C20675" w:rsidRPr="003B1172" w:rsidTr="005668E9">
        <w:trPr>
          <w:trHeight w:val="136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66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 для жителей села</w:t>
            </w:r>
          </w:p>
        </w:tc>
      </w:tr>
      <w:tr w:rsidR="00C20675" w:rsidRPr="003B1172" w:rsidTr="005668E9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модельных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(Центральная районная библиотека МКУ «Слободская ЦБС»)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C35751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E1322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C20675" w:rsidRPr="003B1172" w:rsidTr="005668E9">
        <w:trPr>
          <w:trHeight w:val="114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C35751" w:rsidRDefault="00C20675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31.12.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98368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</w:t>
            </w:r>
          </w:p>
        </w:tc>
      </w:tr>
      <w:tr w:rsidR="00C20675" w:rsidRPr="003B1172" w:rsidTr="005668E9">
        <w:trPr>
          <w:trHeight w:val="862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53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для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детских школ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кусств музыкальных инструментов, нового оборудования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ебных материалов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О.А.- начальник отдела культуры</w:t>
            </w:r>
          </w:p>
          <w:p w:rsidR="00C20675" w:rsidRP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ДМШ, ДШИ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</w:tc>
      </w:tr>
      <w:tr w:rsidR="008D15D0" w:rsidRPr="003B1172" w:rsidTr="005668E9">
        <w:trPr>
          <w:trHeight w:val="539"/>
        </w:trPr>
        <w:tc>
          <w:tcPr>
            <w:tcW w:w="817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8D15D0" w:rsidRDefault="008D15D0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5D0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33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«Создание условий для реализации  творческого потенциала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(«Творческие люди»)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67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необходимых новых компетенций,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и умений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2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E9" w:rsidRPr="003B1172" w:rsidTr="005668E9">
        <w:trPr>
          <w:trHeight w:val="252"/>
        </w:trPr>
        <w:tc>
          <w:tcPr>
            <w:tcW w:w="817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52086" w:rsidRDefault="005668E9" w:rsidP="007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</w:t>
            </w:r>
            <w:r w:rsidR="0075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лучших  сельских учреждений культуры</w:t>
            </w:r>
          </w:p>
          <w:p w:rsidR="005668E9" w:rsidRPr="003B1172" w:rsidRDefault="00752086" w:rsidP="007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="005668E9"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лучших работников сельских учреждений культуры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Pr="00BB2909" w:rsidRDefault="00E853A4" w:rsidP="00566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268,80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5668E9" w:rsidRPr="003B1172" w:rsidTr="005668E9">
        <w:trPr>
          <w:trHeight w:val="2038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областной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465" w:rsidRPr="00E853A4" w:rsidRDefault="00E853A4" w:rsidP="005B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E853A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250,00</w:t>
            </w:r>
          </w:p>
          <w:p w:rsidR="005B7465" w:rsidRPr="00E853A4" w:rsidRDefault="00E853A4" w:rsidP="005B746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E853A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16,00</w:t>
            </w:r>
          </w:p>
          <w:p w:rsidR="005668E9" w:rsidRDefault="008448E3" w:rsidP="00566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59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69142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69142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информации</w:t>
            </w:r>
          </w:p>
        </w:tc>
      </w:tr>
    </w:tbl>
    <w:p w:rsidR="00636EE1" w:rsidRPr="003B1172" w:rsidRDefault="00636EE1" w:rsidP="00636EE1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6EE1" w:rsidRDefault="00C20675" w:rsidP="00C20675">
      <w:pPr>
        <w:tabs>
          <w:tab w:val="left" w:pos="3870"/>
        </w:tabs>
      </w:pPr>
      <w:r>
        <w:tab/>
        <w:t>___________________</w:t>
      </w:r>
    </w:p>
    <w:p w:rsidR="00636EE1" w:rsidRDefault="00636EE1" w:rsidP="00636EE1"/>
    <w:p w:rsidR="00636EE1" w:rsidRDefault="00636EE1" w:rsidP="00636EE1"/>
    <w:sectPr w:rsidR="00636EE1" w:rsidSect="008362FB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7F9" w:rsidRDefault="001367F9" w:rsidP="00D305C2">
      <w:pPr>
        <w:spacing w:after="0" w:line="240" w:lineRule="auto"/>
      </w:pPr>
      <w:r>
        <w:separator/>
      </w:r>
    </w:p>
  </w:endnote>
  <w:endnote w:type="continuationSeparator" w:id="0">
    <w:p w:rsidR="001367F9" w:rsidRDefault="001367F9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7F9" w:rsidRDefault="001367F9" w:rsidP="00D305C2">
      <w:pPr>
        <w:spacing w:after="0" w:line="240" w:lineRule="auto"/>
      </w:pPr>
      <w:r>
        <w:separator/>
      </w:r>
    </w:p>
  </w:footnote>
  <w:footnote w:type="continuationSeparator" w:id="0">
    <w:p w:rsidR="001367F9" w:rsidRDefault="001367F9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14B22"/>
    <w:rsid w:val="00020310"/>
    <w:rsid w:val="00024216"/>
    <w:rsid w:val="0003058D"/>
    <w:rsid w:val="00035ADB"/>
    <w:rsid w:val="0003620A"/>
    <w:rsid w:val="000460AB"/>
    <w:rsid w:val="00051013"/>
    <w:rsid w:val="00051E58"/>
    <w:rsid w:val="00051F7B"/>
    <w:rsid w:val="00055B1B"/>
    <w:rsid w:val="00055BD6"/>
    <w:rsid w:val="00067F32"/>
    <w:rsid w:val="00070DB9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76C5"/>
    <w:rsid w:val="000B7B7A"/>
    <w:rsid w:val="000C0348"/>
    <w:rsid w:val="000D123A"/>
    <w:rsid w:val="000E1204"/>
    <w:rsid w:val="000E7254"/>
    <w:rsid w:val="000F6761"/>
    <w:rsid w:val="000F7B39"/>
    <w:rsid w:val="00121482"/>
    <w:rsid w:val="00126870"/>
    <w:rsid w:val="00127F7A"/>
    <w:rsid w:val="001367F9"/>
    <w:rsid w:val="001409CE"/>
    <w:rsid w:val="00163154"/>
    <w:rsid w:val="00165739"/>
    <w:rsid w:val="00184C1B"/>
    <w:rsid w:val="0019163C"/>
    <w:rsid w:val="001A16BE"/>
    <w:rsid w:val="001A3908"/>
    <w:rsid w:val="001A4E64"/>
    <w:rsid w:val="001A55C3"/>
    <w:rsid w:val="001D3652"/>
    <w:rsid w:val="001D36E0"/>
    <w:rsid w:val="001D4823"/>
    <w:rsid w:val="001E481A"/>
    <w:rsid w:val="001E5816"/>
    <w:rsid w:val="001F0D48"/>
    <w:rsid w:val="001F5157"/>
    <w:rsid w:val="0020115D"/>
    <w:rsid w:val="00212BB3"/>
    <w:rsid w:val="00224056"/>
    <w:rsid w:val="0022618B"/>
    <w:rsid w:val="002275CC"/>
    <w:rsid w:val="00231CD6"/>
    <w:rsid w:val="002337B8"/>
    <w:rsid w:val="00236552"/>
    <w:rsid w:val="002371A1"/>
    <w:rsid w:val="002376C3"/>
    <w:rsid w:val="00237BE9"/>
    <w:rsid w:val="00243C48"/>
    <w:rsid w:val="002456DA"/>
    <w:rsid w:val="00250FF4"/>
    <w:rsid w:val="002531C0"/>
    <w:rsid w:val="00255668"/>
    <w:rsid w:val="00256F4B"/>
    <w:rsid w:val="002661D7"/>
    <w:rsid w:val="0027188A"/>
    <w:rsid w:val="002748C9"/>
    <w:rsid w:val="00280955"/>
    <w:rsid w:val="0028663E"/>
    <w:rsid w:val="002B5611"/>
    <w:rsid w:val="002C0CF5"/>
    <w:rsid w:val="002C228C"/>
    <w:rsid w:val="002C3F1E"/>
    <w:rsid w:val="002C62F7"/>
    <w:rsid w:val="002E1F10"/>
    <w:rsid w:val="002E46BB"/>
    <w:rsid w:val="002E477A"/>
    <w:rsid w:val="002E605E"/>
    <w:rsid w:val="00313137"/>
    <w:rsid w:val="00324A69"/>
    <w:rsid w:val="0033371A"/>
    <w:rsid w:val="0033433B"/>
    <w:rsid w:val="00334F91"/>
    <w:rsid w:val="00342327"/>
    <w:rsid w:val="00342B6D"/>
    <w:rsid w:val="00343789"/>
    <w:rsid w:val="00346883"/>
    <w:rsid w:val="003476FE"/>
    <w:rsid w:val="00347870"/>
    <w:rsid w:val="00350E72"/>
    <w:rsid w:val="00352C4B"/>
    <w:rsid w:val="0036566B"/>
    <w:rsid w:val="0037111F"/>
    <w:rsid w:val="00380758"/>
    <w:rsid w:val="0038300C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62CA"/>
    <w:rsid w:val="004238F3"/>
    <w:rsid w:val="00431FE3"/>
    <w:rsid w:val="0043685F"/>
    <w:rsid w:val="0048145D"/>
    <w:rsid w:val="004936E1"/>
    <w:rsid w:val="004B2E3A"/>
    <w:rsid w:val="004B4BA2"/>
    <w:rsid w:val="004B5366"/>
    <w:rsid w:val="004D4210"/>
    <w:rsid w:val="004E69DE"/>
    <w:rsid w:val="004F2DA6"/>
    <w:rsid w:val="00510282"/>
    <w:rsid w:val="005233A9"/>
    <w:rsid w:val="0053201D"/>
    <w:rsid w:val="005364BC"/>
    <w:rsid w:val="00542579"/>
    <w:rsid w:val="00553594"/>
    <w:rsid w:val="005550B4"/>
    <w:rsid w:val="005668E9"/>
    <w:rsid w:val="00571336"/>
    <w:rsid w:val="005863CA"/>
    <w:rsid w:val="00586C65"/>
    <w:rsid w:val="00595012"/>
    <w:rsid w:val="005B10FE"/>
    <w:rsid w:val="005B7465"/>
    <w:rsid w:val="005C24D5"/>
    <w:rsid w:val="005C782B"/>
    <w:rsid w:val="005D0F2D"/>
    <w:rsid w:val="005F416D"/>
    <w:rsid w:val="005F5243"/>
    <w:rsid w:val="005F6EC2"/>
    <w:rsid w:val="00604DEB"/>
    <w:rsid w:val="00613CC9"/>
    <w:rsid w:val="0062303D"/>
    <w:rsid w:val="00623292"/>
    <w:rsid w:val="0063552C"/>
    <w:rsid w:val="00636EE1"/>
    <w:rsid w:val="006420E6"/>
    <w:rsid w:val="006430CB"/>
    <w:rsid w:val="0064564D"/>
    <w:rsid w:val="0064788A"/>
    <w:rsid w:val="00647B40"/>
    <w:rsid w:val="006503A6"/>
    <w:rsid w:val="00655A2D"/>
    <w:rsid w:val="006562E9"/>
    <w:rsid w:val="006568BF"/>
    <w:rsid w:val="006629C2"/>
    <w:rsid w:val="006718D1"/>
    <w:rsid w:val="006742EC"/>
    <w:rsid w:val="00680C06"/>
    <w:rsid w:val="006864AD"/>
    <w:rsid w:val="00691426"/>
    <w:rsid w:val="0069562A"/>
    <w:rsid w:val="006968A0"/>
    <w:rsid w:val="006978B5"/>
    <w:rsid w:val="006A651E"/>
    <w:rsid w:val="006B6638"/>
    <w:rsid w:val="006D5382"/>
    <w:rsid w:val="006D67C4"/>
    <w:rsid w:val="006D77C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402"/>
    <w:rsid w:val="00702D27"/>
    <w:rsid w:val="00705463"/>
    <w:rsid w:val="0071481E"/>
    <w:rsid w:val="00727800"/>
    <w:rsid w:val="00727F4A"/>
    <w:rsid w:val="0073428E"/>
    <w:rsid w:val="00736863"/>
    <w:rsid w:val="00737183"/>
    <w:rsid w:val="00737632"/>
    <w:rsid w:val="00752086"/>
    <w:rsid w:val="0075285D"/>
    <w:rsid w:val="00762711"/>
    <w:rsid w:val="00765FD2"/>
    <w:rsid w:val="00767549"/>
    <w:rsid w:val="0076780A"/>
    <w:rsid w:val="007704BA"/>
    <w:rsid w:val="0077065F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584B"/>
    <w:rsid w:val="007C57AC"/>
    <w:rsid w:val="007D3B9E"/>
    <w:rsid w:val="007E54F1"/>
    <w:rsid w:val="007E567F"/>
    <w:rsid w:val="007F071F"/>
    <w:rsid w:val="00800308"/>
    <w:rsid w:val="00804650"/>
    <w:rsid w:val="00814C4F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6746A"/>
    <w:rsid w:val="008855E0"/>
    <w:rsid w:val="00885E6D"/>
    <w:rsid w:val="008C05B0"/>
    <w:rsid w:val="008C6198"/>
    <w:rsid w:val="008C741F"/>
    <w:rsid w:val="008C7CD8"/>
    <w:rsid w:val="008D15D0"/>
    <w:rsid w:val="008D25DD"/>
    <w:rsid w:val="008F1187"/>
    <w:rsid w:val="008F64FD"/>
    <w:rsid w:val="008F6DD4"/>
    <w:rsid w:val="00902888"/>
    <w:rsid w:val="00905E5A"/>
    <w:rsid w:val="0090756C"/>
    <w:rsid w:val="00912BD7"/>
    <w:rsid w:val="00921DF7"/>
    <w:rsid w:val="00922848"/>
    <w:rsid w:val="0092792B"/>
    <w:rsid w:val="0093396F"/>
    <w:rsid w:val="00945D69"/>
    <w:rsid w:val="00951AD4"/>
    <w:rsid w:val="00952AFF"/>
    <w:rsid w:val="00953529"/>
    <w:rsid w:val="00976807"/>
    <w:rsid w:val="00983053"/>
    <w:rsid w:val="00983682"/>
    <w:rsid w:val="009A1297"/>
    <w:rsid w:val="009A2151"/>
    <w:rsid w:val="009A40F9"/>
    <w:rsid w:val="009C13D7"/>
    <w:rsid w:val="009D4800"/>
    <w:rsid w:val="009D4EF1"/>
    <w:rsid w:val="009E6DC9"/>
    <w:rsid w:val="009E7F16"/>
    <w:rsid w:val="009F75A9"/>
    <w:rsid w:val="00A06B26"/>
    <w:rsid w:val="00A0707F"/>
    <w:rsid w:val="00A0786E"/>
    <w:rsid w:val="00A1570A"/>
    <w:rsid w:val="00A160A4"/>
    <w:rsid w:val="00A16AD8"/>
    <w:rsid w:val="00A17EEB"/>
    <w:rsid w:val="00A317B4"/>
    <w:rsid w:val="00A36217"/>
    <w:rsid w:val="00A45AE8"/>
    <w:rsid w:val="00A47E47"/>
    <w:rsid w:val="00A5411E"/>
    <w:rsid w:val="00A6056E"/>
    <w:rsid w:val="00A628BA"/>
    <w:rsid w:val="00A644DE"/>
    <w:rsid w:val="00A8217A"/>
    <w:rsid w:val="00A8261B"/>
    <w:rsid w:val="00A92BC3"/>
    <w:rsid w:val="00A94540"/>
    <w:rsid w:val="00A948C2"/>
    <w:rsid w:val="00A9602F"/>
    <w:rsid w:val="00AA2715"/>
    <w:rsid w:val="00AA7911"/>
    <w:rsid w:val="00AB1064"/>
    <w:rsid w:val="00AB2E37"/>
    <w:rsid w:val="00AB453D"/>
    <w:rsid w:val="00AB7FA1"/>
    <w:rsid w:val="00AC0285"/>
    <w:rsid w:val="00AC462D"/>
    <w:rsid w:val="00AC700E"/>
    <w:rsid w:val="00AD2F18"/>
    <w:rsid w:val="00AE13B6"/>
    <w:rsid w:val="00AE32C3"/>
    <w:rsid w:val="00AE529F"/>
    <w:rsid w:val="00B13FB6"/>
    <w:rsid w:val="00B17694"/>
    <w:rsid w:val="00B23321"/>
    <w:rsid w:val="00B24466"/>
    <w:rsid w:val="00B27B3A"/>
    <w:rsid w:val="00B36EA0"/>
    <w:rsid w:val="00B43D82"/>
    <w:rsid w:val="00B51B3D"/>
    <w:rsid w:val="00B558C2"/>
    <w:rsid w:val="00B7457A"/>
    <w:rsid w:val="00B8080B"/>
    <w:rsid w:val="00B86652"/>
    <w:rsid w:val="00BB139C"/>
    <w:rsid w:val="00BB2909"/>
    <w:rsid w:val="00BB3CE9"/>
    <w:rsid w:val="00BB3F53"/>
    <w:rsid w:val="00BD101D"/>
    <w:rsid w:val="00BD79E8"/>
    <w:rsid w:val="00BE2C20"/>
    <w:rsid w:val="00BE759F"/>
    <w:rsid w:val="00BE7C8D"/>
    <w:rsid w:val="00BF144A"/>
    <w:rsid w:val="00BF152C"/>
    <w:rsid w:val="00BF5BD8"/>
    <w:rsid w:val="00C12AEE"/>
    <w:rsid w:val="00C162D8"/>
    <w:rsid w:val="00C20675"/>
    <w:rsid w:val="00C22F59"/>
    <w:rsid w:val="00C26A0B"/>
    <w:rsid w:val="00C33FB3"/>
    <w:rsid w:val="00C35751"/>
    <w:rsid w:val="00C448FA"/>
    <w:rsid w:val="00C65173"/>
    <w:rsid w:val="00C70F9B"/>
    <w:rsid w:val="00C87DFA"/>
    <w:rsid w:val="00C93FF5"/>
    <w:rsid w:val="00CB5A5B"/>
    <w:rsid w:val="00CC69FE"/>
    <w:rsid w:val="00CD1E3C"/>
    <w:rsid w:val="00CD43A5"/>
    <w:rsid w:val="00CE341F"/>
    <w:rsid w:val="00CE4597"/>
    <w:rsid w:val="00CF1D65"/>
    <w:rsid w:val="00CF74E8"/>
    <w:rsid w:val="00D05068"/>
    <w:rsid w:val="00D13F5F"/>
    <w:rsid w:val="00D171E7"/>
    <w:rsid w:val="00D21457"/>
    <w:rsid w:val="00D27698"/>
    <w:rsid w:val="00D305C2"/>
    <w:rsid w:val="00D4351D"/>
    <w:rsid w:val="00D567EF"/>
    <w:rsid w:val="00D6566B"/>
    <w:rsid w:val="00D71C95"/>
    <w:rsid w:val="00D75040"/>
    <w:rsid w:val="00D7734A"/>
    <w:rsid w:val="00D859B8"/>
    <w:rsid w:val="00DA42B5"/>
    <w:rsid w:val="00DB14F2"/>
    <w:rsid w:val="00DB2A90"/>
    <w:rsid w:val="00DB3DC8"/>
    <w:rsid w:val="00DB503E"/>
    <w:rsid w:val="00DC4A11"/>
    <w:rsid w:val="00DF2144"/>
    <w:rsid w:val="00E058DE"/>
    <w:rsid w:val="00E06990"/>
    <w:rsid w:val="00E102B5"/>
    <w:rsid w:val="00E13221"/>
    <w:rsid w:val="00E14A39"/>
    <w:rsid w:val="00E30CED"/>
    <w:rsid w:val="00E51FAB"/>
    <w:rsid w:val="00E60535"/>
    <w:rsid w:val="00E60BAE"/>
    <w:rsid w:val="00E66299"/>
    <w:rsid w:val="00E74DCB"/>
    <w:rsid w:val="00E75D04"/>
    <w:rsid w:val="00E853A4"/>
    <w:rsid w:val="00E877E0"/>
    <w:rsid w:val="00EA1CD5"/>
    <w:rsid w:val="00EA2324"/>
    <w:rsid w:val="00EA379D"/>
    <w:rsid w:val="00EA569F"/>
    <w:rsid w:val="00EA679A"/>
    <w:rsid w:val="00EB0773"/>
    <w:rsid w:val="00EB2FA4"/>
    <w:rsid w:val="00EB3F7B"/>
    <w:rsid w:val="00EC4A50"/>
    <w:rsid w:val="00ED0591"/>
    <w:rsid w:val="00ED0FED"/>
    <w:rsid w:val="00ED57B7"/>
    <w:rsid w:val="00ED7458"/>
    <w:rsid w:val="00EE1501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8417D"/>
    <w:rsid w:val="00F85C8F"/>
    <w:rsid w:val="00FA39EB"/>
    <w:rsid w:val="00FA783E"/>
    <w:rsid w:val="00FB08CC"/>
    <w:rsid w:val="00FB7F45"/>
    <w:rsid w:val="00FC26E4"/>
    <w:rsid w:val="00FF0C7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C6596-42C1-4EC2-8AEB-517775DC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E15A-F991-4301-A284-6C6AA86C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5926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2022-04-18T12:03:00Z</cp:lastPrinted>
  <dcterms:created xsi:type="dcterms:W3CDTF">2022-06-14T07:58:00Z</dcterms:created>
  <dcterms:modified xsi:type="dcterms:W3CDTF">2022-06-14T07:58:00Z</dcterms:modified>
</cp:coreProperties>
</file>