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2A8F" w:rsidRPr="005D4A10" w:rsidRDefault="00072A8F" w:rsidP="005D4A10">
      <w:pPr>
        <w:spacing w:line="276" w:lineRule="auto"/>
        <w:jc w:val="center"/>
        <w:rPr>
          <w:b/>
        </w:rPr>
      </w:pPr>
      <w:r w:rsidRPr="005D4A10">
        <w:rPr>
          <w:b/>
        </w:rPr>
        <w:t>ПОЯСНИТ</w:t>
      </w:r>
      <w:bookmarkStart w:id="0" w:name="_GoBack"/>
      <w:bookmarkEnd w:id="0"/>
      <w:r w:rsidRPr="005D4A10">
        <w:rPr>
          <w:b/>
        </w:rPr>
        <w:t xml:space="preserve">ЕЛЬНАЯ ЗАПИСКА  </w:t>
      </w:r>
    </w:p>
    <w:p w:rsidR="00072A8F" w:rsidRPr="005D4A10" w:rsidRDefault="00072A8F" w:rsidP="005D4A10">
      <w:pPr>
        <w:spacing w:line="276" w:lineRule="auto"/>
        <w:jc w:val="center"/>
        <w:rPr>
          <w:b/>
        </w:rPr>
      </w:pPr>
      <w:r w:rsidRPr="005D4A10">
        <w:rPr>
          <w:b/>
        </w:rPr>
        <w:t xml:space="preserve">к Прогнозу социально - экономического развития </w:t>
      </w:r>
    </w:p>
    <w:p w:rsidR="00072A8F" w:rsidRPr="005D4A10" w:rsidRDefault="00072A8F" w:rsidP="005D4A10">
      <w:pPr>
        <w:spacing w:line="276" w:lineRule="auto"/>
        <w:jc w:val="center"/>
        <w:rPr>
          <w:b/>
        </w:rPr>
      </w:pPr>
      <w:r w:rsidRPr="005D4A10">
        <w:rPr>
          <w:b/>
        </w:rPr>
        <w:t>Слободского района на 2024 год и плановые 2025 - 2027 годы</w:t>
      </w:r>
    </w:p>
    <w:p w:rsidR="00072A8F" w:rsidRPr="005D4A10" w:rsidRDefault="00072A8F" w:rsidP="005D4A10">
      <w:pPr>
        <w:spacing w:line="276" w:lineRule="auto"/>
        <w:jc w:val="center"/>
        <w:rPr>
          <w:b/>
        </w:rPr>
      </w:pPr>
    </w:p>
    <w:p w:rsidR="00072A8F" w:rsidRPr="005D4A10" w:rsidRDefault="00072A8F" w:rsidP="005D4A10">
      <w:pPr>
        <w:spacing w:line="276" w:lineRule="auto"/>
        <w:ind w:firstLine="720"/>
        <w:jc w:val="both"/>
      </w:pPr>
      <w:r w:rsidRPr="005D4A10">
        <w:t>Прогноз социально-экономического развития Слободского района на 2024 год и плановые 2025 -2027 годы (далее – Прогноз) разработан в соответствии с требованиями Бюджетного кодекса Российской Федерации и Закона Кировской области от 24.10.2013       № 336-ЗО «О бюджетном процессе в Кировской области», отражает основные показатели развития экономики района, необходим для формирования бюджета Слободского района и Кировской области.</w:t>
      </w:r>
    </w:p>
    <w:p w:rsidR="00072A8F" w:rsidRPr="005D4A10" w:rsidRDefault="00072A8F" w:rsidP="005D4A10">
      <w:pPr>
        <w:spacing w:line="276" w:lineRule="auto"/>
        <w:ind w:firstLine="720"/>
        <w:jc w:val="both"/>
      </w:pPr>
      <w:r w:rsidRPr="005D4A10">
        <w:t xml:space="preserve">В прогнозе представлены два варианта: </w:t>
      </w:r>
    </w:p>
    <w:p w:rsidR="00072A8F" w:rsidRPr="005D4A10" w:rsidRDefault="00072A8F" w:rsidP="005D4A10">
      <w:pPr>
        <w:spacing w:line="276" w:lineRule="auto"/>
        <w:ind w:firstLine="720"/>
        <w:jc w:val="both"/>
      </w:pPr>
      <w:r w:rsidRPr="005D4A10">
        <w:t xml:space="preserve">1 вариант – </w:t>
      </w:r>
      <w:r w:rsidRPr="005D4A10">
        <w:rPr>
          <w:b/>
        </w:rPr>
        <w:t>консервативный,</w:t>
      </w:r>
      <w:r w:rsidRPr="005D4A10">
        <w:t xml:space="preserve"> предполагающий сохранение существующих тенденций развития района;      </w:t>
      </w:r>
    </w:p>
    <w:p w:rsidR="00072A8F" w:rsidRDefault="00072A8F" w:rsidP="005D4A10">
      <w:pPr>
        <w:spacing w:line="276" w:lineRule="auto"/>
        <w:ind w:firstLine="720"/>
        <w:jc w:val="both"/>
      </w:pPr>
      <w:r w:rsidRPr="005D4A10">
        <w:t xml:space="preserve">2 вариант – </w:t>
      </w:r>
      <w:r w:rsidRPr="005D4A10">
        <w:rPr>
          <w:b/>
        </w:rPr>
        <w:t>базовый</w:t>
      </w:r>
      <w:r w:rsidRPr="005D4A10">
        <w:t xml:space="preserve"> в соответствии со сценарными условиями, разработанными Министерством экономического развития Российской Федерации.</w:t>
      </w:r>
    </w:p>
    <w:p w:rsidR="007E5B74" w:rsidRPr="005D4A10" w:rsidRDefault="007E5B74" w:rsidP="005D4A10">
      <w:pPr>
        <w:spacing w:line="276" w:lineRule="auto"/>
        <w:ind w:firstLine="720"/>
        <w:jc w:val="both"/>
      </w:pPr>
    </w:p>
    <w:p w:rsidR="00072A8F" w:rsidRDefault="00072A8F" w:rsidP="005D4A10">
      <w:pPr>
        <w:numPr>
          <w:ilvl w:val="0"/>
          <w:numId w:val="1"/>
        </w:numPr>
        <w:spacing w:line="276" w:lineRule="auto"/>
        <w:rPr>
          <w:b/>
        </w:rPr>
      </w:pPr>
      <w:r w:rsidRPr="005D4A10">
        <w:rPr>
          <w:b/>
        </w:rPr>
        <w:t>Демографические показатели</w:t>
      </w:r>
    </w:p>
    <w:p w:rsidR="007E5B74" w:rsidRPr="005D4A10" w:rsidRDefault="007E5B74" w:rsidP="007E5B74">
      <w:pPr>
        <w:spacing w:line="276" w:lineRule="auto"/>
        <w:ind w:left="644"/>
        <w:rPr>
          <w:b/>
        </w:rPr>
      </w:pPr>
    </w:p>
    <w:p w:rsidR="00072A8F" w:rsidRPr="005D4A10" w:rsidRDefault="00072A8F" w:rsidP="005D4A10">
      <w:pPr>
        <w:spacing w:line="276" w:lineRule="auto"/>
        <w:ind w:firstLine="708"/>
        <w:jc w:val="both"/>
      </w:pPr>
      <w:r w:rsidRPr="005D4A10">
        <w:t xml:space="preserve">Демографическая ситуация остается одной из важнейших задач Стратегии развития Слободского района. </w:t>
      </w:r>
    </w:p>
    <w:p w:rsidR="00072A8F" w:rsidRPr="005D4A10" w:rsidRDefault="00072A8F" w:rsidP="005D4A10">
      <w:pPr>
        <w:spacing w:line="276" w:lineRule="auto"/>
        <w:ind w:firstLine="708"/>
        <w:jc w:val="both"/>
      </w:pPr>
      <w:r w:rsidRPr="005D4A10">
        <w:t>Начиная с 2017 года общая численность населения района снижается, тенденция к снижению городского населения наблюдается с 2015 года, с 2018 года наблюдается снижение численности сельского населения.</w:t>
      </w:r>
    </w:p>
    <w:p w:rsidR="00072A8F" w:rsidRPr="005D4A10" w:rsidRDefault="00072A8F" w:rsidP="005D4A10">
      <w:pPr>
        <w:spacing w:line="276" w:lineRule="auto"/>
        <w:ind w:firstLine="708"/>
        <w:jc w:val="both"/>
        <w:rPr>
          <w:color w:val="000000"/>
        </w:rPr>
      </w:pPr>
      <w:r w:rsidRPr="005D4A10">
        <w:rPr>
          <w:color w:val="000000"/>
        </w:rPr>
        <w:t>Численность постоянного населения Слободского район</w:t>
      </w:r>
      <w:r w:rsidR="00C47034">
        <w:rPr>
          <w:color w:val="000000"/>
        </w:rPr>
        <w:t xml:space="preserve">а в 2022 году составила 31 977 </w:t>
      </w:r>
      <w:r w:rsidRPr="005D4A10">
        <w:rPr>
          <w:color w:val="000000"/>
        </w:rPr>
        <w:t>чел. (с учетом итогов ВПН-20</w:t>
      </w:r>
      <w:r w:rsidR="00C47034">
        <w:rPr>
          <w:color w:val="000000"/>
        </w:rPr>
        <w:t xml:space="preserve">20), </w:t>
      </w:r>
      <w:r w:rsidRPr="005D4A10">
        <w:rPr>
          <w:color w:val="000000"/>
        </w:rPr>
        <w:t xml:space="preserve">в том числе численность городского населения - 8854 чел., численность сельского населения - 23123 чел. В 2023 году численность постоянного населения на конец года увеличилась на 80 человек, численность городского населения -8760 (-94 человека к 2022 году), численность сельского населения – 23 297 (+174 человека), наибольший рост произошел в Шиховском сельском поселении (+444 человека), в Бобинском, Денисовском, Ленинском сельских поселениях небольшой рост к 2022 году, в остальных поселениях произошло сокращение </w:t>
      </w:r>
      <w:r w:rsidR="00C47034">
        <w:rPr>
          <w:color w:val="000000"/>
        </w:rPr>
        <w:t xml:space="preserve">численности. В прогнозные годы </w:t>
      </w:r>
      <w:r w:rsidRPr="005D4A10">
        <w:rPr>
          <w:color w:val="000000"/>
        </w:rPr>
        <w:t>2025 -2027 г.г. по району планируется небольшой рост численности населения.</w:t>
      </w:r>
    </w:p>
    <w:p w:rsidR="00072A8F" w:rsidRPr="005D4A10" w:rsidRDefault="00072A8F" w:rsidP="005D4A10">
      <w:pPr>
        <w:spacing w:line="276" w:lineRule="auto"/>
        <w:ind w:firstLine="708"/>
        <w:jc w:val="both"/>
      </w:pPr>
      <w:r w:rsidRPr="005D4A10">
        <w:t xml:space="preserve">Коэффициент естественного прироста на протяжении всего анализируемого и прогнозируемого периодах отрицателен, это связано с низкой рождаемостью и высокой смертностью. </w:t>
      </w:r>
    </w:p>
    <w:p w:rsidR="00072A8F" w:rsidRDefault="00072A8F" w:rsidP="005D4A10">
      <w:pPr>
        <w:spacing w:line="276" w:lineRule="auto"/>
        <w:ind w:firstLine="708"/>
        <w:jc w:val="both"/>
      </w:pPr>
      <w:r w:rsidRPr="005D4A10">
        <w:t>Коэффициент миграционного прироста в отчетном и прогнозируемом периодах складывается положительный.</w:t>
      </w:r>
    </w:p>
    <w:p w:rsidR="007E5B74" w:rsidRPr="005D4A10" w:rsidRDefault="007E5B74" w:rsidP="005D4A10">
      <w:pPr>
        <w:spacing w:line="276" w:lineRule="auto"/>
        <w:ind w:firstLine="708"/>
        <w:jc w:val="both"/>
      </w:pPr>
    </w:p>
    <w:p w:rsidR="004C2075" w:rsidRPr="007E5B74" w:rsidRDefault="004C2075" w:rsidP="007E5B74">
      <w:pPr>
        <w:pStyle w:val="a6"/>
        <w:numPr>
          <w:ilvl w:val="0"/>
          <w:numId w:val="1"/>
        </w:numPr>
        <w:tabs>
          <w:tab w:val="left" w:pos="6521"/>
        </w:tabs>
        <w:spacing w:line="276" w:lineRule="auto"/>
        <w:rPr>
          <w:b/>
        </w:rPr>
      </w:pPr>
      <w:r w:rsidRPr="007E5B74">
        <w:rPr>
          <w:b/>
        </w:rPr>
        <w:t>Общеэкономические показатели</w:t>
      </w:r>
    </w:p>
    <w:p w:rsidR="007E5B74" w:rsidRPr="007E5B74" w:rsidRDefault="007E5B74" w:rsidP="007E5B74">
      <w:pPr>
        <w:pStyle w:val="a6"/>
        <w:tabs>
          <w:tab w:val="left" w:pos="6521"/>
        </w:tabs>
        <w:spacing w:line="276" w:lineRule="auto"/>
        <w:ind w:left="644"/>
        <w:rPr>
          <w:b/>
        </w:rPr>
      </w:pPr>
    </w:p>
    <w:p w:rsidR="00997200" w:rsidRPr="005D4A10" w:rsidRDefault="00997200" w:rsidP="005D4A10">
      <w:pPr>
        <w:spacing w:line="276" w:lineRule="auto"/>
        <w:ind w:firstLine="708"/>
        <w:jc w:val="both"/>
      </w:pPr>
      <w:r w:rsidRPr="005D4A10">
        <w:t xml:space="preserve">Количество организаций, зарегистрированных на территории Слободского района    по </w:t>
      </w:r>
      <w:r w:rsidR="00C47034">
        <w:t xml:space="preserve">отчету за 2023 год увеличилось </w:t>
      </w:r>
      <w:r w:rsidRPr="005D4A10">
        <w:t xml:space="preserve">на 12 единиц к уровню 2022 года за счет субъектов малого предпринимательства. Количество крупных и средних организаций по оценке 2024 года уменьшилось на 1 единицу в связи с ликвидацией Кировского областного государственного казенного учреждения здравоохранения «Слободской специализированный дом ребенка» 29.12.2023.   </w:t>
      </w:r>
    </w:p>
    <w:p w:rsidR="00997200" w:rsidRPr="005D4A10" w:rsidRDefault="00997200" w:rsidP="005D4A10">
      <w:pPr>
        <w:spacing w:line="276" w:lineRule="auto"/>
        <w:jc w:val="both"/>
      </w:pPr>
      <w:r w:rsidRPr="005D4A10">
        <w:lastRenderedPageBreak/>
        <w:tab/>
        <w:t>По отчету за 2023 год оборо</w:t>
      </w:r>
      <w:r w:rsidR="00C47034">
        <w:t xml:space="preserve">т организаций по полному кругу </w:t>
      </w:r>
      <w:r w:rsidRPr="005D4A10">
        <w:t>увеличился и сост</w:t>
      </w:r>
      <w:r w:rsidR="00C47034">
        <w:t xml:space="preserve">авил 106,4 % к </w:t>
      </w:r>
      <w:r w:rsidRPr="005D4A10">
        <w:t xml:space="preserve">уровню 2022 года. По отрасли обрабатывающие производства рост оборота составил 103,9% к уровню 2022 года,  наибольший удельный вес  занимают предприятия ООО «Вахруши-Литобувь» и ООО «Вахруши-юфть»;  по строительству – 204,7%; по оптовой и розничной торговле темп роста оборота – 109,6%; по транспортировке и хранению – 108,4%; по деятельности гостиниц и предприятий общественного питания – 120,1%;  по разделу образование – 109%;  в области здравоохранения и социальных услуг – 115,3%; в области культуры, спорта, организации досуга и развлечений – 107,3% к уровню 2022 года.  </w:t>
      </w:r>
    </w:p>
    <w:p w:rsidR="00997200" w:rsidRPr="005D4A10" w:rsidRDefault="00997200" w:rsidP="005D4A10">
      <w:pPr>
        <w:spacing w:line="276" w:lineRule="auto"/>
        <w:ind w:firstLine="708"/>
        <w:jc w:val="both"/>
      </w:pPr>
      <w:r w:rsidRPr="005D4A10">
        <w:t>По оценке 2024 года оборот организаций по полному кругу составит 108 % к уровню предыдущ</w:t>
      </w:r>
      <w:r w:rsidR="00C47034">
        <w:t xml:space="preserve">его года. На прогнозный период рост </w:t>
      </w:r>
      <w:r w:rsidRPr="005D4A10">
        <w:t>оборота ожидается: 2025 год по 1 варианту – 104,5%, по 2 варианту – 104,9 %, н</w:t>
      </w:r>
      <w:r w:rsidR="00C47034">
        <w:t xml:space="preserve">а 2026 год: 1 вариант -103,8%, 2 вариант -  104,1%, 2027 год: </w:t>
      </w:r>
      <w:r w:rsidRPr="005D4A10">
        <w:t>по 1 варианту – 103,5%, по 2 варианту – 103,9%.</w:t>
      </w:r>
    </w:p>
    <w:p w:rsidR="004C2075" w:rsidRPr="005D4A10" w:rsidRDefault="00997200" w:rsidP="005D4A10">
      <w:pPr>
        <w:spacing w:line="276" w:lineRule="auto"/>
        <w:jc w:val="both"/>
      </w:pPr>
      <w:r w:rsidRPr="005D4A10">
        <w:tab/>
      </w:r>
    </w:p>
    <w:p w:rsidR="004C2075" w:rsidRPr="005D4A10" w:rsidRDefault="00722932" w:rsidP="005D4A10">
      <w:pPr>
        <w:pStyle w:val="a6"/>
        <w:numPr>
          <w:ilvl w:val="0"/>
          <w:numId w:val="2"/>
        </w:numPr>
        <w:spacing w:line="276" w:lineRule="auto"/>
        <w:jc w:val="both"/>
        <w:rPr>
          <w:b/>
        </w:rPr>
      </w:pPr>
      <w:r w:rsidRPr="005D4A10">
        <w:rPr>
          <w:b/>
        </w:rPr>
        <w:t>Промышленность</w:t>
      </w:r>
    </w:p>
    <w:p w:rsidR="00997200" w:rsidRPr="005D4A10" w:rsidRDefault="00997200" w:rsidP="005D4A10">
      <w:pPr>
        <w:pStyle w:val="a6"/>
        <w:spacing w:line="276" w:lineRule="auto"/>
        <w:ind w:left="644"/>
        <w:jc w:val="both"/>
        <w:rPr>
          <w:b/>
        </w:rPr>
      </w:pPr>
    </w:p>
    <w:p w:rsidR="00997200" w:rsidRPr="005D4A10" w:rsidRDefault="00997200" w:rsidP="005D4A10">
      <w:pPr>
        <w:spacing w:line="276" w:lineRule="auto"/>
        <w:ind w:firstLine="709"/>
        <w:jc w:val="both"/>
      </w:pPr>
      <w:r w:rsidRPr="005D4A10">
        <w:t>Объе</w:t>
      </w:r>
      <w:r w:rsidR="00C47034">
        <w:t xml:space="preserve">м промышленного производства в </w:t>
      </w:r>
      <w:r w:rsidRPr="005D4A10">
        <w:rPr>
          <w:i/>
          <w:iCs/>
          <w:u w:val="single"/>
        </w:rPr>
        <w:t xml:space="preserve">Слободском районе </w:t>
      </w:r>
      <w:r w:rsidRPr="005D4A10">
        <w:t>за 2022 год составил 3477162,4 тыс. рублей, в том числе по крупным и средним организациям – 2454199 тыс. рублей. Индекс промы</w:t>
      </w:r>
      <w:r w:rsidR="00C47034">
        <w:t xml:space="preserve">шленного производства составил 106,55% к 2021 </w:t>
      </w:r>
      <w:r w:rsidRPr="005D4A10">
        <w:t>году.</w:t>
      </w:r>
    </w:p>
    <w:p w:rsidR="00997200" w:rsidRPr="005D4A10" w:rsidRDefault="00997200" w:rsidP="005D4A10">
      <w:pPr>
        <w:spacing w:line="276" w:lineRule="auto"/>
        <w:ind w:firstLine="709"/>
        <w:jc w:val="both"/>
      </w:pPr>
      <w:r w:rsidRPr="005D4A10">
        <w:t>За 2023 год объем промышленного производства составил 3468254,5 тыс. рублей, в том числе по крупным и средним организациям – 2464747 тыс. рублей. Индекс промы</w:t>
      </w:r>
      <w:r w:rsidR="00C47034">
        <w:t xml:space="preserve">шленного производства составил </w:t>
      </w:r>
      <w:r w:rsidRPr="005D4A10">
        <w:t>86,5 % к 2022 году.</w:t>
      </w:r>
    </w:p>
    <w:p w:rsidR="00997200" w:rsidRPr="005D4A10" w:rsidRDefault="00997200" w:rsidP="005D4A10">
      <w:pPr>
        <w:spacing w:line="276" w:lineRule="auto"/>
        <w:ind w:firstLine="709"/>
        <w:jc w:val="both"/>
      </w:pPr>
      <w:r w:rsidRPr="005D4A10">
        <w:t>По оценке, в 2024 году объем промы</w:t>
      </w:r>
      <w:r w:rsidR="00C47034">
        <w:t xml:space="preserve">шленного производства составит </w:t>
      </w:r>
      <w:r w:rsidRPr="005D4A10">
        <w:t xml:space="preserve">3583160,4 тыс. рублей, индекс промышленного производства – 104,4% к предыдущему году. </w:t>
      </w:r>
    </w:p>
    <w:p w:rsidR="00997200" w:rsidRPr="005D4A10" w:rsidRDefault="00997200" w:rsidP="005D4A10">
      <w:pPr>
        <w:spacing w:line="276" w:lineRule="auto"/>
        <w:ind w:firstLine="709"/>
        <w:jc w:val="both"/>
      </w:pPr>
      <w:r w:rsidRPr="005D4A10">
        <w:t xml:space="preserve">По прогнозу в 2025 году объем промышленного производства составит 3764901,9 тыс. рублей с </w:t>
      </w:r>
      <w:r w:rsidRPr="005D4A10">
        <w:rPr>
          <w:i/>
          <w:iCs/>
        </w:rPr>
        <w:t>ростом</w:t>
      </w:r>
      <w:r w:rsidRPr="005D4A10">
        <w:t xml:space="preserve"> индекса производства на 102 % к предыдущему году; в 2026 году – 3971623,2 тыс. рублей с </w:t>
      </w:r>
      <w:r w:rsidRPr="005D4A10">
        <w:rPr>
          <w:i/>
          <w:iCs/>
        </w:rPr>
        <w:t>ростом</w:t>
      </w:r>
      <w:r w:rsidR="00C47034">
        <w:t xml:space="preserve"> индекса производства на </w:t>
      </w:r>
      <w:r w:rsidRPr="005D4A10">
        <w:t xml:space="preserve">102% к предыдущему году; в 2027 году – 4202097,6 тыс. рублей с </w:t>
      </w:r>
      <w:r w:rsidRPr="005D4A10">
        <w:rPr>
          <w:i/>
          <w:iCs/>
        </w:rPr>
        <w:t>ростом</w:t>
      </w:r>
      <w:r w:rsidRPr="005D4A10">
        <w:t xml:space="preserve"> </w:t>
      </w:r>
      <w:r w:rsidR="00C47034">
        <w:t xml:space="preserve">индекса производства на 102,4% </w:t>
      </w:r>
      <w:r w:rsidRPr="005D4A10">
        <w:t>к предыдущему году.</w:t>
      </w:r>
    </w:p>
    <w:p w:rsidR="00997200" w:rsidRPr="005D4A10" w:rsidRDefault="00997200" w:rsidP="005D4A10">
      <w:pPr>
        <w:spacing w:line="276" w:lineRule="auto"/>
        <w:ind w:firstLine="709"/>
        <w:jc w:val="both"/>
        <w:rPr>
          <w:b/>
          <w:bCs/>
        </w:rPr>
      </w:pPr>
      <w:r w:rsidRPr="005D4A10">
        <w:rPr>
          <w:b/>
          <w:bCs/>
          <w:u w:val="single"/>
        </w:rPr>
        <w:t>Раздел B «Добыча полезных ископаемых»</w:t>
      </w:r>
    </w:p>
    <w:p w:rsidR="00997200" w:rsidRPr="005D4A10" w:rsidRDefault="00997200" w:rsidP="005D4A10">
      <w:pPr>
        <w:spacing w:line="276" w:lineRule="auto"/>
        <w:ind w:firstLine="709"/>
        <w:rPr>
          <w:b/>
          <w:bCs/>
          <w:i/>
          <w:iCs/>
        </w:rPr>
      </w:pPr>
      <w:r w:rsidRPr="005D4A10">
        <w:rPr>
          <w:b/>
          <w:bCs/>
          <w:i/>
          <w:iCs/>
        </w:rPr>
        <w:t>07. «Добыча прочих полезных ископаемых».</w:t>
      </w:r>
    </w:p>
    <w:p w:rsidR="00997200" w:rsidRPr="005D4A10" w:rsidRDefault="00997200" w:rsidP="005D4A10">
      <w:pPr>
        <w:spacing w:line="276" w:lineRule="auto"/>
        <w:ind w:firstLine="709"/>
        <w:jc w:val="both"/>
      </w:pPr>
      <w:r w:rsidRPr="005D4A10">
        <w:t>Данную отрасль представляют:</w:t>
      </w: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4732"/>
        <w:gridCol w:w="4731"/>
      </w:tblGrid>
      <w:tr w:rsidR="00997200" w:rsidRPr="005D4A10" w:rsidTr="00997200">
        <w:tc>
          <w:tcPr>
            <w:tcW w:w="4928" w:type="dxa"/>
          </w:tcPr>
          <w:p w:rsidR="00997200" w:rsidRPr="005D4A10" w:rsidRDefault="00997200" w:rsidP="005D4A10">
            <w:pPr>
              <w:spacing w:line="276" w:lineRule="auto"/>
              <w:jc w:val="center"/>
            </w:pPr>
            <w:r w:rsidRPr="005D4A10">
              <w:t>Наименование организаций и индивидуальных предпринимателей</w:t>
            </w:r>
          </w:p>
        </w:tc>
        <w:tc>
          <w:tcPr>
            <w:tcW w:w="4961" w:type="dxa"/>
          </w:tcPr>
          <w:p w:rsidR="00997200" w:rsidRPr="005D4A10" w:rsidRDefault="00997200" w:rsidP="005D4A10">
            <w:pPr>
              <w:spacing w:line="276" w:lineRule="auto"/>
              <w:jc w:val="center"/>
            </w:pPr>
            <w:r w:rsidRPr="005D4A10">
              <w:t>Наименование производимой продукции</w:t>
            </w:r>
          </w:p>
        </w:tc>
      </w:tr>
      <w:tr w:rsidR="00997200" w:rsidRPr="005D4A10" w:rsidTr="00997200">
        <w:tc>
          <w:tcPr>
            <w:tcW w:w="4928" w:type="dxa"/>
          </w:tcPr>
          <w:p w:rsidR="00997200" w:rsidRPr="005D4A10" w:rsidRDefault="00997200" w:rsidP="005D4A10">
            <w:pPr>
              <w:spacing w:line="276" w:lineRule="auto"/>
              <w:jc w:val="both"/>
            </w:pPr>
            <w:r w:rsidRPr="005D4A10">
              <w:t>Филиал-производственный участок «Каринский» АО «ВяткаТорф»</w:t>
            </w:r>
          </w:p>
        </w:tc>
        <w:tc>
          <w:tcPr>
            <w:tcW w:w="4961" w:type="dxa"/>
          </w:tcPr>
          <w:p w:rsidR="00997200" w:rsidRDefault="00997200" w:rsidP="005D4A10">
            <w:pPr>
              <w:spacing w:line="276" w:lineRule="auto"/>
              <w:jc w:val="both"/>
            </w:pPr>
            <w:r w:rsidRPr="005D4A10">
              <w:t>Фрезерный торф топливный</w:t>
            </w:r>
          </w:p>
          <w:p w:rsidR="007E5B74" w:rsidRPr="005D4A10" w:rsidRDefault="007E5B74" w:rsidP="005D4A10">
            <w:pPr>
              <w:spacing w:line="276" w:lineRule="auto"/>
              <w:jc w:val="both"/>
            </w:pPr>
          </w:p>
        </w:tc>
      </w:tr>
    </w:tbl>
    <w:p w:rsidR="00997200" w:rsidRPr="005D4A10" w:rsidRDefault="00997200" w:rsidP="005D4A10">
      <w:pPr>
        <w:spacing w:line="276" w:lineRule="auto"/>
        <w:ind w:firstLine="709"/>
        <w:jc w:val="both"/>
        <w:rPr>
          <w:color w:val="2C2D2E"/>
        </w:rPr>
      </w:pPr>
      <w:r w:rsidRPr="005D4A10">
        <w:t>В 2023 г</w:t>
      </w:r>
      <w:r w:rsidR="00C47034">
        <w:t xml:space="preserve">. индекс производства составил </w:t>
      </w:r>
      <w:r w:rsidRPr="005D4A10">
        <w:t xml:space="preserve">71,4 %. </w:t>
      </w:r>
      <w:r w:rsidRPr="005D4A10">
        <w:rPr>
          <w:color w:val="2C2D2E"/>
        </w:rPr>
        <w:t>Снижение производства обусловлено снижением спроса на продукцию со стороны основного потребителя – Кировской ТЭЦ-4 филиала «Кировский» ПАО «Т Плюс».</w:t>
      </w:r>
    </w:p>
    <w:p w:rsidR="00997200" w:rsidRPr="005D4A10" w:rsidRDefault="00997200" w:rsidP="005D4A10">
      <w:pPr>
        <w:spacing w:line="276" w:lineRule="auto"/>
        <w:ind w:firstLine="709"/>
        <w:jc w:val="both"/>
        <w:rPr>
          <w:i/>
          <w:iCs/>
        </w:rPr>
      </w:pPr>
      <w:r w:rsidRPr="005D4A10">
        <w:t>В 2024 году ожидается индекса производства 100 % к 2023 году.</w:t>
      </w:r>
      <w:r w:rsidRPr="005D4A10">
        <w:rPr>
          <w:i/>
          <w:iCs/>
        </w:rPr>
        <w:t xml:space="preserve"> </w:t>
      </w:r>
    </w:p>
    <w:p w:rsidR="00997200" w:rsidRPr="005D4A10" w:rsidRDefault="00997200" w:rsidP="005D4A10">
      <w:pPr>
        <w:spacing w:line="276" w:lineRule="auto"/>
        <w:ind w:firstLine="709"/>
        <w:jc w:val="both"/>
        <w:rPr>
          <w:b/>
          <w:bCs/>
          <w:u w:val="single"/>
        </w:rPr>
      </w:pPr>
      <w:r w:rsidRPr="005D4A10">
        <w:rPr>
          <w:b/>
          <w:bCs/>
          <w:u w:val="single"/>
        </w:rPr>
        <w:t>Раздел С «Обрабатывающие производства»</w:t>
      </w:r>
    </w:p>
    <w:p w:rsidR="00997200" w:rsidRPr="005D4A10" w:rsidRDefault="00997200" w:rsidP="005D4A10">
      <w:pPr>
        <w:spacing w:line="276" w:lineRule="auto"/>
        <w:ind w:firstLine="709"/>
        <w:rPr>
          <w:b/>
          <w:bCs/>
          <w:i/>
          <w:iCs/>
        </w:rPr>
      </w:pPr>
      <w:r w:rsidRPr="005D4A10">
        <w:rPr>
          <w:b/>
          <w:bCs/>
          <w:i/>
          <w:iCs/>
        </w:rPr>
        <w:t>10. «Производство пищевых продуктов».</w:t>
      </w:r>
    </w:p>
    <w:p w:rsidR="00997200" w:rsidRPr="005D4A10" w:rsidRDefault="00997200" w:rsidP="005D4A10">
      <w:pPr>
        <w:spacing w:line="276" w:lineRule="auto"/>
        <w:ind w:firstLine="709"/>
        <w:jc w:val="both"/>
      </w:pPr>
      <w:r w:rsidRPr="005D4A10">
        <w:t>Данную отрасль представляют:</w:t>
      </w: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4742"/>
        <w:gridCol w:w="4721"/>
      </w:tblGrid>
      <w:tr w:rsidR="00997200" w:rsidRPr="005D4A10" w:rsidTr="00997200">
        <w:tc>
          <w:tcPr>
            <w:tcW w:w="4928" w:type="dxa"/>
          </w:tcPr>
          <w:p w:rsidR="00997200" w:rsidRPr="005D4A10" w:rsidRDefault="00997200" w:rsidP="005D4A10">
            <w:pPr>
              <w:spacing w:line="276" w:lineRule="auto"/>
              <w:jc w:val="center"/>
            </w:pPr>
            <w:r w:rsidRPr="005D4A10">
              <w:t>Наименование организаций и индивидуальных предпринимателей</w:t>
            </w:r>
          </w:p>
        </w:tc>
        <w:tc>
          <w:tcPr>
            <w:tcW w:w="4961" w:type="dxa"/>
          </w:tcPr>
          <w:p w:rsidR="00997200" w:rsidRPr="005D4A10" w:rsidRDefault="00997200" w:rsidP="005D4A10">
            <w:pPr>
              <w:spacing w:line="276" w:lineRule="auto"/>
              <w:jc w:val="center"/>
            </w:pPr>
            <w:r w:rsidRPr="005D4A10">
              <w:t>Наименование производимой продукции</w:t>
            </w:r>
          </w:p>
        </w:tc>
      </w:tr>
      <w:tr w:rsidR="00997200" w:rsidRPr="005D4A10" w:rsidTr="00997200">
        <w:tc>
          <w:tcPr>
            <w:tcW w:w="4928" w:type="dxa"/>
          </w:tcPr>
          <w:p w:rsidR="00997200" w:rsidRPr="005D4A10" w:rsidRDefault="00997200" w:rsidP="005D4A10">
            <w:pPr>
              <w:spacing w:line="276" w:lineRule="auto"/>
              <w:jc w:val="both"/>
            </w:pPr>
            <w:r w:rsidRPr="005D4A10">
              <w:lastRenderedPageBreak/>
              <w:t>ООО Мясокомбинат «Слоком-С»</w:t>
            </w:r>
          </w:p>
        </w:tc>
        <w:tc>
          <w:tcPr>
            <w:tcW w:w="4961" w:type="dxa"/>
          </w:tcPr>
          <w:p w:rsidR="00997200" w:rsidRPr="005D4A10" w:rsidRDefault="00997200" w:rsidP="007E5B74">
            <w:pPr>
              <w:spacing w:line="276" w:lineRule="auto"/>
              <w:jc w:val="both"/>
            </w:pPr>
            <w:r w:rsidRPr="005D4A10">
              <w:t>Производство продукции из мяса убойных животных и птицы, полуфабрикаты мясные</w:t>
            </w:r>
          </w:p>
        </w:tc>
      </w:tr>
      <w:tr w:rsidR="00997200" w:rsidRPr="005D4A10" w:rsidTr="00997200">
        <w:tc>
          <w:tcPr>
            <w:tcW w:w="4928" w:type="dxa"/>
          </w:tcPr>
          <w:p w:rsidR="00997200" w:rsidRPr="005D4A10" w:rsidRDefault="00997200" w:rsidP="005D4A10">
            <w:pPr>
              <w:spacing w:line="276" w:lineRule="auto"/>
              <w:jc w:val="both"/>
            </w:pPr>
            <w:r w:rsidRPr="005D4A10">
              <w:t>АО «Слободское  откормочное сельскохозяйственное предприятие»</w:t>
            </w:r>
          </w:p>
        </w:tc>
        <w:tc>
          <w:tcPr>
            <w:tcW w:w="4961" w:type="dxa"/>
          </w:tcPr>
          <w:p w:rsidR="00997200" w:rsidRPr="005D4A10" w:rsidRDefault="00997200" w:rsidP="005D4A10">
            <w:pPr>
              <w:spacing w:line="276" w:lineRule="auto"/>
              <w:jc w:val="both"/>
            </w:pPr>
            <w:r w:rsidRPr="005D4A10">
              <w:t>Производство масла рапсового, жмыха рапсового</w:t>
            </w:r>
          </w:p>
        </w:tc>
      </w:tr>
    </w:tbl>
    <w:p w:rsidR="00997200" w:rsidRPr="005D4A10" w:rsidRDefault="00997200" w:rsidP="005D4A10">
      <w:pPr>
        <w:spacing w:line="276" w:lineRule="auto"/>
        <w:ind w:firstLine="709"/>
        <w:jc w:val="both"/>
        <w:rPr>
          <w:i/>
          <w:iCs/>
        </w:rPr>
      </w:pPr>
      <w:r w:rsidRPr="005D4A10">
        <w:t>В 2023 г. индекс производства по данной отрасли составил 90,3%.  Это связ</w:t>
      </w:r>
      <w:r w:rsidR="00C47034">
        <w:t xml:space="preserve">ано с уменьшением производства </w:t>
      </w:r>
      <w:r w:rsidRPr="005D4A10">
        <w:t>масла рапсового и жмыха рапсового и снижением цены реализации почти в 2 раза, так как возили на экспорт, а сейчас реализация на внутреннем рынке.  По</w:t>
      </w:r>
      <w:r w:rsidR="00C47034">
        <w:t xml:space="preserve"> ООО мясокомбинат «Слоком - С» </w:t>
      </w:r>
      <w:r w:rsidRPr="005D4A10">
        <w:t xml:space="preserve">в 2023 году снизился объем контрактов с МКУ «Комбинат продовольствия и соцпитания» и с детскими учреждениями г. Слободского.  </w:t>
      </w:r>
    </w:p>
    <w:p w:rsidR="00997200" w:rsidRPr="005D4A10" w:rsidRDefault="00C47034" w:rsidP="005D4A10">
      <w:pPr>
        <w:spacing w:line="276" w:lineRule="auto"/>
        <w:ind w:firstLine="709"/>
        <w:jc w:val="both"/>
      </w:pPr>
      <w:r>
        <w:t xml:space="preserve">В 2024 </w:t>
      </w:r>
      <w:r w:rsidR="00997200" w:rsidRPr="005D4A10">
        <w:t xml:space="preserve">году ожидается </w:t>
      </w:r>
      <w:r w:rsidR="00997200" w:rsidRPr="005D4A10">
        <w:rPr>
          <w:i/>
          <w:iCs/>
        </w:rPr>
        <w:t xml:space="preserve">рост </w:t>
      </w:r>
      <w:r w:rsidR="00997200" w:rsidRPr="005D4A10">
        <w:t>индекса производства 100,3% к 2023 году.</w:t>
      </w:r>
      <w:r w:rsidR="00997200" w:rsidRPr="005D4A10">
        <w:rPr>
          <w:i/>
          <w:iCs/>
        </w:rPr>
        <w:t xml:space="preserve"> </w:t>
      </w:r>
      <w:r w:rsidR="00997200" w:rsidRPr="005D4A10">
        <w:rPr>
          <w:iCs/>
        </w:rPr>
        <w:t>По</w:t>
      </w:r>
      <w:r>
        <w:rPr>
          <w:iCs/>
        </w:rPr>
        <w:t xml:space="preserve"> объему отгруженной продукции темп роста </w:t>
      </w:r>
      <w:r w:rsidR="00997200" w:rsidRPr="005D4A10">
        <w:rPr>
          <w:iCs/>
        </w:rPr>
        <w:t>составит 106,2%.</w:t>
      </w:r>
    </w:p>
    <w:p w:rsidR="00997200" w:rsidRPr="005D4A10" w:rsidRDefault="00997200" w:rsidP="005D4A10">
      <w:pPr>
        <w:spacing w:line="276" w:lineRule="auto"/>
        <w:ind w:firstLine="709"/>
        <w:rPr>
          <w:b/>
          <w:bCs/>
          <w:i/>
          <w:iCs/>
        </w:rPr>
      </w:pPr>
      <w:r w:rsidRPr="005D4A10">
        <w:rPr>
          <w:b/>
          <w:bCs/>
          <w:i/>
          <w:iCs/>
        </w:rPr>
        <w:t>11. «Производство напитков».</w:t>
      </w:r>
    </w:p>
    <w:p w:rsidR="00997200" w:rsidRPr="005D4A10" w:rsidRDefault="00997200" w:rsidP="005D4A10">
      <w:pPr>
        <w:spacing w:line="276" w:lineRule="auto"/>
        <w:ind w:firstLine="709"/>
        <w:jc w:val="both"/>
      </w:pPr>
      <w:r w:rsidRPr="005D4A10">
        <w:t>Данную отрасль представляют:</w:t>
      </w: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4732"/>
        <w:gridCol w:w="4731"/>
      </w:tblGrid>
      <w:tr w:rsidR="00997200" w:rsidRPr="005D4A10" w:rsidTr="00997200">
        <w:tc>
          <w:tcPr>
            <w:tcW w:w="4928" w:type="dxa"/>
          </w:tcPr>
          <w:p w:rsidR="00997200" w:rsidRPr="005D4A10" w:rsidRDefault="00997200" w:rsidP="005D4A10">
            <w:pPr>
              <w:spacing w:line="276" w:lineRule="auto"/>
              <w:jc w:val="center"/>
            </w:pPr>
            <w:r w:rsidRPr="005D4A10">
              <w:t>Наименование организаций и индивидуальных предпринимателей</w:t>
            </w:r>
          </w:p>
        </w:tc>
        <w:tc>
          <w:tcPr>
            <w:tcW w:w="4961" w:type="dxa"/>
          </w:tcPr>
          <w:p w:rsidR="00997200" w:rsidRPr="005D4A10" w:rsidRDefault="00997200" w:rsidP="005D4A10">
            <w:pPr>
              <w:spacing w:line="276" w:lineRule="auto"/>
              <w:jc w:val="center"/>
            </w:pPr>
            <w:r w:rsidRPr="005D4A10">
              <w:t>Наименование производимой продукции</w:t>
            </w:r>
          </w:p>
        </w:tc>
      </w:tr>
      <w:tr w:rsidR="00997200" w:rsidRPr="005D4A10" w:rsidTr="00997200">
        <w:tc>
          <w:tcPr>
            <w:tcW w:w="4928" w:type="dxa"/>
          </w:tcPr>
          <w:p w:rsidR="00997200" w:rsidRPr="005D4A10" w:rsidRDefault="00997200" w:rsidP="005D4A10">
            <w:pPr>
              <w:spacing w:line="276" w:lineRule="auto"/>
              <w:jc w:val="both"/>
            </w:pPr>
            <w:r w:rsidRPr="005D4A10">
              <w:t>ООО «Росток»</w:t>
            </w:r>
          </w:p>
        </w:tc>
        <w:tc>
          <w:tcPr>
            <w:tcW w:w="4961" w:type="dxa"/>
          </w:tcPr>
          <w:p w:rsidR="00997200" w:rsidRPr="005D4A10" w:rsidRDefault="00997200" w:rsidP="005D4A10">
            <w:pPr>
              <w:spacing w:line="276" w:lineRule="auto"/>
              <w:jc w:val="both"/>
            </w:pPr>
            <w:r w:rsidRPr="005D4A10">
              <w:t>Производство солода</w:t>
            </w:r>
          </w:p>
        </w:tc>
      </w:tr>
    </w:tbl>
    <w:p w:rsidR="00997200" w:rsidRPr="005D4A10" w:rsidRDefault="00997200" w:rsidP="005D4A10">
      <w:pPr>
        <w:spacing w:line="276" w:lineRule="auto"/>
        <w:ind w:firstLine="709"/>
        <w:jc w:val="both"/>
        <w:rPr>
          <w:i/>
          <w:iCs/>
        </w:rPr>
      </w:pPr>
      <w:r w:rsidRPr="005D4A10">
        <w:t xml:space="preserve">В 2023 г. индекс производства составил 96 %, так как выросла конкуренция на рынке сбыта.  </w:t>
      </w:r>
      <w:r w:rsidRPr="005D4A10">
        <w:rPr>
          <w:i/>
          <w:iCs/>
        </w:rPr>
        <w:t xml:space="preserve"> </w:t>
      </w:r>
    </w:p>
    <w:p w:rsidR="00997200" w:rsidRPr="005D4A10" w:rsidRDefault="00997200" w:rsidP="005D4A10">
      <w:pPr>
        <w:spacing w:line="276" w:lineRule="auto"/>
        <w:ind w:firstLine="709"/>
        <w:jc w:val="both"/>
      </w:pPr>
      <w:r w:rsidRPr="005D4A10">
        <w:t xml:space="preserve">В 2024 году ожидается </w:t>
      </w:r>
      <w:r w:rsidRPr="005D4A10">
        <w:rPr>
          <w:i/>
          <w:iCs/>
        </w:rPr>
        <w:t xml:space="preserve">рост </w:t>
      </w:r>
      <w:r w:rsidR="00C47034">
        <w:t xml:space="preserve">индекса производства </w:t>
      </w:r>
      <w:r w:rsidRPr="005D4A10">
        <w:t>101,2 % к 2023 году.</w:t>
      </w:r>
      <w:r w:rsidRPr="005D4A10">
        <w:rPr>
          <w:i/>
          <w:iCs/>
        </w:rPr>
        <w:t xml:space="preserve"> </w:t>
      </w:r>
      <w:r w:rsidRPr="005D4A10">
        <w:rPr>
          <w:iCs/>
        </w:rPr>
        <w:t xml:space="preserve">Индекс-дефлятор 98,6%, так как снизилась цена </w:t>
      </w:r>
      <w:r w:rsidR="00C47034" w:rsidRPr="005D4A10">
        <w:rPr>
          <w:iCs/>
        </w:rPr>
        <w:t>на зерно,</w:t>
      </w:r>
      <w:r w:rsidRPr="005D4A10">
        <w:rPr>
          <w:iCs/>
        </w:rPr>
        <w:t xml:space="preserve"> и реализация стала ниже, работают непосредственно с одним поставщиком.</w:t>
      </w:r>
    </w:p>
    <w:p w:rsidR="00997200" w:rsidRPr="005D4A10" w:rsidRDefault="00997200" w:rsidP="005D4A10">
      <w:pPr>
        <w:spacing w:line="276" w:lineRule="auto"/>
        <w:ind w:firstLine="709"/>
        <w:rPr>
          <w:b/>
          <w:bCs/>
          <w:i/>
          <w:iCs/>
        </w:rPr>
      </w:pPr>
      <w:r w:rsidRPr="005D4A10">
        <w:rPr>
          <w:b/>
          <w:bCs/>
          <w:i/>
          <w:iCs/>
        </w:rPr>
        <w:t>14. «Производство одежды».</w:t>
      </w:r>
    </w:p>
    <w:p w:rsidR="00997200" w:rsidRPr="005D4A10" w:rsidRDefault="00997200" w:rsidP="005D4A10">
      <w:pPr>
        <w:spacing w:line="276" w:lineRule="auto"/>
        <w:ind w:firstLine="709"/>
        <w:jc w:val="both"/>
      </w:pPr>
      <w:r w:rsidRPr="005D4A10">
        <w:t>Данную отрасль представляют:</w:t>
      </w: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4758"/>
        <w:gridCol w:w="4705"/>
      </w:tblGrid>
      <w:tr w:rsidR="00997200" w:rsidRPr="005D4A10" w:rsidTr="00997200">
        <w:tc>
          <w:tcPr>
            <w:tcW w:w="4928" w:type="dxa"/>
          </w:tcPr>
          <w:p w:rsidR="00997200" w:rsidRPr="005D4A10" w:rsidRDefault="00997200" w:rsidP="005D4A10">
            <w:pPr>
              <w:spacing w:line="276" w:lineRule="auto"/>
              <w:jc w:val="center"/>
            </w:pPr>
            <w:r w:rsidRPr="005D4A10">
              <w:t>Наименование организаций и индивидуальных предпринимателей</w:t>
            </w:r>
          </w:p>
        </w:tc>
        <w:tc>
          <w:tcPr>
            <w:tcW w:w="4961" w:type="dxa"/>
          </w:tcPr>
          <w:p w:rsidR="00997200" w:rsidRPr="005D4A10" w:rsidRDefault="00997200" w:rsidP="005D4A10">
            <w:pPr>
              <w:spacing w:line="276" w:lineRule="auto"/>
              <w:jc w:val="center"/>
            </w:pPr>
            <w:r w:rsidRPr="005D4A10">
              <w:t>Наименование производимой продукции</w:t>
            </w:r>
          </w:p>
        </w:tc>
      </w:tr>
      <w:tr w:rsidR="00997200" w:rsidRPr="005D4A10" w:rsidTr="00997200">
        <w:tc>
          <w:tcPr>
            <w:tcW w:w="4928" w:type="dxa"/>
          </w:tcPr>
          <w:p w:rsidR="00997200" w:rsidRPr="005D4A10" w:rsidRDefault="00997200" w:rsidP="005D4A10">
            <w:pPr>
              <w:spacing w:line="276" w:lineRule="auto"/>
              <w:jc w:val="both"/>
            </w:pPr>
            <w:r w:rsidRPr="005D4A10">
              <w:t>ООО «Вахруши-Литобувь»</w:t>
            </w:r>
          </w:p>
        </w:tc>
        <w:tc>
          <w:tcPr>
            <w:tcW w:w="4961" w:type="dxa"/>
          </w:tcPr>
          <w:p w:rsidR="00997200" w:rsidRPr="005D4A10" w:rsidRDefault="00997200" w:rsidP="005D4A10">
            <w:pPr>
              <w:spacing w:line="276" w:lineRule="auto"/>
              <w:jc w:val="both"/>
            </w:pPr>
            <w:r w:rsidRPr="005D4A10">
              <w:t xml:space="preserve"> спецодежда</w:t>
            </w:r>
          </w:p>
        </w:tc>
      </w:tr>
      <w:tr w:rsidR="00997200" w:rsidRPr="005D4A10" w:rsidTr="00997200">
        <w:tc>
          <w:tcPr>
            <w:tcW w:w="4928" w:type="dxa"/>
          </w:tcPr>
          <w:p w:rsidR="00997200" w:rsidRPr="005D4A10" w:rsidRDefault="00997200" w:rsidP="005D4A10">
            <w:pPr>
              <w:spacing w:line="276" w:lineRule="auto"/>
              <w:jc w:val="both"/>
            </w:pPr>
            <w:r w:rsidRPr="005D4A10">
              <w:t xml:space="preserve">ООО «Зверохозяйство»Вятка» </w:t>
            </w:r>
          </w:p>
        </w:tc>
        <w:tc>
          <w:tcPr>
            <w:tcW w:w="4961" w:type="dxa"/>
          </w:tcPr>
          <w:p w:rsidR="00997200" w:rsidRPr="005D4A10" w:rsidRDefault="00997200" w:rsidP="005D4A10">
            <w:pPr>
              <w:spacing w:line="276" w:lineRule="auto"/>
              <w:jc w:val="both"/>
            </w:pPr>
            <w:r w:rsidRPr="005D4A10">
              <w:t>меховая одежда</w:t>
            </w:r>
          </w:p>
        </w:tc>
      </w:tr>
      <w:tr w:rsidR="00997200" w:rsidRPr="005D4A10" w:rsidTr="00997200">
        <w:tc>
          <w:tcPr>
            <w:tcW w:w="4928" w:type="dxa"/>
          </w:tcPr>
          <w:p w:rsidR="00997200" w:rsidRPr="005D4A10" w:rsidRDefault="00997200" w:rsidP="005D4A10">
            <w:pPr>
              <w:spacing w:line="276" w:lineRule="auto"/>
              <w:jc w:val="both"/>
            </w:pPr>
            <w:r w:rsidRPr="005D4A10">
              <w:t>ООО «Мехторг»</w:t>
            </w:r>
          </w:p>
        </w:tc>
        <w:tc>
          <w:tcPr>
            <w:tcW w:w="4961" w:type="dxa"/>
          </w:tcPr>
          <w:p w:rsidR="00997200" w:rsidRPr="005D4A10" w:rsidRDefault="00997200" w:rsidP="005D4A10">
            <w:pPr>
              <w:spacing w:line="276" w:lineRule="auto"/>
              <w:jc w:val="both"/>
            </w:pPr>
            <w:r w:rsidRPr="005D4A10">
              <w:t>меховая одежда, рукавицы рабочие меховые</w:t>
            </w:r>
          </w:p>
        </w:tc>
      </w:tr>
    </w:tbl>
    <w:p w:rsidR="00997200" w:rsidRPr="005D4A10" w:rsidRDefault="00997200" w:rsidP="005D4A10">
      <w:pPr>
        <w:spacing w:line="276" w:lineRule="auto"/>
        <w:ind w:firstLine="709"/>
        <w:jc w:val="both"/>
        <w:rPr>
          <w:i/>
          <w:iCs/>
        </w:rPr>
      </w:pPr>
      <w:r w:rsidRPr="005D4A10">
        <w:t>В 2023 г. индекс прои</w:t>
      </w:r>
      <w:r w:rsidR="00C47034">
        <w:t xml:space="preserve">зводства составил 58,36 %, это </w:t>
      </w:r>
      <w:r w:rsidRPr="005D4A10">
        <w:t>связано с закрытием учас</w:t>
      </w:r>
      <w:r w:rsidR="00C47034">
        <w:t xml:space="preserve">тка по производству спецодежды </w:t>
      </w:r>
      <w:r w:rsidRPr="005D4A10">
        <w:t>в ООО «Вахруши-Литобувь» и снижение объема отгруженной продукции по ООО «Мехторг».</w:t>
      </w:r>
    </w:p>
    <w:p w:rsidR="00997200" w:rsidRPr="005D4A10" w:rsidRDefault="00997200" w:rsidP="005D4A10">
      <w:pPr>
        <w:spacing w:line="276" w:lineRule="auto"/>
        <w:ind w:firstLine="709"/>
        <w:jc w:val="both"/>
      </w:pPr>
      <w:r w:rsidRPr="005D4A10">
        <w:t xml:space="preserve">В 2024 году ожидается индекс производства – 100,1 % к 2023 году. </w:t>
      </w:r>
    </w:p>
    <w:p w:rsidR="00997200" w:rsidRPr="005D4A10" w:rsidRDefault="00997200" w:rsidP="005D4A10">
      <w:pPr>
        <w:spacing w:line="276" w:lineRule="auto"/>
        <w:ind w:firstLine="709"/>
        <w:rPr>
          <w:b/>
          <w:bCs/>
          <w:i/>
          <w:iCs/>
        </w:rPr>
      </w:pPr>
      <w:r w:rsidRPr="005D4A10">
        <w:rPr>
          <w:b/>
          <w:bCs/>
          <w:i/>
          <w:iCs/>
        </w:rPr>
        <w:t>15. «Производство кожи и изделий из кожи».</w:t>
      </w:r>
    </w:p>
    <w:p w:rsidR="00997200" w:rsidRPr="005D4A10" w:rsidRDefault="00997200" w:rsidP="005D4A10">
      <w:pPr>
        <w:spacing w:line="276" w:lineRule="auto"/>
        <w:ind w:firstLine="709"/>
        <w:jc w:val="both"/>
      </w:pPr>
      <w:r w:rsidRPr="005D4A10">
        <w:t>Данную отрасль представляют:</w:t>
      </w: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4732"/>
        <w:gridCol w:w="4731"/>
      </w:tblGrid>
      <w:tr w:rsidR="00997200" w:rsidRPr="005D4A10" w:rsidTr="00997200">
        <w:tc>
          <w:tcPr>
            <w:tcW w:w="4928" w:type="dxa"/>
          </w:tcPr>
          <w:p w:rsidR="00997200" w:rsidRPr="005D4A10" w:rsidRDefault="00997200" w:rsidP="005D4A10">
            <w:pPr>
              <w:spacing w:line="276" w:lineRule="auto"/>
              <w:jc w:val="center"/>
            </w:pPr>
            <w:r w:rsidRPr="005D4A10">
              <w:t>Наименование организаций и индивидуальных предпринимателей</w:t>
            </w:r>
          </w:p>
        </w:tc>
        <w:tc>
          <w:tcPr>
            <w:tcW w:w="4961" w:type="dxa"/>
          </w:tcPr>
          <w:p w:rsidR="00997200" w:rsidRPr="005D4A10" w:rsidRDefault="00997200" w:rsidP="005D4A10">
            <w:pPr>
              <w:spacing w:line="276" w:lineRule="auto"/>
              <w:jc w:val="center"/>
            </w:pPr>
            <w:r w:rsidRPr="005D4A10">
              <w:t>Наименование производимой продукции</w:t>
            </w:r>
          </w:p>
        </w:tc>
      </w:tr>
      <w:tr w:rsidR="00997200" w:rsidRPr="005D4A10" w:rsidTr="00997200">
        <w:tc>
          <w:tcPr>
            <w:tcW w:w="4928" w:type="dxa"/>
          </w:tcPr>
          <w:p w:rsidR="00997200" w:rsidRPr="005D4A10" w:rsidRDefault="00997200" w:rsidP="005D4A10">
            <w:pPr>
              <w:spacing w:line="276" w:lineRule="auto"/>
              <w:jc w:val="both"/>
            </w:pPr>
            <w:r w:rsidRPr="005D4A10">
              <w:t>ООО «Вахруши-юфть"</w:t>
            </w:r>
          </w:p>
        </w:tc>
        <w:tc>
          <w:tcPr>
            <w:tcW w:w="4961" w:type="dxa"/>
          </w:tcPr>
          <w:p w:rsidR="00997200" w:rsidRPr="005D4A10" w:rsidRDefault="00997200" w:rsidP="005D4A10">
            <w:pPr>
              <w:spacing w:line="276" w:lineRule="auto"/>
              <w:jc w:val="both"/>
            </w:pPr>
            <w:r w:rsidRPr="005D4A10">
              <w:t>натуральные кожи</w:t>
            </w:r>
          </w:p>
        </w:tc>
      </w:tr>
      <w:tr w:rsidR="00997200" w:rsidRPr="005D4A10" w:rsidTr="00997200">
        <w:tc>
          <w:tcPr>
            <w:tcW w:w="4928" w:type="dxa"/>
          </w:tcPr>
          <w:p w:rsidR="00997200" w:rsidRPr="005D4A10" w:rsidRDefault="00997200" w:rsidP="005D4A10">
            <w:pPr>
              <w:spacing w:line="276" w:lineRule="auto"/>
              <w:jc w:val="both"/>
            </w:pPr>
            <w:r w:rsidRPr="005D4A10">
              <w:t>ООО «Зверохозяйство «Вятка»</w:t>
            </w:r>
          </w:p>
        </w:tc>
        <w:tc>
          <w:tcPr>
            <w:tcW w:w="4961" w:type="dxa"/>
          </w:tcPr>
          <w:p w:rsidR="00997200" w:rsidRPr="005D4A10" w:rsidRDefault="00997200" w:rsidP="005D4A10">
            <w:pPr>
              <w:spacing w:line="276" w:lineRule="auto"/>
              <w:jc w:val="both"/>
            </w:pPr>
            <w:r w:rsidRPr="005D4A10">
              <w:t>полуфабрикат шкуры</w:t>
            </w:r>
          </w:p>
        </w:tc>
      </w:tr>
      <w:tr w:rsidR="00997200" w:rsidRPr="005D4A10" w:rsidTr="00997200">
        <w:tc>
          <w:tcPr>
            <w:tcW w:w="4928" w:type="dxa"/>
          </w:tcPr>
          <w:p w:rsidR="00997200" w:rsidRPr="005D4A10" w:rsidRDefault="00997200" w:rsidP="005D4A10">
            <w:pPr>
              <w:spacing w:line="276" w:lineRule="auto"/>
              <w:jc w:val="both"/>
            </w:pPr>
            <w:r w:rsidRPr="005D4A10">
              <w:t>ООО «Вахруши-литобувь»</w:t>
            </w:r>
          </w:p>
        </w:tc>
        <w:tc>
          <w:tcPr>
            <w:tcW w:w="4961" w:type="dxa"/>
          </w:tcPr>
          <w:p w:rsidR="00997200" w:rsidRPr="005D4A10" w:rsidRDefault="00997200" w:rsidP="005D4A10">
            <w:pPr>
              <w:spacing w:line="276" w:lineRule="auto"/>
              <w:jc w:val="both"/>
            </w:pPr>
            <w:r w:rsidRPr="005D4A10">
              <w:t>обувь</w:t>
            </w:r>
          </w:p>
        </w:tc>
      </w:tr>
      <w:tr w:rsidR="00997200" w:rsidRPr="005D4A10" w:rsidTr="00997200">
        <w:tc>
          <w:tcPr>
            <w:tcW w:w="4928" w:type="dxa"/>
          </w:tcPr>
          <w:p w:rsidR="00997200" w:rsidRPr="005D4A10" w:rsidRDefault="00997200" w:rsidP="005D4A10">
            <w:pPr>
              <w:spacing w:line="276" w:lineRule="auto"/>
              <w:jc w:val="both"/>
            </w:pPr>
            <w:r w:rsidRPr="005D4A10">
              <w:t>ООО «Спутник»</w:t>
            </w:r>
          </w:p>
        </w:tc>
        <w:tc>
          <w:tcPr>
            <w:tcW w:w="4961" w:type="dxa"/>
          </w:tcPr>
          <w:p w:rsidR="00997200" w:rsidRPr="005D4A10" w:rsidRDefault="00997200" w:rsidP="005D4A10">
            <w:pPr>
              <w:spacing w:line="276" w:lineRule="auto"/>
              <w:jc w:val="both"/>
            </w:pPr>
            <w:r w:rsidRPr="005D4A10">
              <w:t>обувь</w:t>
            </w:r>
          </w:p>
        </w:tc>
      </w:tr>
    </w:tbl>
    <w:p w:rsidR="00997200" w:rsidRPr="005D4A10" w:rsidRDefault="00C47034" w:rsidP="005D4A10">
      <w:pPr>
        <w:spacing w:line="276" w:lineRule="auto"/>
        <w:ind w:firstLine="709"/>
        <w:jc w:val="both"/>
      </w:pPr>
      <w:r>
        <w:t xml:space="preserve">В 2023 г. индекс производства </w:t>
      </w:r>
      <w:r w:rsidR="00997200" w:rsidRPr="005D4A10">
        <w:t>по отрасли составил 85,5 %.  Уменьшение объема отгруженной продукции по выпуску натуральной кожи произошло п</w:t>
      </w:r>
      <w:r>
        <w:t xml:space="preserve">о предприятию ООО «Вахруши-Юфть» </w:t>
      </w:r>
      <w:r w:rsidR="00997200" w:rsidRPr="005D4A10">
        <w:t xml:space="preserve">ввиду потери </w:t>
      </w:r>
      <w:r w:rsidR="007D0D03">
        <w:t xml:space="preserve">экспортных рынков уклон сделан </w:t>
      </w:r>
      <w:r w:rsidR="00997200" w:rsidRPr="005D4A10">
        <w:t xml:space="preserve">на внутренний рынок, </w:t>
      </w:r>
      <w:r w:rsidR="00997200" w:rsidRPr="005D4A10">
        <w:lastRenderedPageBreak/>
        <w:t xml:space="preserve">где переработка сырья более глубокая и трудоемкая.  </w:t>
      </w:r>
      <w:r w:rsidR="00997200" w:rsidRPr="005D4A10">
        <w:rPr>
          <w:iCs/>
        </w:rPr>
        <w:t>У</w:t>
      </w:r>
      <w:r>
        <w:rPr>
          <w:iCs/>
        </w:rPr>
        <w:t xml:space="preserve">меньшение объема выпуска обуви </w:t>
      </w:r>
      <w:r w:rsidR="00997200" w:rsidRPr="005D4A10">
        <w:rPr>
          <w:iCs/>
        </w:rPr>
        <w:t>по</w:t>
      </w:r>
      <w:r w:rsidR="00997200" w:rsidRPr="005D4A10">
        <w:rPr>
          <w:i/>
          <w:iCs/>
        </w:rPr>
        <w:t xml:space="preserve"> ООО </w:t>
      </w:r>
      <w:r w:rsidR="00997200" w:rsidRPr="005D4A10">
        <w:t>«Вахруши-литобувь» в связи с отсутствием импортных комплектующи</w:t>
      </w:r>
      <w:r>
        <w:t xml:space="preserve">х </w:t>
      </w:r>
      <w:r w:rsidR="00997200" w:rsidRPr="005D4A10">
        <w:t xml:space="preserve">для обуви в течении 2 месяцев и с увеличением в 2023 году остановки производства на капитальный ремонт. </w:t>
      </w:r>
    </w:p>
    <w:p w:rsidR="00997200" w:rsidRPr="005D4A10" w:rsidRDefault="00997200" w:rsidP="005D4A10">
      <w:pPr>
        <w:spacing w:line="276" w:lineRule="auto"/>
        <w:ind w:firstLine="709"/>
        <w:jc w:val="both"/>
      </w:pPr>
      <w:r w:rsidRPr="005D4A10">
        <w:t>В 2024 году ожидается ро</w:t>
      </w:r>
      <w:r w:rsidR="00C47034">
        <w:t xml:space="preserve">ст индекса производства 104,8% </w:t>
      </w:r>
      <w:r w:rsidRPr="005D4A10">
        <w:t xml:space="preserve">к 2023 году.    </w:t>
      </w:r>
    </w:p>
    <w:p w:rsidR="00997200" w:rsidRPr="005D4A10" w:rsidRDefault="00997200" w:rsidP="005D4A10">
      <w:pPr>
        <w:spacing w:line="276" w:lineRule="auto"/>
        <w:ind w:firstLine="709"/>
        <w:jc w:val="both"/>
        <w:rPr>
          <w:b/>
          <w:bCs/>
          <w:i/>
          <w:iCs/>
        </w:rPr>
      </w:pPr>
      <w:r w:rsidRPr="005D4A10">
        <w:t xml:space="preserve"> </w:t>
      </w:r>
      <w:r w:rsidRPr="005D4A10">
        <w:rPr>
          <w:b/>
          <w:bCs/>
          <w:i/>
          <w:iCs/>
        </w:rPr>
        <w:t>16. «ООО Обработка древесины».</w:t>
      </w:r>
    </w:p>
    <w:p w:rsidR="00997200" w:rsidRPr="005D4A10" w:rsidRDefault="00997200" w:rsidP="005D4A10">
      <w:pPr>
        <w:spacing w:line="276" w:lineRule="auto"/>
        <w:ind w:firstLine="709"/>
        <w:jc w:val="both"/>
      </w:pPr>
      <w:r w:rsidRPr="005D4A10">
        <w:t>Данную отрасль представляют малые предприятия района.</w:t>
      </w: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4732"/>
        <w:gridCol w:w="4731"/>
      </w:tblGrid>
      <w:tr w:rsidR="00997200" w:rsidRPr="005D4A10" w:rsidTr="00997200">
        <w:tc>
          <w:tcPr>
            <w:tcW w:w="4928" w:type="dxa"/>
          </w:tcPr>
          <w:p w:rsidR="00997200" w:rsidRPr="005D4A10" w:rsidRDefault="00997200" w:rsidP="005D4A10">
            <w:pPr>
              <w:spacing w:line="276" w:lineRule="auto"/>
              <w:jc w:val="center"/>
            </w:pPr>
            <w:r w:rsidRPr="005D4A10">
              <w:t>Наименование организаций и индивидуальных предпринимателей</w:t>
            </w:r>
          </w:p>
        </w:tc>
        <w:tc>
          <w:tcPr>
            <w:tcW w:w="4961" w:type="dxa"/>
          </w:tcPr>
          <w:p w:rsidR="00997200" w:rsidRPr="005D4A10" w:rsidRDefault="00997200" w:rsidP="005D4A10">
            <w:pPr>
              <w:spacing w:line="276" w:lineRule="auto"/>
              <w:jc w:val="center"/>
            </w:pPr>
            <w:r w:rsidRPr="005D4A10">
              <w:t>Наименование производимой продукции</w:t>
            </w:r>
          </w:p>
        </w:tc>
      </w:tr>
      <w:tr w:rsidR="00997200" w:rsidRPr="005D4A10" w:rsidTr="00997200">
        <w:tc>
          <w:tcPr>
            <w:tcW w:w="4928" w:type="dxa"/>
          </w:tcPr>
          <w:p w:rsidR="00997200" w:rsidRPr="005D4A10" w:rsidRDefault="00997200" w:rsidP="005D4A10">
            <w:pPr>
              <w:spacing w:line="276" w:lineRule="auto"/>
              <w:jc w:val="both"/>
            </w:pPr>
          </w:p>
        </w:tc>
        <w:tc>
          <w:tcPr>
            <w:tcW w:w="4961" w:type="dxa"/>
          </w:tcPr>
          <w:p w:rsidR="00997200" w:rsidRPr="005D4A10" w:rsidRDefault="00997200" w:rsidP="005D4A10">
            <w:pPr>
              <w:spacing w:line="276" w:lineRule="auto"/>
              <w:jc w:val="both"/>
            </w:pPr>
          </w:p>
        </w:tc>
      </w:tr>
      <w:tr w:rsidR="00997200" w:rsidRPr="005D4A10" w:rsidTr="00997200">
        <w:tc>
          <w:tcPr>
            <w:tcW w:w="4928" w:type="dxa"/>
          </w:tcPr>
          <w:p w:rsidR="00997200" w:rsidRPr="005D4A10" w:rsidRDefault="00997200" w:rsidP="005D4A10">
            <w:pPr>
              <w:spacing w:line="276" w:lineRule="auto"/>
              <w:jc w:val="both"/>
            </w:pPr>
          </w:p>
        </w:tc>
        <w:tc>
          <w:tcPr>
            <w:tcW w:w="4961" w:type="dxa"/>
          </w:tcPr>
          <w:p w:rsidR="00997200" w:rsidRPr="005D4A10" w:rsidRDefault="00997200" w:rsidP="005D4A10">
            <w:pPr>
              <w:spacing w:line="276" w:lineRule="auto"/>
              <w:jc w:val="both"/>
            </w:pPr>
          </w:p>
        </w:tc>
      </w:tr>
    </w:tbl>
    <w:p w:rsidR="00997200" w:rsidRPr="005D4A10" w:rsidRDefault="00C47034" w:rsidP="005D4A10">
      <w:pPr>
        <w:spacing w:line="276" w:lineRule="auto"/>
        <w:ind w:firstLine="709"/>
        <w:jc w:val="both"/>
        <w:rPr>
          <w:i/>
          <w:iCs/>
        </w:rPr>
      </w:pPr>
      <w:r>
        <w:t xml:space="preserve">В 2023 году индекс производства составил </w:t>
      </w:r>
      <w:r w:rsidR="00997200" w:rsidRPr="005D4A10">
        <w:t xml:space="preserve">100,1 %. </w:t>
      </w:r>
    </w:p>
    <w:p w:rsidR="00997200" w:rsidRPr="005D4A10" w:rsidRDefault="00997200" w:rsidP="005D4A10">
      <w:pPr>
        <w:spacing w:line="276" w:lineRule="auto"/>
        <w:ind w:firstLine="709"/>
        <w:jc w:val="both"/>
        <w:rPr>
          <w:i/>
          <w:iCs/>
        </w:rPr>
      </w:pPr>
      <w:r w:rsidRPr="005D4A10">
        <w:t xml:space="preserve">В 2024 году ожидается </w:t>
      </w:r>
      <w:r w:rsidRPr="005D4A10">
        <w:rPr>
          <w:i/>
          <w:iCs/>
        </w:rPr>
        <w:t xml:space="preserve">рост </w:t>
      </w:r>
      <w:r w:rsidR="00C47034">
        <w:t xml:space="preserve">индекса производства </w:t>
      </w:r>
      <w:r w:rsidRPr="005D4A10">
        <w:t>100,1 % к 2023 году.</w:t>
      </w:r>
      <w:r w:rsidRPr="005D4A10">
        <w:rPr>
          <w:i/>
          <w:iCs/>
        </w:rPr>
        <w:t xml:space="preserve"> </w:t>
      </w:r>
    </w:p>
    <w:p w:rsidR="00997200" w:rsidRPr="005D4A10" w:rsidRDefault="00997200" w:rsidP="005D4A10">
      <w:pPr>
        <w:spacing w:line="276" w:lineRule="auto"/>
        <w:ind w:firstLine="709"/>
        <w:rPr>
          <w:b/>
          <w:bCs/>
          <w:i/>
          <w:iCs/>
        </w:rPr>
      </w:pPr>
      <w:r w:rsidRPr="005D4A10">
        <w:rPr>
          <w:b/>
          <w:bCs/>
          <w:i/>
          <w:iCs/>
        </w:rPr>
        <w:t>20. «Производство химических веществ и химических продуктов».</w:t>
      </w:r>
    </w:p>
    <w:p w:rsidR="00997200" w:rsidRPr="005D4A10" w:rsidRDefault="00997200" w:rsidP="005D4A10">
      <w:pPr>
        <w:spacing w:line="276" w:lineRule="auto"/>
        <w:ind w:firstLine="709"/>
        <w:jc w:val="both"/>
      </w:pPr>
      <w:r w:rsidRPr="005D4A10">
        <w:t>Данную отрасль представляют:</w:t>
      </w: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4732"/>
        <w:gridCol w:w="4731"/>
      </w:tblGrid>
      <w:tr w:rsidR="00997200" w:rsidRPr="005D4A10" w:rsidTr="00997200">
        <w:tc>
          <w:tcPr>
            <w:tcW w:w="4928" w:type="dxa"/>
          </w:tcPr>
          <w:p w:rsidR="00997200" w:rsidRPr="005D4A10" w:rsidRDefault="00997200" w:rsidP="005D4A10">
            <w:pPr>
              <w:spacing w:line="276" w:lineRule="auto"/>
              <w:jc w:val="center"/>
            </w:pPr>
            <w:r w:rsidRPr="005D4A10">
              <w:t>Наименование организаций и индивидуальных предпринимателей</w:t>
            </w:r>
          </w:p>
        </w:tc>
        <w:tc>
          <w:tcPr>
            <w:tcW w:w="4961" w:type="dxa"/>
          </w:tcPr>
          <w:p w:rsidR="00997200" w:rsidRPr="005D4A10" w:rsidRDefault="00997200" w:rsidP="005D4A10">
            <w:pPr>
              <w:spacing w:line="276" w:lineRule="auto"/>
              <w:jc w:val="center"/>
            </w:pPr>
            <w:r w:rsidRPr="005D4A10">
              <w:t>Наименование производимой продукции</w:t>
            </w:r>
          </w:p>
        </w:tc>
      </w:tr>
      <w:tr w:rsidR="00997200" w:rsidRPr="005D4A10" w:rsidTr="00997200">
        <w:tc>
          <w:tcPr>
            <w:tcW w:w="4928" w:type="dxa"/>
          </w:tcPr>
          <w:p w:rsidR="00997200" w:rsidRPr="005D4A10" w:rsidRDefault="00997200" w:rsidP="005D4A10">
            <w:pPr>
              <w:spacing w:line="276" w:lineRule="auto"/>
              <w:jc w:val="both"/>
            </w:pPr>
            <w:r w:rsidRPr="005D4A10">
              <w:t>ООО «Вахруши-юфть"</w:t>
            </w:r>
          </w:p>
        </w:tc>
        <w:tc>
          <w:tcPr>
            <w:tcW w:w="4961" w:type="dxa"/>
          </w:tcPr>
          <w:p w:rsidR="00997200" w:rsidRPr="005D4A10" w:rsidRDefault="00997200" w:rsidP="005D4A10">
            <w:pPr>
              <w:spacing w:line="276" w:lineRule="auto"/>
              <w:jc w:val="both"/>
            </w:pPr>
            <w:r w:rsidRPr="005D4A10">
              <w:t>клей мездровый</w:t>
            </w:r>
          </w:p>
        </w:tc>
      </w:tr>
    </w:tbl>
    <w:p w:rsidR="00997200" w:rsidRPr="005D4A10" w:rsidRDefault="00997200" w:rsidP="005D4A10">
      <w:pPr>
        <w:spacing w:line="276" w:lineRule="auto"/>
        <w:ind w:firstLine="709"/>
        <w:jc w:val="both"/>
        <w:rPr>
          <w:i/>
          <w:iCs/>
        </w:rPr>
      </w:pPr>
      <w:r w:rsidRPr="005D4A10">
        <w:t>В 2023 г. рост</w:t>
      </w:r>
      <w:r w:rsidR="00C47034">
        <w:t xml:space="preserve"> индекса производства составил </w:t>
      </w:r>
      <w:r w:rsidRPr="005D4A10">
        <w:t>131,9 % к 2022 году.</w:t>
      </w:r>
    </w:p>
    <w:p w:rsidR="00997200" w:rsidRPr="005D4A10" w:rsidRDefault="00997200" w:rsidP="005D4A10">
      <w:pPr>
        <w:spacing w:line="276" w:lineRule="auto"/>
        <w:ind w:firstLine="709"/>
        <w:jc w:val="both"/>
        <w:rPr>
          <w:i/>
          <w:iCs/>
        </w:rPr>
      </w:pPr>
      <w:r w:rsidRPr="005D4A10">
        <w:t xml:space="preserve">В 2024 году ожидается </w:t>
      </w:r>
      <w:r w:rsidRPr="005D4A10">
        <w:rPr>
          <w:i/>
          <w:iCs/>
        </w:rPr>
        <w:t xml:space="preserve">рост </w:t>
      </w:r>
      <w:r w:rsidRPr="005D4A10">
        <w:t>индекса производства 120,9 % к 2023 году.</w:t>
      </w:r>
      <w:r w:rsidRPr="005D4A10">
        <w:rPr>
          <w:i/>
          <w:iCs/>
        </w:rPr>
        <w:t xml:space="preserve"> </w:t>
      </w:r>
    </w:p>
    <w:p w:rsidR="00997200" w:rsidRPr="005D4A10" w:rsidRDefault="00997200" w:rsidP="005D4A10">
      <w:pPr>
        <w:spacing w:line="276" w:lineRule="auto"/>
        <w:ind w:firstLine="709"/>
        <w:rPr>
          <w:b/>
          <w:bCs/>
          <w:i/>
          <w:iCs/>
        </w:rPr>
      </w:pPr>
      <w:r w:rsidRPr="005D4A10">
        <w:rPr>
          <w:b/>
          <w:bCs/>
          <w:i/>
          <w:iCs/>
        </w:rPr>
        <w:t>28. «Производство машин и оборудования, не включенных в другие группировки».</w:t>
      </w:r>
    </w:p>
    <w:p w:rsidR="00997200" w:rsidRPr="005D4A10" w:rsidRDefault="00997200" w:rsidP="005D4A10">
      <w:pPr>
        <w:spacing w:line="276" w:lineRule="auto"/>
        <w:ind w:firstLine="709"/>
        <w:jc w:val="both"/>
      </w:pPr>
      <w:r w:rsidRPr="005D4A10">
        <w:t>Данную отрасль представляют:</w:t>
      </w: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4727"/>
        <w:gridCol w:w="4736"/>
      </w:tblGrid>
      <w:tr w:rsidR="00997200" w:rsidRPr="005D4A10" w:rsidTr="00997200">
        <w:tc>
          <w:tcPr>
            <w:tcW w:w="4928" w:type="dxa"/>
          </w:tcPr>
          <w:p w:rsidR="00997200" w:rsidRPr="005D4A10" w:rsidRDefault="00997200" w:rsidP="005D4A10">
            <w:pPr>
              <w:spacing w:line="276" w:lineRule="auto"/>
              <w:jc w:val="center"/>
            </w:pPr>
            <w:r w:rsidRPr="005D4A10">
              <w:t>Наименование организаций и индивидуальных предпринимателей</w:t>
            </w:r>
          </w:p>
        </w:tc>
        <w:tc>
          <w:tcPr>
            <w:tcW w:w="4961" w:type="dxa"/>
          </w:tcPr>
          <w:p w:rsidR="00997200" w:rsidRPr="005D4A10" w:rsidRDefault="00997200" w:rsidP="005D4A10">
            <w:pPr>
              <w:spacing w:line="276" w:lineRule="auto"/>
              <w:jc w:val="center"/>
            </w:pPr>
            <w:r w:rsidRPr="005D4A10">
              <w:t>Наименование производимой продукции</w:t>
            </w:r>
          </w:p>
        </w:tc>
      </w:tr>
      <w:tr w:rsidR="00997200" w:rsidRPr="005D4A10" w:rsidTr="00997200">
        <w:tc>
          <w:tcPr>
            <w:tcW w:w="4928" w:type="dxa"/>
          </w:tcPr>
          <w:p w:rsidR="00997200" w:rsidRPr="005D4A10" w:rsidRDefault="00997200" w:rsidP="005D4A10">
            <w:pPr>
              <w:spacing w:line="276" w:lineRule="auto"/>
              <w:jc w:val="both"/>
            </w:pPr>
            <w:r w:rsidRPr="005D4A10">
              <w:t>ООО «Вахруши Завод грузоподъемного оборудования»</w:t>
            </w:r>
          </w:p>
        </w:tc>
        <w:tc>
          <w:tcPr>
            <w:tcW w:w="4961" w:type="dxa"/>
          </w:tcPr>
          <w:p w:rsidR="00997200" w:rsidRPr="005D4A10" w:rsidRDefault="00997200" w:rsidP="005D4A10">
            <w:pPr>
              <w:spacing w:line="276" w:lineRule="auto"/>
              <w:jc w:val="both"/>
            </w:pPr>
            <w:r w:rsidRPr="005D4A10">
              <w:t>Грейфер, клещевой захват, траверса грузоподъемная</w:t>
            </w:r>
          </w:p>
        </w:tc>
      </w:tr>
    </w:tbl>
    <w:p w:rsidR="00997200" w:rsidRPr="005D4A10" w:rsidRDefault="00997200" w:rsidP="005D4A10">
      <w:pPr>
        <w:spacing w:line="276" w:lineRule="auto"/>
        <w:ind w:firstLine="709"/>
        <w:jc w:val="both"/>
        <w:rPr>
          <w:i/>
          <w:iCs/>
        </w:rPr>
      </w:pPr>
      <w:r w:rsidRPr="005D4A10">
        <w:t>В 2023 г</w:t>
      </w:r>
      <w:r w:rsidR="00C47034">
        <w:t xml:space="preserve">. индекс производства составил </w:t>
      </w:r>
      <w:r w:rsidRPr="005D4A10">
        <w:t xml:space="preserve">80%. </w:t>
      </w:r>
      <w:r w:rsidRPr="005D4A10">
        <w:rPr>
          <w:i/>
          <w:iCs/>
        </w:rPr>
        <w:t xml:space="preserve"> </w:t>
      </w:r>
    </w:p>
    <w:p w:rsidR="00997200" w:rsidRPr="005D4A10" w:rsidRDefault="00C47034" w:rsidP="005D4A10">
      <w:pPr>
        <w:spacing w:line="276" w:lineRule="auto"/>
        <w:ind w:firstLine="709"/>
        <w:jc w:val="both"/>
      </w:pPr>
      <w:r>
        <w:t xml:space="preserve">В 2024 году ожидается рост индекса производства </w:t>
      </w:r>
      <w:r w:rsidR="00997200" w:rsidRPr="005D4A10">
        <w:t>126,96 % к 2023 году.</w:t>
      </w:r>
      <w:r w:rsidR="00997200" w:rsidRPr="005D4A10">
        <w:rPr>
          <w:i/>
          <w:iCs/>
        </w:rPr>
        <w:t xml:space="preserve"> </w:t>
      </w:r>
      <w:r>
        <w:rPr>
          <w:iCs/>
        </w:rPr>
        <w:t xml:space="preserve">Несмотря на увеличение </w:t>
      </w:r>
      <w:r w:rsidR="00997200" w:rsidRPr="005D4A10">
        <w:rPr>
          <w:iCs/>
        </w:rPr>
        <w:t xml:space="preserve">некоторых видов производимой продукции рост   отгруженных товаров незначительный, так как остается нереализованная продукция на складах на конец года. </w:t>
      </w:r>
    </w:p>
    <w:p w:rsidR="00997200" w:rsidRPr="005D4A10" w:rsidRDefault="00997200" w:rsidP="005D4A10">
      <w:pPr>
        <w:spacing w:line="276" w:lineRule="auto"/>
        <w:ind w:firstLine="709"/>
        <w:rPr>
          <w:b/>
          <w:bCs/>
          <w:i/>
          <w:iCs/>
        </w:rPr>
      </w:pPr>
      <w:r w:rsidRPr="005D4A10">
        <w:rPr>
          <w:b/>
          <w:bCs/>
          <w:i/>
          <w:iCs/>
        </w:rPr>
        <w:t>31. «Производство мебели».</w:t>
      </w:r>
    </w:p>
    <w:p w:rsidR="00997200" w:rsidRPr="005D4A10" w:rsidRDefault="00997200" w:rsidP="005D4A10">
      <w:pPr>
        <w:spacing w:line="276" w:lineRule="auto"/>
        <w:ind w:firstLine="709"/>
        <w:jc w:val="both"/>
      </w:pPr>
      <w:r w:rsidRPr="005D4A10">
        <w:t>Данную отрасль представляют:</w:t>
      </w: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4732"/>
        <w:gridCol w:w="4731"/>
      </w:tblGrid>
      <w:tr w:rsidR="00997200" w:rsidRPr="005D4A10" w:rsidTr="00997200">
        <w:tc>
          <w:tcPr>
            <w:tcW w:w="4928" w:type="dxa"/>
          </w:tcPr>
          <w:p w:rsidR="00997200" w:rsidRPr="005D4A10" w:rsidRDefault="00997200" w:rsidP="005D4A10">
            <w:pPr>
              <w:spacing w:line="276" w:lineRule="auto"/>
              <w:jc w:val="center"/>
            </w:pPr>
            <w:r w:rsidRPr="005D4A10">
              <w:t>Наименование организаций и индивидуальных предпринимателей</w:t>
            </w:r>
          </w:p>
        </w:tc>
        <w:tc>
          <w:tcPr>
            <w:tcW w:w="4961" w:type="dxa"/>
          </w:tcPr>
          <w:p w:rsidR="00997200" w:rsidRPr="005D4A10" w:rsidRDefault="00997200" w:rsidP="005D4A10">
            <w:pPr>
              <w:spacing w:line="276" w:lineRule="auto"/>
              <w:jc w:val="center"/>
            </w:pPr>
            <w:r w:rsidRPr="005D4A10">
              <w:t>Наименование производимой продукции</w:t>
            </w:r>
          </w:p>
        </w:tc>
      </w:tr>
      <w:tr w:rsidR="00997200" w:rsidRPr="005D4A10" w:rsidTr="00997200">
        <w:tc>
          <w:tcPr>
            <w:tcW w:w="4928" w:type="dxa"/>
          </w:tcPr>
          <w:p w:rsidR="00997200" w:rsidRPr="005D4A10" w:rsidRDefault="00997200" w:rsidP="005D4A10">
            <w:pPr>
              <w:spacing w:line="276" w:lineRule="auto"/>
              <w:jc w:val="both"/>
            </w:pPr>
            <w:r w:rsidRPr="005D4A10">
              <w:t>ИП Выдрин С.Н.</w:t>
            </w:r>
          </w:p>
        </w:tc>
        <w:tc>
          <w:tcPr>
            <w:tcW w:w="4961" w:type="dxa"/>
          </w:tcPr>
          <w:p w:rsidR="00997200" w:rsidRPr="005D4A10" w:rsidRDefault="00997200" w:rsidP="005D4A10">
            <w:pPr>
              <w:spacing w:line="276" w:lineRule="auto"/>
              <w:jc w:val="both"/>
            </w:pPr>
            <w:r w:rsidRPr="005D4A10">
              <w:t>Производство корпусной  и мягкой мебели</w:t>
            </w:r>
          </w:p>
        </w:tc>
      </w:tr>
    </w:tbl>
    <w:p w:rsidR="00997200" w:rsidRPr="005D4A10" w:rsidRDefault="00997200" w:rsidP="005D4A10">
      <w:pPr>
        <w:spacing w:line="276" w:lineRule="auto"/>
        <w:ind w:firstLine="709"/>
        <w:jc w:val="both"/>
        <w:rPr>
          <w:i/>
          <w:iCs/>
        </w:rPr>
      </w:pPr>
      <w:r w:rsidRPr="005D4A10">
        <w:t xml:space="preserve">В 2023 г. индекс производства составил 110%. </w:t>
      </w:r>
    </w:p>
    <w:p w:rsidR="00997200" w:rsidRPr="005D4A10" w:rsidRDefault="00997200" w:rsidP="005D4A10">
      <w:pPr>
        <w:spacing w:line="276" w:lineRule="auto"/>
        <w:ind w:firstLine="709"/>
        <w:jc w:val="both"/>
        <w:rPr>
          <w:i/>
          <w:iCs/>
        </w:rPr>
      </w:pPr>
      <w:r w:rsidRPr="005D4A10">
        <w:t xml:space="preserve">В 2024 году ожидается </w:t>
      </w:r>
      <w:r w:rsidRPr="005D4A10">
        <w:rPr>
          <w:i/>
          <w:iCs/>
        </w:rPr>
        <w:t xml:space="preserve">рост </w:t>
      </w:r>
      <w:r w:rsidRPr="005D4A10">
        <w:t>индекса производства на 10% к 2023 году.</w:t>
      </w:r>
      <w:r w:rsidRPr="005D4A10">
        <w:rPr>
          <w:i/>
          <w:iCs/>
        </w:rPr>
        <w:t xml:space="preserve"> </w:t>
      </w:r>
    </w:p>
    <w:p w:rsidR="00997200" w:rsidRPr="005D4A10" w:rsidRDefault="00997200" w:rsidP="005D4A10">
      <w:pPr>
        <w:spacing w:line="276" w:lineRule="auto"/>
        <w:ind w:firstLine="709"/>
        <w:jc w:val="both"/>
        <w:rPr>
          <w:b/>
          <w:bCs/>
          <w:u w:val="single"/>
        </w:rPr>
      </w:pPr>
      <w:r w:rsidRPr="005D4A10">
        <w:rPr>
          <w:b/>
          <w:bCs/>
          <w:u w:val="single"/>
        </w:rPr>
        <w:t>РАЗДЕЛ D: Обеспечение электрической энергией, газом и паром;</w:t>
      </w:r>
      <w:r w:rsidRPr="005D4A10">
        <w:rPr>
          <w:b/>
          <w:bCs/>
          <w:i/>
          <w:iCs/>
        </w:rPr>
        <w:t xml:space="preserve"> </w:t>
      </w:r>
      <w:r w:rsidRPr="005D4A10">
        <w:rPr>
          <w:b/>
          <w:bCs/>
          <w:u w:val="single"/>
        </w:rPr>
        <w:t>кондиционирование воздуха</w:t>
      </w:r>
    </w:p>
    <w:p w:rsidR="00997200" w:rsidRPr="005D4A10" w:rsidRDefault="00997200" w:rsidP="005D4A10">
      <w:pPr>
        <w:spacing w:line="276" w:lineRule="auto"/>
        <w:ind w:firstLine="709"/>
        <w:jc w:val="both"/>
      </w:pPr>
      <w:r w:rsidRPr="005D4A10">
        <w:t>Данную отрасль представляют:</w:t>
      </w: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4749"/>
        <w:gridCol w:w="4714"/>
      </w:tblGrid>
      <w:tr w:rsidR="00997200" w:rsidRPr="005D4A10" w:rsidTr="00997200">
        <w:tc>
          <w:tcPr>
            <w:tcW w:w="4928" w:type="dxa"/>
          </w:tcPr>
          <w:p w:rsidR="00997200" w:rsidRPr="005D4A10" w:rsidRDefault="00997200" w:rsidP="005D4A10">
            <w:pPr>
              <w:spacing w:line="276" w:lineRule="auto"/>
              <w:jc w:val="center"/>
            </w:pPr>
            <w:r w:rsidRPr="005D4A10">
              <w:t>Наименование организаций и индивидуальных предпринимателей</w:t>
            </w:r>
          </w:p>
        </w:tc>
        <w:tc>
          <w:tcPr>
            <w:tcW w:w="4961" w:type="dxa"/>
          </w:tcPr>
          <w:p w:rsidR="00997200" w:rsidRPr="005D4A10" w:rsidRDefault="00997200" w:rsidP="005D4A10">
            <w:pPr>
              <w:spacing w:line="276" w:lineRule="auto"/>
              <w:jc w:val="center"/>
            </w:pPr>
            <w:r w:rsidRPr="005D4A10">
              <w:t>Наименование производимой продукции</w:t>
            </w:r>
          </w:p>
        </w:tc>
      </w:tr>
      <w:tr w:rsidR="00997200" w:rsidRPr="005D4A10" w:rsidTr="00997200">
        <w:tc>
          <w:tcPr>
            <w:tcW w:w="4928" w:type="dxa"/>
          </w:tcPr>
          <w:p w:rsidR="00997200" w:rsidRPr="005D4A10" w:rsidRDefault="00997200" w:rsidP="005D4A10">
            <w:pPr>
              <w:spacing w:line="276" w:lineRule="auto"/>
              <w:jc w:val="both"/>
            </w:pPr>
            <w:r w:rsidRPr="005D4A10">
              <w:t xml:space="preserve">ООО Газпром теплоэнерго Киров  </w:t>
            </w:r>
          </w:p>
          <w:p w:rsidR="00997200" w:rsidRPr="005D4A10" w:rsidRDefault="00997200" w:rsidP="005D4A10">
            <w:pPr>
              <w:spacing w:line="276" w:lineRule="auto"/>
              <w:jc w:val="both"/>
            </w:pPr>
          </w:p>
        </w:tc>
        <w:tc>
          <w:tcPr>
            <w:tcW w:w="4961" w:type="dxa"/>
          </w:tcPr>
          <w:p w:rsidR="00997200" w:rsidRPr="005D4A10" w:rsidRDefault="00997200" w:rsidP="005D4A10">
            <w:pPr>
              <w:spacing w:line="276" w:lineRule="auto"/>
              <w:jc w:val="both"/>
            </w:pPr>
            <w:r w:rsidRPr="005D4A10">
              <w:rPr>
                <w:color w:val="000000"/>
                <w:shd w:val="clear" w:color="auto" w:fill="FFFFFF"/>
              </w:rPr>
              <w:t>производство и передача тепловой энергии и горячей воды</w:t>
            </w:r>
          </w:p>
        </w:tc>
      </w:tr>
      <w:tr w:rsidR="00997200" w:rsidRPr="005D4A10" w:rsidTr="00997200">
        <w:tc>
          <w:tcPr>
            <w:tcW w:w="4928" w:type="dxa"/>
          </w:tcPr>
          <w:p w:rsidR="00997200" w:rsidRPr="005D4A10" w:rsidRDefault="00997200" w:rsidP="005D4A10">
            <w:pPr>
              <w:spacing w:line="276" w:lineRule="auto"/>
              <w:jc w:val="both"/>
            </w:pPr>
            <w:r w:rsidRPr="005D4A10">
              <w:lastRenderedPageBreak/>
              <w:t xml:space="preserve">МУП "Теплопроводность"   </w:t>
            </w:r>
          </w:p>
        </w:tc>
        <w:tc>
          <w:tcPr>
            <w:tcW w:w="4961" w:type="dxa"/>
          </w:tcPr>
          <w:p w:rsidR="00997200" w:rsidRPr="005D4A10" w:rsidRDefault="00997200" w:rsidP="005D4A10">
            <w:pPr>
              <w:spacing w:line="276" w:lineRule="auto"/>
              <w:jc w:val="both"/>
            </w:pPr>
            <w:r w:rsidRPr="005D4A10">
              <w:t>тепловая энергия</w:t>
            </w:r>
          </w:p>
        </w:tc>
      </w:tr>
      <w:tr w:rsidR="00997200" w:rsidRPr="005D4A10" w:rsidTr="00997200">
        <w:tc>
          <w:tcPr>
            <w:tcW w:w="4928" w:type="dxa"/>
          </w:tcPr>
          <w:p w:rsidR="00997200" w:rsidRPr="005D4A10" w:rsidRDefault="00997200" w:rsidP="005D4A10">
            <w:pPr>
              <w:spacing w:line="276" w:lineRule="auto"/>
              <w:jc w:val="both"/>
            </w:pPr>
            <w:r w:rsidRPr="005D4A10">
              <w:t xml:space="preserve">МУП ЖКХ "Запад" </w:t>
            </w:r>
          </w:p>
        </w:tc>
        <w:tc>
          <w:tcPr>
            <w:tcW w:w="4961" w:type="dxa"/>
          </w:tcPr>
          <w:p w:rsidR="00997200" w:rsidRPr="005D4A10" w:rsidRDefault="00997200" w:rsidP="005D4A10">
            <w:pPr>
              <w:spacing w:line="276" w:lineRule="auto"/>
              <w:jc w:val="both"/>
            </w:pPr>
            <w:r w:rsidRPr="005D4A10">
              <w:t>тепловая энергия</w:t>
            </w:r>
          </w:p>
        </w:tc>
      </w:tr>
      <w:tr w:rsidR="00997200" w:rsidRPr="005D4A10" w:rsidTr="00997200">
        <w:tc>
          <w:tcPr>
            <w:tcW w:w="4928" w:type="dxa"/>
          </w:tcPr>
          <w:p w:rsidR="00997200" w:rsidRPr="005D4A10" w:rsidRDefault="00997200" w:rsidP="005D4A10">
            <w:pPr>
              <w:spacing w:line="276" w:lineRule="auto"/>
              <w:jc w:val="both"/>
            </w:pPr>
            <w:r w:rsidRPr="005D4A10">
              <w:t xml:space="preserve">ООО «Октябрьский»  </w:t>
            </w:r>
          </w:p>
        </w:tc>
        <w:tc>
          <w:tcPr>
            <w:tcW w:w="4961" w:type="dxa"/>
          </w:tcPr>
          <w:p w:rsidR="00997200" w:rsidRPr="005D4A10" w:rsidRDefault="00997200" w:rsidP="005D4A10">
            <w:pPr>
              <w:spacing w:line="276" w:lineRule="auto"/>
              <w:jc w:val="both"/>
            </w:pPr>
            <w:r w:rsidRPr="005D4A10">
              <w:t>тепловая энергия</w:t>
            </w:r>
          </w:p>
        </w:tc>
      </w:tr>
      <w:tr w:rsidR="00997200" w:rsidRPr="005D4A10" w:rsidTr="00997200">
        <w:trPr>
          <w:trHeight w:val="699"/>
        </w:trPr>
        <w:tc>
          <w:tcPr>
            <w:tcW w:w="4928" w:type="dxa"/>
          </w:tcPr>
          <w:p w:rsidR="00997200" w:rsidRPr="005D4A10" w:rsidRDefault="00997200" w:rsidP="005D4A10">
            <w:pPr>
              <w:spacing w:line="276" w:lineRule="auto"/>
              <w:jc w:val="both"/>
            </w:pPr>
            <w:r w:rsidRPr="005D4A10">
              <w:t>КОГУП «Облкоммунсервис»</w:t>
            </w:r>
          </w:p>
          <w:p w:rsidR="00997200" w:rsidRPr="005D4A10" w:rsidRDefault="00997200" w:rsidP="005D4A10">
            <w:pPr>
              <w:spacing w:line="276" w:lineRule="auto"/>
              <w:jc w:val="both"/>
            </w:pPr>
          </w:p>
        </w:tc>
        <w:tc>
          <w:tcPr>
            <w:tcW w:w="4961" w:type="dxa"/>
          </w:tcPr>
          <w:p w:rsidR="00997200" w:rsidRPr="005D4A10" w:rsidRDefault="00997200" w:rsidP="005D4A10">
            <w:pPr>
              <w:spacing w:line="276" w:lineRule="auto"/>
              <w:jc w:val="both"/>
            </w:pPr>
            <w:r w:rsidRPr="005D4A10">
              <w:t xml:space="preserve">производство и передача тепловой энергии                                                  </w:t>
            </w:r>
          </w:p>
        </w:tc>
      </w:tr>
      <w:tr w:rsidR="00997200" w:rsidRPr="005D4A10" w:rsidTr="00997200">
        <w:tc>
          <w:tcPr>
            <w:tcW w:w="4928" w:type="dxa"/>
          </w:tcPr>
          <w:p w:rsidR="00997200" w:rsidRPr="005D4A10" w:rsidRDefault="00997200" w:rsidP="005D4A10">
            <w:pPr>
              <w:spacing w:line="276" w:lineRule="auto"/>
              <w:jc w:val="both"/>
            </w:pPr>
            <w:r w:rsidRPr="005D4A10">
              <w:t>ООО «Союз»</w:t>
            </w:r>
          </w:p>
        </w:tc>
        <w:tc>
          <w:tcPr>
            <w:tcW w:w="4961" w:type="dxa"/>
          </w:tcPr>
          <w:p w:rsidR="00997200" w:rsidRPr="005D4A10" w:rsidRDefault="00997200" w:rsidP="005D4A10">
            <w:pPr>
              <w:spacing w:line="276" w:lineRule="auto"/>
              <w:jc w:val="both"/>
            </w:pPr>
            <w:r w:rsidRPr="005D4A10">
              <w:t>тепловая энергия</w:t>
            </w:r>
          </w:p>
        </w:tc>
      </w:tr>
      <w:tr w:rsidR="00997200" w:rsidRPr="005D4A10" w:rsidTr="00997200">
        <w:tc>
          <w:tcPr>
            <w:tcW w:w="4928" w:type="dxa"/>
          </w:tcPr>
          <w:p w:rsidR="00997200" w:rsidRPr="005D4A10" w:rsidRDefault="00997200" w:rsidP="005D4A10">
            <w:pPr>
              <w:spacing w:line="276" w:lineRule="auto"/>
              <w:jc w:val="both"/>
            </w:pPr>
            <w:r w:rsidRPr="005D4A10">
              <w:t>ООО «Восток»</w:t>
            </w:r>
          </w:p>
        </w:tc>
        <w:tc>
          <w:tcPr>
            <w:tcW w:w="4961" w:type="dxa"/>
          </w:tcPr>
          <w:p w:rsidR="00997200" w:rsidRPr="005D4A10" w:rsidRDefault="00997200" w:rsidP="005D4A10">
            <w:pPr>
              <w:spacing w:line="276" w:lineRule="auto"/>
              <w:jc w:val="both"/>
            </w:pPr>
            <w:r w:rsidRPr="005D4A10">
              <w:t>тепловая энергия</w:t>
            </w:r>
          </w:p>
        </w:tc>
      </w:tr>
      <w:tr w:rsidR="00997200" w:rsidRPr="005D4A10" w:rsidTr="00997200">
        <w:tc>
          <w:tcPr>
            <w:tcW w:w="4928" w:type="dxa"/>
          </w:tcPr>
          <w:p w:rsidR="00997200" w:rsidRPr="005D4A10" w:rsidRDefault="00997200" w:rsidP="005D4A10">
            <w:pPr>
              <w:spacing w:line="276" w:lineRule="auto"/>
              <w:jc w:val="both"/>
            </w:pPr>
            <w:r w:rsidRPr="005D4A10">
              <w:t>ОАО "Санаторий "Митино"</w:t>
            </w:r>
          </w:p>
        </w:tc>
        <w:tc>
          <w:tcPr>
            <w:tcW w:w="4961" w:type="dxa"/>
          </w:tcPr>
          <w:p w:rsidR="00997200" w:rsidRPr="005D4A10" w:rsidRDefault="00997200" w:rsidP="005D4A10">
            <w:pPr>
              <w:spacing w:line="276" w:lineRule="auto"/>
              <w:jc w:val="both"/>
            </w:pPr>
            <w:r w:rsidRPr="005D4A10">
              <w:t>тепловая энергия</w:t>
            </w:r>
          </w:p>
        </w:tc>
      </w:tr>
      <w:tr w:rsidR="00997200" w:rsidRPr="005D4A10" w:rsidTr="00997200">
        <w:tc>
          <w:tcPr>
            <w:tcW w:w="4928" w:type="dxa"/>
          </w:tcPr>
          <w:p w:rsidR="00997200" w:rsidRPr="005D4A10" w:rsidRDefault="00997200" w:rsidP="005D4A10">
            <w:pPr>
              <w:spacing w:line="276" w:lineRule="auto"/>
              <w:jc w:val="both"/>
            </w:pPr>
            <w:r w:rsidRPr="005D4A10">
              <w:t xml:space="preserve">КОГАУСО "Каринский психоневрологический интернат" </w:t>
            </w:r>
          </w:p>
        </w:tc>
        <w:tc>
          <w:tcPr>
            <w:tcW w:w="4961" w:type="dxa"/>
          </w:tcPr>
          <w:p w:rsidR="00997200" w:rsidRPr="005D4A10" w:rsidRDefault="00997200" w:rsidP="005D4A10">
            <w:pPr>
              <w:spacing w:line="276" w:lineRule="auto"/>
              <w:jc w:val="both"/>
            </w:pPr>
            <w:r w:rsidRPr="005D4A10">
              <w:t>тепловая энергия</w:t>
            </w:r>
          </w:p>
        </w:tc>
      </w:tr>
    </w:tbl>
    <w:p w:rsidR="00997200" w:rsidRPr="005D4A10" w:rsidRDefault="00997200" w:rsidP="005D4A10">
      <w:pPr>
        <w:spacing w:line="276" w:lineRule="auto"/>
        <w:ind w:firstLine="708"/>
        <w:jc w:val="both"/>
      </w:pPr>
      <w:r w:rsidRPr="005D4A10">
        <w:t>В 2023 г</w:t>
      </w:r>
      <w:r w:rsidR="00C47034">
        <w:t xml:space="preserve">. индекс производства составил </w:t>
      </w:r>
      <w:r w:rsidRPr="005D4A10">
        <w:t xml:space="preserve">83,36 </w:t>
      </w:r>
      <w:r w:rsidR="00C47034">
        <w:t xml:space="preserve">%. Это связано с тем, что была </w:t>
      </w:r>
      <w:r w:rsidRPr="005D4A10">
        <w:t xml:space="preserve">произведена 12.09.2023 по концессионному соглашению передача теплоснабжения с МУП «Теплопроводность» на КОГУП «Облкоммунсервис», а начисления с начала отопительного сезона 2023-2024 производились в январе 2024 года в связи с утвержденным РСТ Кировской области тарифа на услуги теплоснабжения в конце декабря 2023 года.                                             </w:t>
      </w:r>
    </w:p>
    <w:p w:rsidR="00997200" w:rsidRPr="005D4A10" w:rsidRDefault="00997200" w:rsidP="005D4A10">
      <w:pPr>
        <w:spacing w:line="276" w:lineRule="auto"/>
        <w:ind w:firstLine="708"/>
        <w:jc w:val="both"/>
      </w:pPr>
      <w:r w:rsidRPr="005D4A10">
        <w:t xml:space="preserve">В 2024 году ожидается </w:t>
      </w:r>
      <w:r w:rsidRPr="005D4A10">
        <w:rPr>
          <w:i/>
          <w:iCs/>
        </w:rPr>
        <w:t xml:space="preserve">рост </w:t>
      </w:r>
      <w:r w:rsidR="008A5166">
        <w:t xml:space="preserve">индекса производства на </w:t>
      </w:r>
      <w:r w:rsidRPr="005D4A10">
        <w:t>103,43 % к 2023 году.</w:t>
      </w:r>
      <w:r w:rsidRPr="005D4A10">
        <w:rPr>
          <w:i/>
          <w:iCs/>
        </w:rPr>
        <w:t xml:space="preserve"> </w:t>
      </w:r>
    </w:p>
    <w:p w:rsidR="00997200" w:rsidRPr="005D4A10" w:rsidRDefault="00997200" w:rsidP="005D4A10">
      <w:pPr>
        <w:spacing w:line="276" w:lineRule="auto"/>
        <w:ind w:firstLine="709"/>
        <w:rPr>
          <w:b/>
          <w:bCs/>
          <w:u w:val="single"/>
        </w:rPr>
      </w:pPr>
      <w:r w:rsidRPr="005D4A10">
        <w:rPr>
          <w:b/>
          <w:bCs/>
          <w:u w:val="single"/>
        </w:rPr>
        <w:t>РАЗДЕЛ E: Водоснабжение; водоотведение, организация сбора и утилизации отходов, деятельность по ликвидации загрязнений</w:t>
      </w:r>
    </w:p>
    <w:p w:rsidR="00997200" w:rsidRPr="005D4A10" w:rsidRDefault="00997200" w:rsidP="005D4A10">
      <w:pPr>
        <w:spacing w:line="276" w:lineRule="auto"/>
        <w:ind w:firstLine="709"/>
        <w:jc w:val="both"/>
      </w:pPr>
      <w:r w:rsidRPr="005D4A10">
        <w:t>Данную отрасль представляют:</w:t>
      </w: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4728"/>
        <w:gridCol w:w="4735"/>
      </w:tblGrid>
      <w:tr w:rsidR="00997200" w:rsidRPr="005D4A10" w:rsidTr="00997200">
        <w:tc>
          <w:tcPr>
            <w:tcW w:w="4928" w:type="dxa"/>
          </w:tcPr>
          <w:p w:rsidR="00997200" w:rsidRPr="005D4A10" w:rsidRDefault="00997200" w:rsidP="005D4A10">
            <w:pPr>
              <w:spacing w:line="276" w:lineRule="auto"/>
              <w:jc w:val="center"/>
            </w:pPr>
            <w:r w:rsidRPr="005D4A10">
              <w:t>Наименование организаций и индивидуальных предпринимателей</w:t>
            </w:r>
          </w:p>
        </w:tc>
        <w:tc>
          <w:tcPr>
            <w:tcW w:w="4961" w:type="dxa"/>
          </w:tcPr>
          <w:p w:rsidR="00997200" w:rsidRPr="005D4A10" w:rsidRDefault="00997200" w:rsidP="005D4A10">
            <w:pPr>
              <w:spacing w:line="276" w:lineRule="auto"/>
              <w:jc w:val="center"/>
            </w:pPr>
            <w:r w:rsidRPr="005D4A10">
              <w:t>Наименование производимой продукции</w:t>
            </w:r>
          </w:p>
        </w:tc>
      </w:tr>
      <w:tr w:rsidR="00997200" w:rsidRPr="005D4A10" w:rsidTr="00997200">
        <w:tc>
          <w:tcPr>
            <w:tcW w:w="4928" w:type="dxa"/>
          </w:tcPr>
          <w:p w:rsidR="00997200" w:rsidRPr="005D4A10" w:rsidRDefault="00997200" w:rsidP="005D4A10">
            <w:pPr>
              <w:spacing w:line="276" w:lineRule="auto"/>
              <w:jc w:val="both"/>
            </w:pPr>
            <w:r w:rsidRPr="005D4A10">
              <w:t>МУП ЖКХ "Запад"</w:t>
            </w:r>
          </w:p>
        </w:tc>
        <w:tc>
          <w:tcPr>
            <w:tcW w:w="4961" w:type="dxa"/>
          </w:tcPr>
          <w:p w:rsidR="00997200" w:rsidRPr="005D4A10" w:rsidRDefault="00997200" w:rsidP="005D4A10">
            <w:pPr>
              <w:spacing w:line="276" w:lineRule="auto"/>
              <w:jc w:val="both"/>
            </w:pPr>
            <w:r w:rsidRPr="005D4A10">
              <w:t>Водоснабжение и водоотведение</w:t>
            </w:r>
          </w:p>
        </w:tc>
      </w:tr>
      <w:tr w:rsidR="00997200" w:rsidRPr="005D4A10" w:rsidTr="00997200">
        <w:tc>
          <w:tcPr>
            <w:tcW w:w="4928" w:type="dxa"/>
          </w:tcPr>
          <w:p w:rsidR="00997200" w:rsidRPr="005D4A10" w:rsidRDefault="00997200" w:rsidP="005D4A10">
            <w:pPr>
              <w:spacing w:line="276" w:lineRule="auto"/>
              <w:jc w:val="both"/>
            </w:pPr>
            <w:r w:rsidRPr="005D4A10">
              <w:t xml:space="preserve">ООО «Октябрьский»  </w:t>
            </w:r>
          </w:p>
        </w:tc>
        <w:tc>
          <w:tcPr>
            <w:tcW w:w="4961" w:type="dxa"/>
          </w:tcPr>
          <w:p w:rsidR="00997200" w:rsidRPr="005D4A10" w:rsidRDefault="00997200" w:rsidP="005D4A10">
            <w:pPr>
              <w:spacing w:line="276" w:lineRule="auto"/>
              <w:jc w:val="both"/>
            </w:pPr>
            <w:r w:rsidRPr="005D4A10">
              <w:t>Водоснабжение и водоотведение</w:t>
            </w:r>
          </w:p>
        </w:tc>
      </w:tr>
      <w:tr w:rsidR="00997200" w:rsidRPr="005D4A10" w:rsidTr="00997200">
        <w:tc>
          <w:tcPr>
            <w:tcW w:w="4928" w:type="dxa"/>
          </w:tcPr>
          <w:p w:rsidR="00997200" w:rsidRPr="005D4A10" w:rsidRDefault="00997200" w:rsidP="005D4A10">
            <w:pPr>
              <w:spacing w:line="276" w:lineRule="auto"/>
              <w:jc w:val="both"/>
            </w:pPr>
            <w:r w:rsidRPr="005D4A10">
              <w:t>ООО «Союз»</w:t>
            </w:r>
          </w:p>
        </w:tc>
        <w:tc>
          <w:tcPr>
            <w:tcW w:w="4961" w:type="dxa"/>
          </w:tcPr>
          <w:p w:rsidR="00997200" w:rsidRPr="005D4A10" w:rsidRDefault="00997200" w:rsidP="005D4A10">
            <w:pPr>
              <w:spacing w:line="276" w:lineRule="auto"/>
              <w:jc w:val="both"/>
            </w:pPr>
            <w:r w:rsidRPr="005D4A10">
              <w:t>Водоснабжение и водоотведение</w:t>
            </w:r>
          </w:p>
        </w:tc>
      </w:tr>
      <w:tr w:rsidR="00997200" w:rsidRPr="005D4A10" w:rsidTr="00997200">
        <w:tc>
          <w:tcPr>
            <w:tcW w:w="4928" w:type="dxa"/>
          </w:tcPr>
          <w:p w:rsidR="00997200" w:rsidRPr="005D4A10" w:rsidRDefault="00997200" w:rsidP="005D4A10">
            <w:pPr>
              <w:spacing w:line="276" w:lineRule="auto"/>
              <w:jc w:val="both"/>
            </w:pPr>
            <w:r w:rsidRPr="005D4A10">
              <w:t>ООО «Восток»</w:t>
            </w:r>
          </w:p>
        </w:tc>
        <w:tc>
          <w:tcPr>
            <w:tcW w:w="4961" w:type="dxa"/>
          </w:tcPr>
          <w:p w:rsidR="00997200" w:rsidRPr="005D4A10" w:rsidRDefault="00997200" w:rsidP="005D4A10">
            <w:pPr>
              <w:spacing w:line="276" w:lineRule="auto"/>
              <w:jc w:val="both"/>
            </w:pPr>
            <w:r w:rsidRPr="005D4A10">
              <w:t>Водоснабжение и водоотведение</w:t>
            </w:r>
          </w:p>
        </w:tc>
      </w:tr>
      <w:tr w:rsidR="00997200" w:rsidRPr="005D4A10" w:rsidTr="00997200">
        <w:tc>
          <w:tcPr>
            <w:tcW w:w="4928" w:type="dxa"/>
          </w:tcPr>
          <w:p w:rsidR="00997200" w:rsidRPr="005D4A10" w:rsidRDefault="00997200" w:rsidP="005D4A10">
            <w:pPr>
              <w:spacing w:line="276" w:lineRule="auto"/>
              <w:jc w:val="both"/>
            </w:pPr>
            <w:r w:rsidRPr="005D4A10">
              <w:t>ООО «Гидра»</w:t>
            </w:r>
          </w:p>
        </w:tc>
        <w:tc>
          <w:tcPr>
            <w:tcW w:w="4961" w:type="dxa"/>
          </w:tcPr>
          <w:p w:rsidR="00997200" w:rsidRPr="005D4A10" w:rsidRDefault="00997200" w:rsidP="005D4A10">
            <w:pPr>
              <w:spacing w:line="276" w:lineRule="auto"/>
              <w:jc w:val="both"/>
            </w:pPr>
            <w:r w:rsidRPr="005D4A10">
              <w:t>Водоснабжение и водоотведение</w:t>
            </w:r>
          </w:p>
        </w:tc>
      </w:tr>
    </w:tbl>
    <w:p w:rsidR="00997200" w:rsidRPr="005D4A10" w:rsidRDefault="00997200" w:rsidP="005D4A10">
      <w:pPr>
        <w:spacing w:line="276" w:lineRule="auto"/>
        <w:ind w:firstLine="709"/>
        <w:jc w:val="both"/>
        <w:rPr>
          <w:i/>
          <w:iCs/>
        </w:rPr>
      </w:pPr>
      <w:r w:rsidRPr="005D4A10">
        <w:t xml:space="preserve">В 2023 г. индекс производства составил 107,6 %. </w:t>
      </w:r>
    </w:p>
    <w:p w:rsidR="00997200" w:rsidRPr="005D4A10" w:rsidRDefault="00997200" w:rsidP="005D4A10">
      <w:pPr>
        <w:spacing w:line="276" w:lineRule="auto"/>
        <w:ind w:firstLine="709"/>
        <w:jc w:val="both"/>
      </w:pPr>
      <w:r w:rsidRPr="005D4A10">
        <w:t xml:space="preserve">В 2024 году ожидается </w:t>
      </w:r>
      <w:r w:rsidRPr="005D4A10">
        <w:rPr>
          <w:i/>
          <w:iCs/>
        </w:rPr>
        <w:t xml:space="preserve">рост </w:t>
      </w:r>
      <w:r w:rsidR="00574838">
        <w:t xml:space="preserve">индекса производства на </w:t>
      </w:r>
      <w:r w:rsidRPr="005D4A10">
        <w:t>100,1 % к 2023 году.</w:t>
      </w:r>
      <w:r w:rsidRPr="005D4A10">
        <w:rPr>
          <w:i/>
          <w:iCs/>
        </w:rPr>
        <w:t xml:space="preserve"> </w:t>
      </w:r>
    </w:p>
    <w:p w:rsidR="00997200" w:rsidRPr="005D4A10" w:rsidRDefault="00997200" w:rsidP="005D4A10">
      <w:pPr>
        <w:pStyle w:val="a6"/>
        <w:spacing w:line="276" w:lineRule="auto"/>
        <w:ind w:left="644"/>
        <w:jc w:val="both"/>
        <w:rPr>
          <w:b/>
        </w:rPr>
      </w:pPr>
    </w:p>
    <w:p w:rsidR="00722932" w:rsidRPr="005D4A10" w:rsidRDefault="00722932" w:rsidP="005D4A10">
      <w:pPr>
        <w:pStyle w:val="a6"/>
        <w:numPr>
          <w:ilvl w:val="0"/>
          <w:numId w:val="2"/>
        </w:numPr>
        <w:spacing w:line="276" w:lineRule="auto"/>
        <w:jc w:val="both"/>
        <w:rPr>
          <w:b/>
        </w:rPr>
      </w:pPr>
      <w:r w:rsidRPr="005D4A10">
        <w:rPr>
          <w:b/>
        </w:rPr>
        <w:t>Сельское хозяйство</w:t>
      </w:r>
    </w:p>
    <w:p w:rsidR="00997200" w:rsidRPr="005D4A10" w:rsidRDefault="00997200" w:rsidP="005D4A10">
      <w:pPr>
        <w:spacing w:line="276" w:lineRule="auto"/>
        <w:jc w:val="both"/>
        <w:rPr>
          <w:b/>
        </w:rPr>
      </w:pPr>
    </w:p>
    <w:p w:rsidR="00997200" w:rsidRPr="005D4A10" w:rsidRDefault="00997200" w:rsidP="00910E85">
      <w:pPr>
        <w:spacing w:line="276" w:lineRule="auto"/>
        <w:ind w:firstLine="709"/>
        <w:jc w:val="both"/>
      </w:pPr>
      <w:r w:rsidRPr="005D4A10">
        <w:t>В Слободском районе наблюдается стабильное состояние агропромышленного комплекса. В Слободском районе зарегистрировано</w:t>
      </w:r>
      <w:r w:rsidR="007E5B74">
        <w:t xml:space="preserve"> 3 сельхозпредприятия.</w:t>
      </w:r>
    </w:p>
    <w:p w:rsidR="00910E85" w:rsidRDefault="007E5B74" w:rsidP="00910E85">
      <w:pPr>
        <w:spacing w:line="276" w:lineRule="auto"/>
        <w:ind w:firstLine="708"/>
        <w:jc w:val="both"/>
      </w:pPr>
      <w:r>
        <w:t>Поголовье КРС</w:t>
      </w:r>
      <w:r w:rsidR="00997200" w:rsidRPr="005D4A10">
        <w:t xml:space="preserve"> </w:t>
      </w:r>
      <w:r>
        <w:t>по всем категория</w:t>
      </w:r>
      <w:r w:rsidR="00910E85">
        <w:t>м</w:t>
      </w:r>
      <w:r>
        <w:t xml:space="preserve"> хозяйств </w:t>
      </w:r>
      <w:r w:rsidR="00997200" w:rsidRPr="005D4A10">
        <w:t xml:space="preserve">на 01.01.2024 </w:t>
      </w:r>
      <w:r>
        <w:t>года</w:t>
      </w:r>
      <w:r w:rsidR="00997200" w:rsidRPr="005D4A10">
        <w:t xml:space="preserve"> составило 492</w:t>
      </w:r>
      <w:r>
        <w:t xml:space="preserve">4 головы, что на 53 головы ниже </w:t>
      </w:r>
      <w:r w:rsidR="00997200" w:rsidRPr="005D4A10">
        <w:t>аналогичного периода</w:t>
      </w:r>
      <w:r w:rsidR="00910E85">
        <w:t xml:space="preserve">, </w:t>
      </w:r>
      <w:r w:rsidR="00997200" w:rsidRPr="005D4A10">
        <w:t>количество коров на 28 голов меньше</w:t>
      </w:r>
      <w:r w:rsidR="00CE3FF6">
        <w:t xml:space="preserve"> к </w:t>
      </w:r>
      <w:r>
        <w:t>2022 году</w:t>
      </w:r>
      <w:r w:rsidR="00997200" w:rsidRPr="005D4A10">
        <w:t xml:space="preserve"> (за счет ликвидации жи</w:t>
      </w:r>
      <w:r w:rsidR="008A5166">
        <w:t xml:space="preserve">вотноводства в СПК «Корюгино и </w:t>
      </w:r>
      <w:r w:rsidR="00997200" w:rsidRPr="005D4A10">
        <w:t xml:space="preserve">СПК Красное Знамя). Рост производства молока </w:t>
      </w:r>
      <w:r w:rsidR="00910E85">
        <w:t xml:space="preserve">по всем категориям хозяйств </w:t>
      </w:r>
      <w:r w:rsidR="00997200" w:rsidRPr="005D4A10">
        <w:t>к уровню 2022</w:t>
      </w:r>
      <w:r>
        <w:t xml:space="preserve"> </w:t>
      </w:r>
      <w:r w:rsidR="00910E85">
        <w:t>года составил 4,6</w:t>
      </w:r>
      <w:r w:rsidR="00997200" w:rsidRPr="005D4A10">
        <w:t xml:space="preserve">% </w:t>
      </w:r>
      <w:r>
        <w:t>или</w:t>
      </w:r>
      <w:r w:rsidR="00910E85">
        <w:t xml:space="preserve"> 22651</w:t>
      </w:r>
      <w:r w:rsidR="00997200" w:rsidRPr="005D4A10">
        <w:t xml:space="preserve"> тонн</w:t>
      </w:r>
      <w:r w:rsidR="00910E85">
        <w:t>а</w:t>
      </w:r>
      <w:r w:rsidR="00997200" w:rsidRPr="005D4A10">
        <w:t>. Суточный надой на одну корову в ср</w:t>
      </w:r>
      <w:r w:rsidR="00910E85">
        <w:t xml:space="preserve">еднем по району составил на 25,5 кг, что на 1,4 </w:t>
      </w:r>
      <w:r w:rsidR="00997200" w:rsidRPr="005D4A10">
        <w:t>кг бо</w:t>
      </w:r>
      <w:r w:rsidR="00910E85">
        <w:t>льше прошлогоднего надоя или 105,8%.</w:t>
      </w:r>
    </w:p>
    <w:p w:rsidR="00910E85" w:rsidRDefault="00910E85" w:rsidP="00910E85">
      <w:pPr>
        <w:spacing w:line="276" w:lineRule="auto"/>
        <w:ind w:firstLine="708"/>
        <w:jc w:val="both"/>
      </w:pPr>
      <w:r>
        <w:t>Сельхозпредприятиями района в</w:t>
      </w:r>
      <w:r w:rsidR="00997200" w:rsidRPr="005D4A10">
        <w:t>недряются новые ресурсосберегающиеся технологии в кормлении, содержании и доении коров</w:t>
      </w:r>
      <w:r>
        <w:t>.</w:t>
      </w:r>
      <w:r w:rsidR="00997200" w:rsidRPr="005D4A10">
        <w:t xml:space="preserve"> </w:t>
      </w:r>
    </w:p>
    <w:p w:rsidR="00997200" w:rsidRPr="005D4A10" w:rsidRDefault="00997200" w:rsidP="00910E85">
      <w:pPr>
        <w:spacing w:line="276" w:lineRule="auto"/>
        <w:ind w:firstLine="708"/>
        <w:contextualSpacing/>
        <w:jc w:val="both"/>
      </w:pPr>
      <w:r w:rsidRPr="005D4A10">
        <w:t>В СПК СХА (колхоз) «Лекминский» построен навес для содержания телят в возрасте</w:t>
      </w:r>
      <w:r w:rsidR="007E5B74">
        <w:t xml:space="preserve"> от 4 до 6 мес.  на 168 голов, </w:t>
      </w:r>
      <w:r w:rsidRPr="005D4A10">
        <w:t>общая стоимость 11,500 млн. руб. Ввод в эксплуатацию планируется в 202</w:t>
      </w:r>
      <w:r w:rsidR="00910E85">
        <w:t>4 году</w:t>
      </w:r>
      <w:r w:rsidR="007E5B74">
        <w:t xml:space="preserve">. В СПК «Красная Талица» </w:t>
      </w:r>
      <w:r w:rsidRPr="005D4A10">
        <w:t xml:space="preserve">начато строительство </w:t>
      </w:r>
      <w:r w:rsidRPr="005D4A10">
        <w:lastRenderedPageBreak/>
        <w:t>животно</w:t>
      </w:r>
      <w:r w:rsidR="00910E85">
        <w:t xml:space="preserve">водческого комплекса: коровник </w:t>
      </w:r>
      <w:r w:rsidR="008A5166">
        <w:t xml:space="preserve">на 400 голов КРС, </w:t>
      </w:r>
      <w:r w:rsidR="00C47034">
        <w:t xml:space="preserve">санпропускник, </w:t>
      </w:r>
      <w:r w:rsidRPr="005D4A10">
        <w:t xml:space="preserve">отапливаемый дезбарьер в с. Шестаково, общая стоимость 99,786 млн. руб. Введен в эксплуатацию крематор. </w:t>
      </w:r>
      <w:r w:rsidRPr="005D4A10">
        <w:rPr>
          <w:color w:val="0070C0"/>
        </w:rPr>
        <w:t xml:space="preserve">   </w:t>
      </w:r>
    </w:p>
    <w:p w:rsidR="00997200" w:rsidRPr="005D4A10" w:rsidRDefault="00910E85" w:rsidP="005D4A10">
      <w:pPr>
        <w:spacing w:line="276" w:lineRule="auto"/>
        <w:jc w:val="both"/>
      </w:pPr>
      <w:r>
        <w:t xml:space="preserve">         Сельхозпроизводители </w:t>
      </w:r>
      <w:r w:rsidR="00997200" w:rsidRPr="005D4A10">
        <w:t>Слободского района не запланировали большого увеличения КРС до 2027 года в сравнении с 2024 годом (</w:t>
      </w:r>
      <w:r>
        <w:t>112</w:t>
      </w:r>
      <w:r w:rsidR="00997200" w:rsidRPr="005D4A10">
        <w:t xml:space="preserve">%), т.к. мощности введенных скотомест животноводческих комплексов не позволяют размещение большего количество поголовья. Поголовье коров запланировано с графиком увеличения поголовья для статуса племенного завода и статуса племенного репродуктора, что составляет на перспективу 2027 года к 2024 году </w:t>
      </w:r>
      <w:r w:rsidR="004A6228">
        <w:t>100,1</w:t>
      </w:r>
      <w:r w:rsidR="00997200" w:rsidRPr="005D4A10">
        <w:t xml:space="preserve"> %.</w:t>
      </w:r>
      <w:r w:rsidR="004A6228">
        <w:t xml:space="preserve"> </w:t>
      </w:r>
      <w:r w:rsidR="00997200" w:rsidRPr="005D4A10">
        <w:t xml:space="preserve">Основой кормовой базы является собственное производство кормов (сено, силос, сенаж и зерновые), поэтому сельхозпредприятия Слободского района занимаются еще и растениеводством. В 2027 году посевные площади СХО составят </w:t>
      </w:r>
      <w:r w:rsidR="004A6228">
        <w:t>16713 /17005</w:t>
      </w:r>
      <w:r w:rsidR="00997200" w:rsidRPr="005D4A10">
        <w:t xml:space="preserve"> га, что составит </w:t>
      </w:r>
      <w:r w:rsidR="004A6228">
        <w:t>98,7 /100,4</w:t>
      </w:r>
      <w:r w:rsidR="00997200" w:rsidRPr="005D4A10">
        <w:t xml:space="preserve">% к 2024 году. </w:t>
      </w:r>
    </w:p>
    <w:p w:rsidR="00997200" w:rsidRPr="005D4A10" w:rsidRDefault="00997200" w:rsidP="005D4A10">
      <w:pPr>
        <w:spacing w:line="276" w:lineRule="auto"/>
        <w:ind w:firstLine="709"/>
        <w:jc w:val="both"/>
      </w:pPr>
      <w:r w:rsidRPr="005D4A10">
        <w:t xml:space="preserve">Слободской район расположен в северной части Кировской области, поэтому урожайность зерновых запланирована в соответствии со среднегодовой урожайности за последние 5 лет.  </w:t>
      </w:r>
    </w:p>
    <w:p w:rsidR="00997200" w:rsidRPr="005D4A10" w:rsidRDefault="00997200" w:rsidP="005D4A10">
      <w:pPr>
        <w:spacing w:line="276" w:lineRule="auto"/>
        <w:ind w:firstLine="709"/>
        <w:jc w:val="both"/>
      </w:pPr>
      <w:r w:rsidRPr="005D4A10">
        <w:t>За последние годы приобретено мн</w:t>
      </w:r>
      <w:r w:rsidR="00C47034">
        <w:t xml:space="preserve">ого новой техники и современных </w:t>
      </w:r>
      <w:r w:rsidR="00C47034" w:rsidRPr="005D4A10">
        <w:t>агрегатов,</w:t>
      </w:r>
      <w:r w:rsidRPr="005D4A10">
        <w:t xml:space="preserve"> и оборудования. В 2023 году и на п</w:t>
      </w:r>
      <w:r w:rsidR="004A6228">
        <w:t xml:space="preserve">рогнозируемый период 2025-2027 годы </w:t>
      </w:r>
      <w:r w:rsidRPr="005D4A10">
        <w:t>в сельхозпредприятиях Слободского района намечается тенденция по росту среднегодовой численности работников в сельхозпредприятиях. Это связано с открытием в районе н</w:t>
      </w:r>
      <w:r w:rsidR="004A6228">
        <w:t xml:space="preserve">ового сельхозпредприятия </w:t>
      </w:r>
      <w:r w:rsidRPr="005D4A10">
        <w:t>ООО Эко-Ферма Ильинская (план</w:t>
      </w:r>
      <w:r w:rsidR="004A6228">
        <w:t>ируемая численность сотрудников</w:t>
      </w:r>
      <w:r w:rsidRPr="005D4A10">
        <w:t>,</w:t>
      </w:r>
      <w:r w:rsidR="004A6228">
        <w:t xml:space="preserve"> </w:t>
      </w:r>
      <w:r w:rsidR="00CE3FF6">
        <w:t xml:space="preserve">занятых в сельхозпроизводстве </w:t>
      </w:r>
      <w:r w:rsidRPr="005D4A10">
        <w:t>к 2027 году</w:t>
      </w:r>
      <w:r w:rsidR="004A6228">
        <w:t>,</w:t>
      </w:r>
      <w:r w:rsidR="00C47034">
        <w:t xml:space="preserve"> составит 30 человек</w:t>
      </w:r>
      <w:r w:rsidRPr="005D4A10">
        <w:t>)</w:t>
      </w:r>
      <w:r w:rsidR="00C47034">
        <w:t>.</w:t>
      </w:r>
    </w:p>
    <w:p w:rsidR="00997200" w:rsidRPr="005D4A10" w:rsidRDefault="00997200" w:rsidP="004A6228">
      <w:pPr>
        <w:spacing w:line="276" w:lineRule="auto"/>
        <w:ind w:firstLine="708"/>
        <w:jc w:val="both"/>
      </w:pPr>
      <w:r w:rsidRPr="005D4A10">
        <w:t>КФХ на территории Слободского района занимаются разведением КРС, овец</w:t>
      </w:r>
      <w:r w:rsidR="004A6228">
        <w:t>,</w:t>
      </w:r>
      <w:r w:rsidRPr="005D4A10">
        <w:t xml:space="preserve"> птицы, пчеловодством и овощеводством. Продукция реализуется также за пределы Кировской области. </w:t>
      </w:r>
    </w:p>
    <w:p w:rsidR="004A6228" w:rsidRDefault="00997200" w:rsidP="005D4A10">
      <w:pPr>
        <w:spacing w:line="276" w:lineRule="auto"/>
        <w:jc w:val="both"/>
      </w:pPr>
      <w:r w:rsidRPr="005D4A10">
        <w:t xml:space="preserve">         Основное население района занимаются откормом КРС и свиней, разведением птицы, пчел</w:t>
      </w:r>
      <w:r w:rsidR="004A6228">
        <w:t>,</w:t>
      </w:r>
      <w:r w:rsidRPr="005D4A10">
        <w:t xml:space="preserve"> выращиванием картофел</w:t>
      </w:r>
      <w:r w:rsidR="004A6228">
        <w:t>я</w:t>
      </w:r>
      <w:r w:rsidRPr="005D4A10">
        <w:t xml:space="preserve">, овощей открытого и закрытого грунта. </w:t>
      </w:r>
      <w:r w:rsidR="004A6228">
        <w:t>Количество личных подсобных хозяйств запланировано с ростом.</w:t>
      </w:r>
    </w:p>
    <w:p w:rsidR="00997200" w:rsidRPr="005D4A10" w:rsidRDefault="00997200" w:rsidP="005D4A10">
      <w:pPr>
        <w:spacing w:line="276" w:lineRule="auto"/>
        <w:jc w:val="both"/>
        <w:rPr>
          <w:b/>
        </w:rPr>
      </w:pPr>
      <w:r w:rsidRPr="005D4A10">
        <w:t xml:space="preserve">          </w:t>
      </w:r>
    </w:p>
    <w:p w:rsidR="00B71C74" w:rsidRPr="005D4A10" w:rsidRDefault="00B71C74" w:rsidP="005D4A10">
      <w:pPr>
        <w:pStyle w:val="a6"/>
        <w:numPr>
          <w:ilvl w:val="0"/>
          <w:numId w:val="2"/>
        </w:numPr>
        <w:tabs>
          <w:tab w:val="left" w:pos="284"/>
          <w:tab w:val="left" w:pos="709"/>
        </w:tabs>
        <w:spacing w:line="276" w:lineRule="auto"/>
        <w:rPr>
          <w:b/>
        </w:rPr>
      </w:pPr>
      <w:r w:rsidRPr="005D4A10">
        <w:rPr>
          <w:b/>
        </w:rPr>
        <w:t>Малое предпринимательство</w:t>
      </w:r>
    </w:p>
    <w:p w:rsidR="00997200" w:rsidRPr="005D4A10" w:rsidRDefault="00997200" w:rsidP="005D4A10">
      <w:pPr>
        <w:tabs>
          <w:tab w:val="left" w:pos="284"/>
          <w:tab w:val="left" w:pos="709"/>
        </w:tabs>
        <w:spacing w:line="276" w:lineRule="auto"/>
        <w:rPr>
          <w:b/>
        </w:rPr>
      </w:pPr>
    </w:p>
    <w:p w:rsidR="00997200" w:rsidRPr="005D4A10" w:rsidRDefault="00997200" w:rsidP="005D4A10">
      <w:pPr>
        <w:spacing w:line="276" w:lineRule="auto"/>
        <w:ind w:firstLine="567"/>
        <w:jc w:val="both"/>
      </w:pPr>
      <w:r w:rsidRPr="005D4A10">
        <w:t xml:space="preserve">Количество субъектов малого предпринимательства по отчету за 2023 год увеличилось с 990 единиц до 1024 единиц, что составляет рост на 103,4%, в прогнозируемом периоде также идет увеличение числа субъектов малого предпринимательства. В отчетном периоде идет небольшой рост малых предприятий (с учетом микропредприятий) с 197 единиц до 207 единиц, что составляет рост на 105%,  </w:t>
      </w:r>
      <w:r w:rsidR="008A5166">
        <w:t xml:space="preserve">    </w:t>
      </w:r>
      <w:r w:rsidRPr="005D4A10">
        <w:t>наблюдается значительный рост индивидуальных предпринимателей, так в 2023 году  количество составляет 816 объектов, рост на 24 единицы, по сравнению с 2022 годом, что составляет рост на 103%. В прогнозируемом периоде также ожидается рост индивидуальных предпринимателей до 892 единиц</w:t>
      </w:r>
      <w:r w:rsidR="008A5166">
        <w:t xml:space="preserve"> к 2024 году</w:t>
      </w:r>
      <w:r w:rsidRPr="005D4A10">
        <w:t>.</w:t>
      </w:r>
    </w:p>
    <w:p w:rsidR="00997200" w:rsidRPr="005D4A10" w:rsidRDefault="00997200" w:rsidP="005D4A10">
      <w:pPr>
        <w:spacing w:line="276" w:lineRule="auto"/>
        <w:ind w:firstLine="567"/>
        <w:jc w:val="both"/>
      </w:pPr>
      <w:r w:rsidRPr="005D4A10">
        <w:t xml:space="preserve">В 2022 году зарегистрировались два новых предприятия с основным видом деятельности – деятельность в области информации и связи. В 2023 году идет небольшое увеличение по разделу торговля оптовая и розничная, а </w:t>
      </w:r>
      <w:r w:rsidR="00C47034" w:rsidRPr="005D4A10">
        <w:t>также</w:t>
      </w:r>
      <w:r w:rsidRPr="005D4A10">
        <w:t xml:space="preserve"> по разделу прочие. </w:t>
      </w:r>
    </w:p>
    <w:p w:rsidR="00997200" w:rsidRPr="005D4A10" w:rsidRDefault="00997200" w:rsidP="005D4A10">
      <w:pPr>
        <w:spacing w:line="276" w:lineRule="auto"/>
        <w:ind w:firstLine="567"/>
        <w:jc w:val="both"/>
      </w:pPr>
      <w:r w:rsidRPr="005D4A10">
        <w:t>По индивидуальным предпринимателям в разрезе видов экономической деятельности идет увеличение:</w:t>
      </w:r>
    </w:p>
    <w:p w:rsidR="00997200" w:rsidRPr="005D4A10" w:rsidRDefault="008A5166" w:rsidP="005D4A10">
      <w:pPr>
        <w:spacing w:line="276" w:lineRule="auto"/>
        <w:ind w:firstLine="567"/>
        <w:jc w:val="both"/>
      </w:pPr>
      <w:r>
        <w:t>- по торговле</w:t>
      </w:r>
      <w:r w:rsidR="00997200" w:rsidRPr="005D4A10">
        <w:t xml:space="preserve"> оп</w:t>
      </w:r>
      <w:r w:rsidR="00C47034">
        <w:t xml:space="preserve">товой и розничной на 110,9% по </w:t>
      </w:r>
      <w:r w:rsidR="00997200" w:rsidRPr="005D4A10">
        <w:t>отношению к 2022 году;</w:t>
      </w:r>
    </w:p>
    <w:p w:rsidR="00997200" w:rsidRPr="005D4A10" w:rsidRDefault="00997200" w:rsidP="005D4A10">
      <w:pPr>
        <w:spacing w:line="276" w:lineRule="auto"/>
        <w:ind w:firstLine="567"/>
        <w:jc w:val="both"/>
      </w:pPr>
      <w:r w:rsidRPr="005D4A10">
        <w:t>- по разделу строительство рост с 76 единиц до 89 единиц, рост составляет 117,1%;</w:t>
      </w:r>
    </w:p>
    <w:p w:rsidR="00997200" w:rsidRPr="005D4A10" w:rsidRDefault="00997200" w:rsidP="005D4A10">
      <w:pPr>
        <w:spacing w:line="276" w:lineRule="auto"/>
        <w:ind w:firstLine="567"/>
        <w:jc w:val="both"/>
      </w:pPr>
      <w:r w:rsidRPr="005D4A10">
        <w:lastRenderedPageBreak/>
        <w:t>- по разделу деятельность гостиниц и предприятий общественного питания, рост составляет 111,1%.</w:t>
      </w:r>
    </w:p>
    <w:p w:rsidR="00997200" w:rsidRPr="005D4A10" w:rsidRDefault="00997200" w:rsidP="005D4A10">
      <w:pPr>
        <w:spacing w:line="276" w:lineRule="auto"/>
        <w:ind w:firstLine="567"/>
        <w:jc w:val="both"/>
      </w:pPr>
      <w:r w:rsidRPr="005D4A10">
        <w:t>В отчетном периоде идет увеличение оборота субъектов малого предпринимательс</w:t>
      </w:r>
      <w:r w:rsidR="008A5166">
        <w:t>тва на 106,4</w:t>
      </w:r>
      <w:r w:rsidRPr="005D4A10">
        <w:t>% по всем видам экономической деятельности.</w:t>
      </w:r>
    </w:p>
    <w:p w:rsidR="00997200" w:rsidRPr="005D4A10" w:rsidRDefault="00997200" w:rsidP="005D4A10">
      <w:pPr>
        <w:spacing w:line="276" w:lineRule="auto"/>
        <w:ind w:firstLine="567"/>
        <w:jc w:val="both"/>
      </w:pPr>
      <w:r w:rsidRPr="005D4A10">
        <w:t>Наибольший удельный вес по обороту малых предприятий (с учетом микропредприятий) приходится на такие виды экономической деятельности как сельское и лесное хозяйство, обработка древесины, строительство и торговля. По обороту индивидуальных предпринимателей наибольший оборот складывается по разделу торговля, транспортировка и хранение.</w:t>
      </w:r>
    </w:p>
    <w:p w:rsidR="00997200" w:rsidRPr="005D4A10" w:rsidRDefault="00997200" w:rsidP="005D4A10">
      <w:pPr>
        <w:spacing w:line="276" w:lineRule="auto"/>
        <w:ind w:firstLine="567"/>
        <w:jc w:val="both"/>
      </w:pPr>
      <w:r w:rsidRPr="005D4A10">
        <w:t>В 2022 году был ликвидирован единственный сельскохозяйственный потребительский кооператив «Успех».</w:t>
      </w:r>
    </w:p>
    <w:p w:rsidR="00997200" w:rsidRPr="005D4A10" w:rsidRDefault="00997200" w:rsidP="005D4A10">
      <w:pPr>
        <w:spacing w:line="276" w:lineRule="auto"/>
        <w:ind w:firstLine="567"/>
        <w:jc w:val="both"/>
      </w:pPr>
      <w:r w:rsidRPr="005D4A10">
        <w:t xml:space="preserve">Наблюдается небольшое снижение среднесписочной численности работников малых предприятий, но среднесписочная численности работников всех предприятий значительно снижается как в </w:t>
      </w:r>
      <w:r w:rsidR="00C47034" w:rsidRPr="005D4A10">
        <w:t>отчетном,</w:t>
      </w:r>
      <w:r w:rsidRPr="005D4A10">
        <w:t xml:space="preserve"> так и в прогнозируемом периоде, это вызвано нехваткой кадров во всех сферах деятельности.</w:t>
      </w:r>
    </w:p>
    <w:p w:rsidR="00997200" w:rsidRPr="005D4A10" w:rsidRDefault="00997200" w:rsidP="005D4A10">
      <w:pPr>
        <w:spacing w:line="276" w:lineRule="auto"/>
        <w:ind w:firstLine="567"/>
        <w:jc w:val="both"/>
      </w:pPr>
      <w:r w:rsidRPr="005D4A10">
        <w:t xml:space="preserve">В прогнозируемом периоде объемы инвестиций уменьшаются согласно предоставленных сведений от субъектов малого предпринимательства. </w:t>
      </w:r>
    </w:p>
    <w:p w:rsidR="00997200" w:rsidRPr="005D4A10" w:rsidRDefault="00997200" w:rsidP="005D4A10">
      <w:pPr>
        <w:spacing w:line="276" w:lineRule="auto"/>
        <w:ind w:firstLine="567"/>
        <w:jc w:val="both"/>
      </w:pPr>
    </w:p>
    <w:p w:rsidR="00BE2389" w:rsidRDefault="00BE2389" w:rsidP="00A63BD2">
      <w:pPr>
        <w:pStyle w:val="a6"/>
        <w:numPr>
          <w:ilvl w:val="0"/>
          <w:numId w:val="2"/>
        </w:numPr>
        <w:tabs>
          <w:tab w:val="left" w:pos="284"/>
          <w:tab w:val="left" w:pos="709"/>
        </w:tabs>
        <w:spacing w:line="276" w:lineRule="auto"/>
        <w:rPr>
          <w:b/>
        </w:rPr>
      </w:pPr>
      <w:r w:rsidRPr="00A63BD2">
        <w:rPr>
          <w:b/>
        </w:rPr>
        <w:t>Инвестиции</w:t>
      </w:r>
    </w:p>
    <w:p w:rsidR="00A63BD2" w:rsidRPr="00A63BD2" w:rsidRDefault="00A63BD2" w:rsidP="00A63BD2">
      <w:pPr>
        <w:pStyle w:val="a6"/>
        <w:tabs>
          <w:tab w:val="left" w:pos="284"/>
          <w:tab w:val="left" w:pos="709"/>
        </w:tabs>
        <w:spacing w:line="276" w:lineRule="auto"/>
        <w:ind w:left="644"/>
        <w:rPr>
          <w:b/>
        </w:rPr>
      </w:pPr>
    </w:p>
    <w:p w:rsidR="00DF2AFF" w:rsidRPr="005D4A10" w:rsidRDefault="00DF2AFF" w:rsidP="005D4A10">
      <w:pPr>
        <w:spacing w:line="276" w:lineRule="auto"/>
        <w:ind w:firstLine="708"/>
        <w:jc w:val="both"/>
      </w:pPr>
      <w:r w:rsidRPr="005D4A10">
        <w:t>Прогноз социально-экономического развития Слободского района по инвестициям составлен на основании прогнозных данных, полученных от организаций и предприятий района, а также на основании статистической информации за 2022, 2023, 1 квартал 2024 года.</w:t>
      </w:r>
    </w:p>
    <w:p w:rsidR="00DF2AFF" w:rsidRPr="005D4A10" w:rsidRDefault="00DF2AFF" w:rsidP="005D4A10">
      <w:pPr>
        <w:spacing w:line="276" w:lineRule="auto"/>
        <w:ind w:firstLine="708"/>
        <w:jc w:val="both"/>
      </w:pPr>
      <w:r w:rsidRPr="005D4A10">
        <w:t>Фактический объем инвестиций за 2022 год составляет 3 802 994 тыс. руб., за 2023 год – 4 656 9</w:t>
      </w:r>
      <w:r w:rsidR="00A63BD2">
        <w:t xml:space="preserve">86 тыс. руб., оценка 2024 года </w:t>
      </w:r>
      <w:r w:rsidRPr="005D4A10">
        <w:t>- 4 072 181,6 тыс. руб</w:t>
      </w:r>
      <w:r w:rsidR="0025084B">
        <w:t xml:space="preserve">., прогноз на 2025 – 2027 годы </w:t>
      </w:r>
      <w:r w:rsidRPr="005D4A10">
        <w:t>3 906 439,1 / 4 145</w:t>
      </w:r>
      <w:r w:rsidR="00A63BD2">
        <w:t> 144,9 тыс. руб,</w:t>
      </w:r>
      <w:r w:rsidRPr="005D4A10">
        <w:t>4 123 840,8 /4 577 780,3 тыс. руб., 4 108 265,1 / 4 850 810,9 тыс. руб.</w:t>
      </w:r>
    </w:p>
    <w:p w:rsidR="00DF2AFF" w:rsidRPr="005D4A10" w:rsidRDefault="00DF2AFF" w:rsidP="005D4A10">
      <w:pPr>
        <w:spacing w:line="276" w:lineRule="auto"/>
        <w:ind w:firstLine="709"/>
        <w:jc w:val="both"/>
      </w:pPr>
      <w:r w:rsidRPr="005D4A10">
        <w:t>По субъектам малого предпринимательства объем инвестиций за 2022 год составил 127 106 тыс. рублей, в 2023 году 100 387 тыс. руб. (- 26 719 тыс. руб. к 2022 году), 2024 год – 77 458 тыс. руб.</w:t>
      </w:r>
      <w:r w:rsidR="0025084B">
        <w:t xml:space="preserve"> </w:t>
      </w:r>
      <w:r w:rsidRPr="005D4A10">
        <w:t xml:space="preserve">(- 22 929 тыс. руб. к 2023 году).  </w:t>
      </w:r>
      <w:r w:rsidRPr="005D4A10">
        <w:rPr>
          <w:color w:val="000000"/>
        </w:rPr>
        <w:t>Основная доля инвестиций в 2023 году среди субъектов малого пре</w:t>
      </w:r>
      <w:r w:rsidR="0025084B">
        <w:rPr>
          <w:color w:val="000000"/>
        </w:rPr>
        <w:t xml:space="preserve">дпринимательства приходится на </w:t>
      </w:r>
      <w:r w:rsidRPr="005D4A10">
        <w:rPr>
          <w:color w:val="000000"/>
        </w:rPr>
        <w:t>СПК СХ</w:t>
      </w:r>
      <w:r w:rsidR="00A63BD2">
        <w:rPr>
          <w:color w:val="000000"/>
        </w:rPr>
        <w:t xml:space="preserve">А (колхоз) «Лекминский» </w:t>
      </w:r>
      <w:r w:rsidRPr="005D4A10">
        <w:rPr>
          <w:color w:val="000000"/>
        </w:rPr>
        <w:t xml:space="preserve">(44 342 тыс.руб.), </w:t>
      </w:r>
      <w:r w:rsidRPr="005D4A10">
        <w:t>ООО «Вахруши завод г</w:t>
      </w:r>
      <w:r w:rsidR="00C47034">
        <w:t xml:space="preserve">рузоподъемного оборудования»   </w:t>
      </w:r>
      <w:r w:rsidRPr="005D4A10">
        <w:t>(13 535 тыс.руб.),</w:t>
      </w:r>
      <w:r w:rsidRPr="005D4A10">
        <w:rPr>
          <w:color w:val="000000"/>
        </w:rPr>
        <w:t xml:space="preserve"> СПК Сельхозартель (колхоз) «Совьинский»</w:t>
      </w:r>
      <w:r w:rsidRPr="005D4A10">
        <w:t xml:space="preserve"> (12 061 тыс.руб.),  АО «Слободское откормочное сельскохозяйственное предприятие» (10 345 тыс.руб) и др., в 2024 году – 39 864 /13 670 /9 520 / 2 406 тыс.руб. показали эти же предприятия соответственно. В прогнозируемом периоде 2025-2027 годов инвестиции составят 67 651 /        71 439 тыс.руб., 82 327 / 86 526 тыс.руб., 63 421 / 67 670 тыс.руб. соответственно.</w:t>
      </w:r>
    </w:p>
    <w:p w:rsidR="00DF2AFF" w:rsidRPr="005D4A10" w:rsidRDefault="00DF2AFF" w:rsidP="005D4A10">
      <w:pPr>
        <w:spacing w:line="276" w:lineRule="auto"/>
        <w:ind w:firstLine="709"/>
        <w:jc w:val="both"/>
      </w:pPr>
      <w:r w:rsidRPr="005D4A10">
        <w:t xml:space="preserve">Средства на индивидуальное жилищное строительство за 2022 год составили 2 701 440 тыс. рублей, в 2023 – 3 088 935 тыс.руб. (+387 495 тыс.руб), 2024 – 3 567 840 тыс.руб. Увеличение объема инвестиций в 2023 году связано с ростом индивидуального жилищного строительства на 6,4 тыс.кв.м общей площади к 2022 году. В 2022 году общая площадь ввода в эксплуатацию жилых домов составила 90,9 тыс.кв.м., в 2023 году – 101,2 тыс.кв.м., в 2024 году – 96 тыс.кв.м. В прогнозируемом периоде 2025 - 2027 годов планируется введение  96 / 96,5 тыс. кв. м, 96,2 / 97 тыс.кв.м, 96,4 / 97,5 тыс.кв.м жилья соответственно (при расчете средств на ИЖС учитывался </w:t>
      </w:r>
      <w:hyperlink r:id="rId7" w:history="1">
        <w:r w:rsidRPr="005D4A10">
          <w:rPr>
            <w:rFonts w:eastAsia="Calibri"/>
            <w:lang w:eastAsia="en-US"/>
          </w:rPr>
          <w:t>норматив</w:t>
        </w:r>
      </w:hyperlink>
      <w:r w:rsidRPr="005D4A10">
        <w:rPr>
          <w:rFonts w:eastAsia="Calibri"/>
          <w:lang w:eastAsia="en-US"/>
        </w:rPr>
        <w:t xml:space="preserve"> стоимости одного </w:t>
      </w:r>
      <w:r w:rsidRPr="005D4A10">
        <w:rPr>
          <w:rFonts w:eastAsia="Calibri"/>
          <w:lang w:eastAsia="en-US"/>
        </w:rPr>
        <w:lastRenderedPageBreak/>
        <w:t xml:space="preserve">квадратного метра общей площади жилого помещения в Слободском районе, утвержденный </w:t>
      </w:r>
      <w:r w:rsidRPr="005D4A10">
        <w:t xml:space="preserve">Распоряжением Правительства Кировской области от 27.12.2022 № 339 «О нормативе стоимости одного квадратного метра общей площади жилого помещения в муниципальных районах (муниципальных, городских округах) Кировской области на 2023, 2024,2025 годы», Распоряжением Правительства Кировской области от 19.12.2023 № 413 «О нормативе стоимости одного квадратного метра общей площади жилого помещения в муниципальных районах (муниципальных округах, городских округах) Кировской области на 2024, 2025, 2026 годы»). </w:t>
      </w:r>
    </w:p>
    <w:p w:rsidR="00DF2AFF" w:rsidRPr="005D4A10" w:rsidRDefault="00DF2AFF" w:rsidP="005D4A10">
      <w:pPr>
        <w:spacing w:line="276" w:lineRule="auto"/>
        <w:ind w:firstLine="709"/>
        <w:jc w:val="both"/>
      </w:pPr>
      <w:r w:rsidRPr="005D4A10">
        <w:t>По крупным и средним предприятиям объем инвестиций за 2022-2024 годы составил 974 448 / 1 467 664 / 426 883</w:t>
      </w:r>
      <w:r w:rsidR="0025084B">
        <w:t xml:space="preserve">,6 тыс. рублей соответственно, </w:t>
      </w:r>
      <w:r w:rsidRPr="005D4A10">
        <w:t>прогноз на 2025-2027 годы – 270 </w:t>
      </w:r>
      <w:r w:rsidR="0025084B">
        <w:t xml:space="preserve">948,1 / 286 443,9 тыс. рублей, </w:t>
      </w:r>
      <w:r w:rsidRPr="005D4A10">
        <w:t>466 240,8 / 490 218,3 тыс. рублей, 462 138,1 / 492 028,9 тыс. рублей соответственно.</w:t>
      </w:r>
    </w:p>
    <w:p w:rsidR="00DF2AFF" w:rsidRPr="005D4A10" w:rsidRDefault="00DF2AFF" w:rsidP="005D4A10">
      <w:pPr>
        <w:spacing w:line="276" w:lineRule="auto"/>
        <w:ind w:firstLine="709"/>
        <w:jc w:val="both"/>
      </w:pPr>
      <w:r w:rsidRPr="005D4A10">
        <w:t>Инвестиционные вложения крупных и средних предприятий по видам экономической деятельности сложились следующим образом:</w:t>
      </w:r>
    </w:p>
    <w:p w:rsidR="00DF2AFF" w:rsidRPr="005D4A10" w:rsidRDefault="00DF2AFF" w:rsidP="005D4A10">
      <w:pPr>
        <w:spacing w:line="276" w:lineRule="auto"/>
        <w:ind w:firstLine="709"/>
        <w:jc w:val="both"/>
        <w:rPr>
          <w:b/>
        </w:rPr>
      </w:pPr>
      <w:r w:rsidRPr="005D4A10">
        <w:rPr>
          <w:b/>
        </w:rPr>
        <w:t xml:space="preserve">Раздел А «Сельское, лесное хозяйство, охота, рыболовство и рыбоводство»  </w:t>
      </w:r>
    </w:p>
    <w:p w:rsidR="00DF2AFF" w:rsidRPr="005D4A10" w:rsidRDefault="00DF2AFF" w:rsidP="005D4A10">
      <w:pPr>
        <w:spacing w:line="276" w:lineRule="auto"/>
        <w:ind w:firstLine="709"/>
        <w:jc w:val="both"/>
      </w:pPr>
      <w:r w:rsidRPr="005D4A10">
        <w:t>Объем инвестиций за 2022 год составил 179 937 тыс. рублей, 2023 г</w:t>
      </w:r>
      <w:r w:rsidR="0025084B">
        <w:t xml:space="preserve">од- 131 883 тыс.руб. (- 48 054 </w:t>
      </w:r>
      <w:r w:rsidRPr="005D4A10">
        <w:t>тыс.руб. к 2022 году), 2024 год- 328 067 тыс. руб. (+ 196 184 тыс.руб.). В прогнозируемом периоде 2025 - 2027 годы               195 312,6/206 250 тыс.руб., 378 211,1/397 500 тыс.руб., 380 682,7/406 000 тыс.руб. соответственно. Инвестиции показали предприятия агро</w:t>
      </w:r>
      <w:r w:rsidR="0025084B">
        <w:t xml:space="preserve">промышленного комплекса района ООО «Зверохозяйства «Вятка», </w:t>
      </w:r>
      <w:r w:rsidRPr="005D4A10">
        <w:t>СПК «Красная Талица», ООО «Агрофирма «Бобино – М», инвестиции направлены на приобретение техники, прицепного, производственного оборудования, строительство и реконструкцию производственного и не</w:t>
      </w:r>
      <w:r w:rsidR="0025084B">
        <w:t xml:space="preserve">производственного назначения, </w:t>
      </w:r>
      <w:r w:rsidRPr="005D4A10">
        <w:t>перевод скота в основное стадо и др.</w:t>
      </w:r>
    </w:p>
    <w:p w:rsidR="00DF2AFF" w:rsidRPr="005D4A10" w:rsidRDefault="00DF2AFF" w:rsidP="005D4A10">
      <w:pPr>
        <w:spacing w:line="276" w:lineRule="auto"/>
        <w:ind w:firstLine="709"/>
        <w:jc w:val="both"/>
      </w:pPr>
      <w:r w:rsidRPr="005D4A10">
        <w:t>Крупные вложения на протяжении всех периодов показывает СПК «Кра</w:t>
      </w:r>
      <w:r w:rsidR="0025084B">
        <w:t xml:space="preserve">сная Талица», так </w:t>
      </w:r>
      <w:r w:rsidRPr="005D4A10">
        <w:t xml:space="preserve">в 2024 году общий объем инвестиций составит </w:t>
      </w:r>
      <w:r w:rsidR="0025084B">
        <w:t xml:space="preserve">245 000 тыс.руб., планируется произвести </w:t>
      </w:r>
      <w:r w:rsidRPr="005D4A10">
        <w:t xml:space="preserve">ремонт телятников на общую сумму 20 000 тыс.руб., реконструкцию котельной, пшеничного склада – 7 300 тыс.руб., реконструкцию жилых домов – 1 700 тыс.руб., приобрести технику </w:t>
      </w:r>
      <w:r w:rsidR="0025084B">
        <w:t xml:space="preserve">на 29 000 тыс.руб., продолжить </w:t>
      </w:r>
      <w:r w:rsidRPr="005D4A10">
        <w:t>строительство коровника на 400 голов КРС. Санпропускник. Отапливаемый дезбарьер в с. Шестаково Слобод</w:t>
      </w:r>
      <w:r w:rsidR="0025084B">
        <w:t xml:space="preserve">ского района Кировской области </w:t>
      </w:r>
      <w:r w:rsidRPr="005D4A10">
        <w:t xml:space="preserve">(150 000 тыс.руб.), также на сумму 37 000 тыс.руб. запланирован перевод скота в основное стадо. В 2025 году с общим объемом инвестиций 120 000 тыс.руб.  планируется продолжить строительство коровника на 400 голов </w:t>
      </w:r>
      <w:r w:rsidR="0025084B">
        <w:t xml:space="preserve">и ввести объект в эксплуатацию </w:t>
      </w:r>
      <w:r w:rsidRPr="005D4A10">
        <w:t xml:space="preserve">(50 000 тыс.руб.), перевод скота в основное стадо (38 000 тыс.руб.), приобрести технику на 32 000 тыс.руб. В 2026 году планируется начать новое строительство коровника на 800 голов КРС в с. Шестаково Слободского района Кировской области (300 000 тыс.руб.), перевод скота в основное стадо (39 000 тыс.руб.), приобрести технику. Общий объем инвестиций -354 000 руб. В 2027 году запланировано на инвестиции 350 000 тыс.руб., на которые планируется продолжить строительство коровника на 800 голов (300 000 тыс.руб.), перевод скота в основное стадо (40 000 тыс.руб.), приобрести технику. </w:t>
      </w:r>
    </w:p>
    <w:p w:rsidR="00DF2AFF" w:rsidRPr="005D4A10" w:rsidRDefault="0025084B" w:rsidP="005D4A10">
      <w:pPr>
        <w:spacing w:line="276" w:lineRule="auto"/>
        <w:ind w:firstLine="709"/>
        <w:jc w:val="both"/>
      </w:pPr>
      <w:r>
        <w:t xml:space="preserve">ООО «Агрофирма «Бобино-М» в </w:t>
      </w:r>
      <w:r w:rsidR="00DF2AFF" w:rsidRPr="005D4A10">
        <w:t>2022 году велось строительство телятника в дер. Заборье, объем инвестиций 37 673 тыс. рублей, объем инвестиций за 2023 год составил 48173 тыс. рублей или со снижением</w:t>
      </w:r>
      <w:r>
        <w:t xml:space="preserve"> </w:t>
      </w:r>
      <w:r w:rsidR="00DF2AFF" w:rsidRPr="005D4A10">
        <w:t>к уровню 2022 года на 30 250 тыс. рублей. К оценке 2024 года объем инв</w:t>
      </w:r>
      <w:r>
        <w:t xml:space="preserve">естиций сложился с увеличением </w:t>
      </w:r>
      <w:r w:rsidR="00DF2AFF" w:rsidRPr="005D4A10">
        <w:t xml:space="preserve">на 29 894 тыс. рублей, ведется реконструкция здания конторы, незавершенного строительством здания телятника в дер. </w:t>
      </w:r>
      <w:r w:rsidR="00DF2AFF" w:rsidRPr="005D4A10">
        <w:lastRenderedPageBreak/>
        <w:t xml:space="preserve">Подгорена. В прогнозируемом периоде 2025-2027 годов планируется провести работы по модернизации системы навозоудаления -    </w:t>
      </w:r>
      <w:r>
        <w:t xml:space="preserve">50 000 тыс. рублей (2025 год), </w:t>
      </w:r>
      <w:r w:rsidR="00DF2AFF" w:rsidRPr="005D4A10">
        <w:t>приобретение сельскохозяйственной техники и оборудования на сумму 87 500 тыс.рублей.</w:t>
      </w:r>
    </w:p>
    <w:p w:rsidR="00DF2AFF" w:rsidRPr="005D4A10" w:rsidRDefault="00DF2AFF" w:rsidP="005D4A10">
      <w:pPr>
        <w:spacing w:line="276" w:lineRule="auto"/>
        <w:ind w:firstLine="709"/>
        <w:jc w:val="both"/>
        <w:rPr>
          <w:b/>
        </w:rPr>
      </w:pPr>
      <w:r w:rsidRPr="005D4A10">
        <w:rPr>
          <w:b/>
        </w:rPr>
        <w:t xml:space="preserve">Раздел С «Обрабатывающие производства»  </w:t>
      </w:r>
    </w:p>
    <w:p w:rsidR="00DF2AFF" w:rsidRPr="005D4A10" w:rsidRDefault="00DF2AFF" w:rsidP="005D4A10">
      <w:pPr>
        <w:spacing w:line="276" w:lineRule="auto"/>
        <w:ind w:firstLine="709"/>
        <w:jc w:val="both"/>
      </w:pPr>
      <w:r w:rsidRPr="005D4A10">
        <w:t>Объем инвестиций за 2022 год составил 422 518 тыс. рублей, 2023 год- 915 945 тыс.руб. (– 493 427 тыс.руб. к 2022 году)</w:t>
      </w:r>
      <w:r w:rsidR="0025084B">
        <w:t xml:space="preserve">, 2024 – 53 186,7 тыс.руб. </w:t>
      </w:r>
      <w:r w:rsidRPr="005D4A10">
        <w:t xml:space="preserve">(- 862 758,3 тыс.руб. к 2023 году).  </w:t>
      </w:r>
    </w:p>
    <w:p w:rsidR="00DF2AFF" w:rsidRPr="005D4A10" w:rsidRDefault="00DF2AFF" w:rsidP="005D4A10">
      <w:pPr>
        <w:spacing w:line="276" w:lineRule="auto"/>
        <w:ind w:firstLine="709"/>
        <w:jc w:val="both"/>
      </w:pPr>
      <w:r w:rsidRPr="005D4A10">
        <w:t>В прогнозном периоде 2025-2027 годы запланированы инвестиции 52 083,3/ 55 000 тыс.ру</w:t>
      </w:r>
      <w:r w:rsidR="0025084B">
        <w:t xml:space="preserve">б., 56 136,9/ 59 000 тыс.руб., </w:t>
      </w:r>
      <w:r w:rsidRPr="005D4A10">
        <w:t xml:space="preserve">52 400 / 55 000 тыс.руб. соответственно. </w:t>
      </w:r>
    </w:p>
    <w:p w:rsidR="00DF2AFF" w:rsidRPr="005D4A10" w:rsidRDefault="00DF2AFF" w:rsidP="005D4A10">
      <w:pPr>
        <w:spacing w:line="276" w:lineRule="auto"/>
        <w:ind w:firstLine="709"/>
        <w:jc w:val="both"/>
      </w:pPr>
      <w:r w:rsidRPr="005D4A10">
        <w:t>ООО «Вахруши</w:t>
      </w:r>
      <w:r w:rsidR="0025084B">
        <w:t xml:space="preserve">-Юфть», ООО «Вахруши-Литобувь» инвестируют </w:t>
      </w:r>
      <w:r w:rsidRPr="005D4A10">
        <w:t>в обновление основных средств, все затраты производят за счет собственных средств предприятий.</w:t>
      </w:r>
    </w:p>
    <w:p w:rsidR="00DF2AFF" w:rsidRPr="005D4A10" w:rsidRDefault="00DF2AFF" w:rsidP="005D4A10">
      <w:pPr>
        <w:spacing w:line="276" w:lineRule="auto"/>
        <w:ind w:firstLine="709"/>
        <w:jc w:val="both"/>
      </w:pPr>
      <w:r w:rsidRPr="005D4A10">
        <w:t>В 2023 году ООО «Вахруш</w:t>
      </w:r>
      <w:r w:rsidR="0025084B">
        <w:t xml:space="preserve">и – Юфть» провели модернизацию </w:t>
      </w:r>
      <w:r w:rsidRPr="005D4A10">
        <w:t>и капитальный ремонт производственного оборудования в количестве 4 единиц, обновлена дорог</w:t>
      </w:r>
      <w:r w:rsidR="0025084B">
        <w:t xml:space="preserve">а внутрихозяйственная на сумму </w:t>
      </w:r>
      <w:r w:rsidRPr="005D4A10">
        <w:t>4015 тыс. руб., приобретен автопогрузчик стоимостью 1 125 тыс. руб. В 2024 го</w:t>
      </w:r>
      <w:r w:rsidR="0025084B">
        <w:t xml:space="preserve">ду планируется ввести в работу </w:t>
      </w:r>
      <w:r w:rsidRPr="005D4A10">
        <w:t>новую единицу производственного оборудования предварительной стоимостью 8 млн. руб. (оборудование приобретено, на данный момент идет монтаж и установка), кроме того проводятся капитальные ремонты имеющегося оборудования по оценке на      2 млн. руб. В 2025 -2027 годах будут проводиться ремонты и модернизация основных средств, планируется приобретение новой единицы оборудования.</w:t>
      </w:r>
    </w:p>
    <w:p w:rsidR="00DF2AFF" w:rsidRPr="005D4A10" w:rsidRDefault="00DF2AFF" w:rsidP="005D4A10">
      <w:pPr>
        <w:spacing w:line="276" w:lineRule="auto"/>
        <w:ind w:firstLine="709"/>
        <w:jc w:val="both"/>
        <w:rPr>
          <w:b/>
        </w:rPr>
      </w:pPr>
      <w:r w:rsidRPr="005D4A10">
        <w:rPr>
          <w:b/>
        </w:rPr>
        <w:t xml:space="preserve">Раздел </w:t>
      </w:r>
      <w:r w:rsidRPr="005D4A10">
        <w:rPr>
          <w:b/>
          <w:lang w:val="en-US"/>
        </w:rPr>
        <w:t>D</w:t>
      </w:r>
      <w:r w:rsidRPr="005D4A10">
        <w:rPr>
          <w:b/>
        </w:rPr>
        <w:t xml:space="preserve"> «Обеспечение электрической энергией, газом и паром; кондиционирование воздуха»</w:t>
      </w:r>
    </w:p>
    <w:p w:rsidR="00DF2AFF" w:rsidRPr="005D4A10" w:rsidRDefault="0025084B" w:rsidP="005D4A10">
      <w:pPr>
        <w:spacing w:line="276" w:lineRule="auto"/>
        <w:ind w:firstLine="709"/>
        <w:jc w:val="both"/>
      </w:pPr>
      <w:r>
        <w:t xml:space="preserve">Объем инвестиций за 2022 </w:t>
      </w:r>
      <w:r w:rsidR="00DF2AFF" w:rsidRPr="005D4A10">
        <w:t>год составил 75 407 тыс. рублей, в 2023 году – 5 212 тыс. руб. (- 70 195 тыс. руб.), в 2024 году, в прогнозном периоде 2025 - 2027 годы инвестиции не запланированы.</w:t>
      </w:r>
    </w:p>
    <w:p w:rsidR="00DF2AFF" w:rsidRPr="005D4A10" w:rsidRDefault="00DF2AFF" w:rsidP="005D4A10">
      <w:pPr>
        <w:spacing w:line="276" w:lineRule="auto"/>
        <w:ind w:firstLine="709"/>
        <w:jc w:val="both"/>
      </w:pPr>
      <w:r w:rsidRPr="005D4A10">
        <w:t>Ад</w:t>
      </w:r>
      <w:r w:rsidR="0025084B">
        <w:t xml:space="preserve">министрация Слободского района показала инвестиции в </w:t>
      </w:r>
      <w:r w:rsidRPr="005D4A10">
        <w:t>2022/2023 годах 258/246 тыс.руб.</w:t>
      </w:r>
    </w:p>
    <w:p w:rsidR="00DF2AFF" w:rsidRPr="005D4A10" w:rsidRDefault="00DF2AFF" w:rsidP="005D4A10">
      <w:pPr>
        <w:spacing w:line="276" w:lineRule="auto"/>
        <w:ind w:firstLine="360"/>
        <w:jc w:val="both"/>
      </w:pPr>
      <w:r w:rsidRPr="005D4A10">
        <w:t>Ин</w:t>
      </w:r>
      <w:r w:rsidR="0025084B">
        <w:t xml:space="preserve">формация от других предприятий </w:t>
      </w:r>
      <w:r w:rsidRPr="005D4A10">
        <w:t>не поступила.</w:t>
      </w:r>
    </w:p>
    <w:p w:rsidR="00DF2AFF" w:rsidRPr="005D4A10" w:rsidRDefault="00DF2AFF" w:rsidP="005D4A10">
      <w:pPr>
        <w:spacing w:line="276" w:lineRule="auto"/>
        <w:ind w:firstLine="360"/>
        <w:jc w:val="both"/>
        <w:rPr>
          <w:b/>
        </w:rPr>
      </w:pPr>
      <w:r w:rsidRPr="005D4A10">
        <w:rPr>
          <w:b/>
        </w:rPr>
        <w:t>Разделе Е «Водоснабжение; водоотведение, организация сбора и утилизации отходов, деятельность по ликвидации загрязнений»</w:t>
      </w:r>
    </w:p>
    <w:p w:rsidR="00DF2AFF" w:rsidRPr="005D4A10" w:rsidRDefault="00DF2AFF" w:rsidP="005D4A10">
      <w:pPr>
        <w:spacing w:line="276" w:lineRule="auto"/>
        <w:ind w:firstLine="360"/>
        <w:jc w:val="both"/>
      </w:pPr>
      <w:r w:rsidRPr="005D4A10">
        <w:t xml:space="preserve">Объем инвестиций за 2022 год составил 532 тыс. рублей, в 2022 – 1 384 тыс.руб. (+ 852 тыс.руб. к 2022 году), в 2024 году- 100 тыс.руб. (- 1 284 тыс.руб. к 2023 году), в прогнозируемых периодах 2025-2027 годы – 94,7/100 тыс. руб., 95,1/100 тыс.руб., 94/100 тыс.руб. </w:t>
      </w:r>
    </w:p>
    <w:p w:rsidR="00DF2AFF" w:rsidRPr="005D4A10" w:rsidRDefault="00DF2AFF" w:rsidP="005D4A10">
      <w:pPr>
        <w:spacing w:line="276" w:lineRule="auto"/>
        <w:ind w:firstLine="360"/>
        <w:jc w:val="both"/>
      </w:pPr>
      <w:r w:rsidRPr="005D4A10">
        <w:t xml:space="preserve">В 2022 -2023 годах Администрацией Слободского района инвестировано в реализацию проекта по замене наружного водопровода от скважины в           с. Карино в рамках Проекта местных инициатив (1413,4 тыс.руб), в строительство площадок ТКО, приобретение насосов. </w:t>
      </w:r>
    </w:p>
    <w:p w:rsidR="00DF2AFF" w:rsidRPr="005D4A10" w:rsidRDefault="00DF2AFF" w:rsidP="005D4A10">
      <w:pPr>
        <w:spacing w:line="276" w:lineRule="auto"/>
        <w:ind w:firstLine="360"/>
        <w:jc w:val="both"/>
      </w:pPr>
      <w:r w:rsidRPr="005D4A10">
        <w:t>Ин</w:t>
      </w:r>
      <w:r w:rsidR="0025084B">
        <w:t xml:space="preserve">формация от других предприятий </w:t>
      </w:r>
      <w:r w:rsidRPr="005D4A10">
        <w:t>не поступила.</w:t>
      </w:r>
    </w:p>
    <w:p w:rsidR="00DF2AFF" w:rsidRPr="005D4A10" w:rsidRDefault="00DF2AFF" w:rsidP="005D4A10">
      <w:pPr>
        <w:spacing w:line="276" w:lineRule="auto"/>
        <w:ind w:firstLine="360"/>
        <w:jc w:val="both"/>
        <w:rPr>
          <w:b/>
        </w:rPr>
      </w:pPr>
      <w:r w:rsidRPr="005D4A10">
        <w:rPr>
          <w:b/>
        </w:rPr>
        <w:t xml:space="preserve">Разделе </w:t>
      </w:r>
      <w:r w:rsidRPr="005D4A10">
        <w:rPr>
          <w:b/>
          <w:lang w:val="en-US"/>
        </w:rPr>
        <w:t>F</w:t>
      </w:r>
      <w:r w:rsidRPr="005D4A10">
        <w:rPr>
          <w:b/>
        </w:rPr>
        <w:t xml:space="preserve"> «Строительство»</w:t>
      </w:r>
    </w:p>
    <w:p w:rsidR="00DF2AFF" w:rsidRPr="005D4A10" w:rsidRDefault="0025084B" w:rsidP="005D4A10">
      <w:pPr>
        <w:spacing w:line="276" w:lineRule="auto"/>
        <w:ind w:firstLine="360"/>
        <w:jc w:val="both"/>
      </w:pPr>
      <w:r>
        <w:t xml:space="preserve">Информация от предприятий </w:t>
      </w:r>
      <w:r w:rsidR="00DF2AFF" w:rsidRPr="005D4A10">
        <w:t>не поступила, по статистической отчетности инвестиции по разделу не указаны.</w:t>
      </w:r>
    </w:p>
    <w:p w:rsidR="00DF2AFF" w:rsidRPr="005D4A10" w:rsidRDefault="00DF2AFF" w:rsidP="005D4A10">
      <w:pPr>
        <w:spacing w:line="276" w:lineRule="auto"/>
        <w:ind w:firstLine="708"/>
        <w:jc w:val="both"/>
        <w:rPr>
          <w:b/>
        </w:rPr>
      </w:pPr>
      <w:r w:rsidRPr="005D4A10">
        <w:rPr>
          <w:b/>
        </w:rPr>
        <w:t xml:space="preserve">Раздел </w:t>
      </w:r>
      <w:r w:rsidRPr="005D4A10">
        <w:rPr>
          <w:b/>
          <w:lang w:val="en-US"/>
        </w:rPr>
        <w:t>G</w:t>
      </w:r>
      <w:r w:rsidRPr="005D4A10">
        <w:rPr>
          <w:b/>
        </w:rPr>
        <w:t xml:space="preserve"> «Торговля оптовая и розничная; ремонт автотранспортных средств и мотоциклов»</w:t>
      </w:r>
    </w:p>
    <w:p w:rsidR="00DF2AFF" w:rsidRPr="005D4A10" w:rsidRDefault="00DF2AFF" w:rsidP="005D4A10">
      <w:pPr>
        <w:spacing w:line="276" w:lineRule="auto"/>
        <w:jc w:val="both"/>
      </w:pPr>
      <w:r w:rsidRPr="005D4A10">
        <w:lastRenderedPageBreak/>
        <w:t xml:space="preserve"> </w:t>
      </w:r>
      <w:r w:rsidRPr="005D4A10">
        <w:tab/>
        <w:t>Объем инвестиций за 2022 году составил 4 389 тыс</w:t>
      </w:r>
      <w:r w:rsidR="0025084B">
        <w:t xml:space="preserve">. рублей, в 2023 году – 10 400 </w:t>
      </w:r>
      <w:r w:rsidRPr="005D4A10">
        <w:t>тыс. руб. (+16 011 тыс. руб. к 2022 году), в 2024 году, в прогнозируемый период 2025 - 2027 годы инвестиции не запланированы.</w:t>
      </w:r>
    </w:p>
    <w:p w:rsidR="00DF2AFF" w:rsidRPr="005D4A10" w:rsidRDefault="00DF2AFF" w:rsidP="005D4A10">
      <w:pPr>
        <w:spacing w:line="276" w:lineRule="auto"/>
        <w:jc w:val="both"/>
      </w:pPr>
      <w:r w:rsidRPr="005D4A10">
        <w:t>Ин</w:t>
      </w:r>
      <w:r w:rsidR="0025084B">
        <w:t xml:space="preserve">формация от других предприятий </w:t>
      </w:r>
      <w:r w:rsidRPr="005D4A10">
        <w:t>не поступила.</w:t>
      </w:r>
    </w:p>
    <w:p w:rsidR="00DF2AFF" w:rsidRPr="005D4A10" w:rsidRDefault="00DF2AFF" w:rsidP="005D4A10">
      <w:pPr>
        <w:spacing w:line="276" w:lineRule="auto"/>
        <w:ind w:firstLine="708"/>
        <w:jc w:val="both"/>
        <w:rPr>
          <w:b/>
        </w:rPr>
      </w:pPr>
      <w:r w:rsidRPr="005D4A10">
        <w:rPr>
          <w:b/>
        </w:rPr>
        <w:t>Раздел H «Транспортировка и хранение»</w:t>
      </w:r>
    </w:p>
    <w:p w:rsidR="00DF2AFF" w:rsidRPr="005D4A10" w:rsidRDefault="00DF2AFF" w:rsidP="005D4A10">
      <w:pPr>
        <w:spacing w:line="276" w:lineRule="auto"/>
        <w:ind w:firstLine="708"/>
        <w:jc w:val="both"/>
      </w:pPr>
      <w:r w:rsidRPr="005D4A10">
        <w:t xml:space="preserve">Данных от предприятий не поступало. </w:t>
      </w:r>
    </w:p>
    <w:p w:rsidR="00DF2AFF" w:rsidRPr="005D4A10" w:rsidRDefault="00DF2AFF" w:rsidP="005D4A10">
      <w:pPr>
        <w:spacing w:line="276" w:lineRule="auto"/>
        <w:ind w:firstLine="708"/>
        <w:jc w:val="both"/>
      </w:pPr>
      <w:r w:rsidRPr="005D4A10">
        <w:t xml:space="preserve">Объем инвестиций за 2022 год составил 64 226 тыс. рублей, 2023 –    192 255 тыс.руб. (+ </w:t>
      </w:r>
      <w:r w:rsidR="0025084B">
        <w:t xml:space="preserve">128 029 тыс.руб. к 2022 году), </w:t>
      </w:r>
      <w:r w:rsidRPr="005D4A10">
        <w:t>в 2024 году, в 2025-2027 годы инвестиции не запланированы.</w:t>
      </w:r>
    </w:p>
    <w:p w:rsidR="00DF2AFF" w:rsidRPr="005D4A10" w:rsidRDefault="00DF2AFF" w:rsidP="005D4A10">
      <w:pPr>
        <w:spacing w:line="276" w:lineRule="auto"/>
        <w:ind w:firstLine="708"/>
        <w:jc w:val="both"/>
        <w:rPr>
          <w:b/>
        </w:rPr>
      </w:pPr>
      <w:r w:rsidRPr="005D4A10">
        <w:rPr>
          <w:b/>
        </w:rPr>
        <w:t xml:space="preserve">Раздел </w:t>
      </w:r>
      <w:r w:rsidRPr="005D4A10">
        <w:rPr>
          <w:b/>
          <w:lang w:val="en-US"/>
        </w:rPr>
        <w:t>I</w:t>
      </w:r>
      <w:r w:rsidRPr="005D4A10">
        <w:rPr>
          <w:b/>
        </w:rPr>
        <w:t xml:space="preserve"> «Деятельность гостиниц и предприятий общественного питания»</w:t>
      </w:r>
    </w:p>
    <w:p w:rsidR="00DF2AFF" w:rsidRPr="005D4A10" w:rsidRDefault="00DF2AFF" w:rsidP="005D4A10">
      <w:pPr>
        <w:spacing w:line="276" w:lineRule="auto"/>
        <w:ind w:firstLine="708"/>
        <w:jc w:val="both"/>
      </w:pPr>
      <w:r w:rsidRPr="005D4A10">
        <w:t>Объем инвестиций за 2022 год составил 5 849 тыс. рублей, 2023- 14 062 тыс. руб. (+ 8 213 тыс. руб. к 2022 году), в 2024, 2025-2027 годах инвестиции не запланированы.</w:t>
      </w:r>
    </w:p>
    <w:p w:rsidR="00DF2AFF" w:rsidRPr="005D4A10" w:rsidRDefault="00DF2AFF" w:rsidP="005D4A10">
      <w:pPr>
        <w:spacing w:line="276" w:lineRule="auto"/>
        <w:ind w:firstLine="708"/>
        <w:jc w:val="both"/>
      </w:pPr>
      <w:r w:rsidRPr="005D4A10">
        <w:t xml:space="preserve"> Данных от предприятий не поступало. </w:t>
      </w:r>
    </w:p>
    <w:p w:rsidR="00DF2AFF" w:rsidRPr="005D4A10" w:rsidRDefault="00DF2AFF" w:rsidP="005D4A10">
      <w:pPr>
        <w:spacing w:line="276" w:lineRule="auto"/>
        <w:ind w:firstLine="708"/>
        <w:jc w:val="both"/>
        <w:rPr>
          <w:b/>
        </w:rPr>
      </w:pPr>
      <w:r w:rsidRPr="005D4A10">
        <w:rPr>
          <w:b/>
        </w:rPr>
        <w:t xml:space="preserve">Раздел </w:t>
      </w:r>
      <w:r w:rsidRPr="005D4A10">
        <w:rPr>
          <w:b/>
          <w:lang w:val="en-US"/>
        </w:rPr>
        <w:t>J</w:t>
      </w:r>
      <w:r w:rsidRPr="005D4A10">
        <w:rPr>
          <w:b/>
        </w:rPr>
        <w:t xml:space="preserve"> «Деятельность в области информации и связи» </w:t>
      </w:r>
    </w:p>
    <w:p w:rsidR="00DF2AFF" w:rsidRPr="005D4A10" w:rsidRDefault="0025084B" w:rsidP="005D4A10">
      <w:pPr>
        <w:spacing w:line="276" w:lineRule="auto"/>
        <w:jc w:val="both"/>
      </w:pPr>
      <w:r>
        <w:t xml:space="preserve">По </w:t>
      </w:r>
      <w:r w:rsidR="00DF2AFF" w:rsidRPr="005D4A10">
        <w:t>статистической отчетности инвестиции по разделу отсутствуют.</w:t>
      </w:r>
    </w:p>
    <w:p w:rsidR="00DF2AFF" w:rsidRPr="005D4A10" w:rsidRDefault="00DF2AFF" w:rsidP="005D4A10">
      <w:pPr>
        <w:spacing w:line="276" w:lineRule="auto"/>
        <w:ind w:firstLine="708"/>
        <w:jc w:val="both"/>
        <w:rPr>
          <w:b/>
        </w:rPr>
      </w:pPr>
      <w:r w:rsidRPr="005D4A10">
        <w:rPr>
          <w:b/>
        </w:rPr>
        <w:t xml:space="preserve">Раздел </w:t>
      </w:r>
      <w:r w:rsidRPr="005D4A10">
        <w:rPr>
          <w:b/>
          <w:lang w:val="en-US"/>
        </w:rPr>
        <w:t>L</w:t>
      </w:r>
      <w:r w:rsidRPr="005D4A10">
        <w:rPr>
          <w:b/>
        </w:rPr>
        <w:t xml:space="preserve"> «Деятельность по операциям с недвижимым имуществом»</w:t>
      </w:r>
    </w:p>
    <w:p w:rsidR="00DF2AFF" w:rsidRPr="005D4A10" w:rsidRDefault="00DF2AFF" w:rsidP="005D4A10">
      <w:pPr>
        <w:spacing w:line="276" w:lineRule="auto"/>
        <w:ind w:firstLine="708"/>
        <w:jc w:val="both"/>
      </w:pPr>
      <w:r w:rsidRPr="005D4A10">
        <w:t>Объем инвестиций за 2022 год составил 154 681 тыс. рублей,</w:t>
      </w:r>
      <w:r w:rsidR="0025084B">
        <w:t xml:space="preserve"> 2023-40 877 тыс.руб. (-113 804 тыс.руб. к 2022 году)</w:t>
      </w:r>
      <w:r w:rsidRPr="005D4A10">
        <w:t>, 202</w:t>
      </w:r>
      <w:r w:rsidR="00C47034">
        <w:t xml:space="preserve">4 – 18 618 тыс.руб., 2025-2027 </w:t>
      </w:r>
      <w:r w:rsidRPr="005D4A10">
        <w:t xml:space="preserve">годы инвестиции не запланированы. </w:t>
      </w:r>
    </w:p>
    <w:p w:rsidR="00DF2AFF" w:rsidRPr="005D4A10" w:rsidRDefault="00DF2AFF" w:rsidP="005D4A10">
      <w:pPr>
        <w:spacing w:line="276" w:lineRule="auto"/>
        <w:ind w:firstLine="360"/>
        <w:jc w:val="both"/>
        <w:rPr>
          <w:rFonts w:eastAsia="Calibri"/>
        </w:rPr>
      </w:pPr>
      <w:r w:rsidRPr="005D4A10">
        <w:t xml:space="preserve">В рамках государственной адресной программы «Переселение граждан, проживающих на территории Кировской области </w:t>
      </w:r>
      <w:r w:rsidR="0025084B" w:rsidRPr="005D4A10">
        <w:t>из аварийного жилищного фонда,</w:t>
      </w:r>
      <w:r w:rsidRPr="005D4A10">
        <w:t xml:space="preserve"> признанного таковым до 01.01.2017 года» на 2019-2025 годы </w:t>
      </w:r>
      <w:r w:rsidRPr="005D4A10">
        <w:rPr>
          <w:rFonts w:eastAsia="Calibri"/>
        </w:rPr>
        <w:t xml:space="preserve">на территории Вахрушевского городского поселения построен многоквартирный дом (52 млн. 778 тыс. руб.), </w:t>
      </w:r>
      <w:r w:rsidRPr="005D4A10">
        <w:t xml:space="preserve">строительство дома начато в 2020 году, ввод в эксплуатацию произведен в 2022 году. </w:t>
      </w:r>
      <w:r w:rsidRPr="005D4A10">
        <w:rPr>
          <w:rFonts w:eastAsia="Calibri"/>
        </w:rPr>
        <w:t xml:space="preserve">В 2023 году начато строительство нового многоквартирного дома на 40 квартир по этой же программе, цена контракта составила 105 225,970 тыс. руб., введен в эксплуатацию в 2023 году.  </w:t>
      </w:r>
    </w:p>
    <w:p w:rsidR="00DF2AFF" w:rsidRPr="005D4A10" w:rsidRDefault="00DF2AFF" w:rsidP="005D4A10">
      <w:pPr>
        <w:spacing w:line="276" w:lineRule="auto"/>
        <w:ind w:firstLine="360"/>
        <w:jc w:val="both"/>
      </w:pPr>
      <w:r w:rsidRPr="005D4A10">
        <w:rPr>
          <w:rFonts w:eastAsia="Calibri"/>
        </w:rPr>
        <w:t>В Октябрьском сельском поселении в 2022 году началось строительство многоквартирного дома для переселения граждан, сумма заключенного контракта на строительство составила 59 млн. 604 тыс.рублей. Введен в эксплуатацию в 2023 году. По этой же программе в 2</w:t>
      </w:r>
      <w:r w:rsidR="0025084B">
        <w:rPr>
          <w:rFonts w:eastAsia="Calibri"/>
        </w:rPr>
        <w:t xml:space="preserve">022 году приобретено 5 квартир </w:t>
      </w:r>
      <w:r w:rsidRPr="005D4A10">
        <w:rPr>
          <w:rFonts w:eastAsia="Calibri"/>
        </w:rPr>
        <w:t>на сумму 8 млн.793 тыс.руб.</w:t>
      </w:r>
      <w:r w:rsidRPr="005D4A10">
        <w:t xml:space="preserve"> </w:t>
      </w:r>
    </w:p>
    <w:p w:rsidR="00DF2AFF" w:rsidRPr="005D4A10" w:rsidRDefault="00DF2AFF" w:rsidP="005D4A10">
      <w:pPr>
        <w:spacing w:line="276" w:lineRule="auto"/>
        <w:ind w:firstLine="708"/>
        <w:jc w:val="both"/>
      </w:pPr>
      <w:r w:rsidRPr="005D4A10">
        <w:t xml:space="preserve">Данных от других предприятий не поступало. </w:t>
      </w:r>
    </w:p>
    <w:p w:rsidR="00DF2AFF" w:rsidRPr="005D4A10" w:rsidRDefault="00DF2AFF" w:rsidP="005D4A10">
      <w:pPr>
        <w:spacing w:line="276" w:lineRule="auto"/>
        <w:ind w:firstLine="708"/>
        <w:jc w:val="both"/>
        <w:rPr>
          <w:b/>
        </w:rPr>
      </w:pPr>
      <w:r w:rsidRPr="005D4A10">
        <w:rPr>
          <w:b/>
        </w:rPr>
        <w:t xml:space="preserve">Раздел </w:t>
      </w:r>
      <w:r w:rsidRPr="005D4A10">
        <w:rPr>
          <w:b/>
          <w:lang w:val="en-US"/>
        </w:rPr>
        <w:t>N</w:t>
      </w:r>
      <w:r w:rsidRPr="005D4A10">
        <w:rPr>
          <w:b/>
        </w:rPr>
        <w:t xml:space="preserve"> «Деятельность административная и сопутствующие дополнительные услуги»</w:t>
      </w:r>
    </w:p>
    <w:p w:rsidR="00DF2AFF" w:rsidRPr="005D4A10" w:rsidRDefault="00DF2AFF" w:rsidP="005D4A10">
      <w:pPr>
        <w:spacing w:line="276" w:lineRule="auto"/>
        <w:ind w:firstLine="708"/>
        <w:jc w:val="both"/>
      </w:pPr>
      <w:r w:rsidRPr="005D4A10">
        <w:t>По статистическим данным объем инвестиций за 2022 год составил 90 тыс. руб., 2023 - 44 тыс.руб., в оценочном и прогнозируемых периодах инвестиций не запланировано.</w:t>
      </w:r>
    </w:p>
    <w:p w:rsidR="00DF2AFF" w:rsidRPr="005D4A10" w:rsidRDefault="00DF2AFF" w:rsidP="005D4A10">
      <w:pPr>
        <w:spacing w:line="276" w:lineRule="auto"/>
        <w:ind w:firstLine="708"/>
        <w:jc w:val="both"/>
        <w:rPr>
          <w:b/>
        </w:rPr>
      </w:pPr>
      <w:r w:rsidRPr="005D4A10">
        <w:rPr>
          <w:b/>
        </w:rPr>
        <w:t>Раздел О «Государственное управление и обеспечение военной безопасности; обязательное социальное обеспечение»</w:t>
      </w:r>
    </w:p>
    <w:p w:rsidR="00DF2AFF" w:rsidRPr="005D4A10" w:rsidRDefault="00DF2AFF" w:rsidP="005D4A10">
      <w:pPr>
        <w:spacing w:line="276" w:lineRule="auto"/>
        <w:ind w:firstLine="708"/>
        <w:jc w:val="both"/>
      </w:pPr>
      <w:r w:rsidRPr="005D4A10">
        <w:t xml:space="preserve">Объем инвестиций за 2022 год составил 672 тыс. рублей, 2023 год - 974 тыс.руб., 2024 год - 0 тыс.руб.  В прогнозируемом периоде 2025-2027 годов реализация инвестиционных проектов не планируется. </w:t>
      </w:r>
    </w:p>
    <w:p w:rsidR="00DF2AFF" w:rsidRPr="005D4A10" w:rsidRDefault="0025084B" w:rsidP="005D4A10">
      <w:pPr>
        <w:spacing w:line="276" w:lineRule="auto"/>
        <w:ind w:firstLine="708"/>
        <w:jc w:val="both"/>
        <w:rPr>
          <w:b/>
        </w:rPr>
      </w:pPr>
      <w:r>
        <w:rPr>
          <w:b/>
        </w:rPr>
        <w:t xml:space="preserve">Раздел Р </w:t>
      </w:r>
      <w:r w:rsidR="00DF2AFF" w:rsidRPr="005D4A10">
        <w:rPr>
          <w:b/>
        </w:rPr>
        <w:t>«Образование»</w:t>
      </w:r>
    </w:p>
    <w:p w:rsidR="00DF2AFF" w:rsidRPr="005D4A10" w:rsidRDefault="00DF2AFF" w:rsidP="005D4A10">
      <w:pPr>
        <w:spacing w:line="276" w:lineRule="auto"/>
        <w:ind w:firstLine="708"/>
        <w:jc w:val="both"/>
      </w:pPr>
      <w:r w:rsidRPr="005D4A10">
        <w:t xml:space="preserve">Объем инвестиций за 2022 год составил 27 180 тыс. рублей, 2023 год – 21 661 тыс.руб. (- 5 519 тыс.руб. к 2022 году), 2024 год – 18 442,8 тыс.руб., 2025 -2027 годы – 20 822,8/ 21 988,9 тыс.руб., 29 033 / 30 513,3 тыс.руб., 26 081,4/27 828,9 тыс.руб. соответственно. </w:t>
      </w:r>
    </w:p>
    <w:p w:rsidR="00DF2AFF" w:rsidRPr="005D4A10" w:rsidRDefault="00DF2AFF" w:rsidP="005D4A10">
      <w:pPr>
        <w:spacing w:line="276" w:lineRule="auto"/>
        <w:ind w:firstLine="708"/>
        <w:jc w:val="both"/>
      </w:pPr>
      <w:r w:rsidRPr="005D4A10">
        <w:lastRenderedPageBreak/>
        <w:t xml:space="preserve">Управление образования Слободского района инвестировали </w:t>
      </w:r>
      <w:r w:rsidR="0025084B">
        <w:t xml:space="preserve">в 2022 году 18 846 тыс. рублей </w:t>
      </w:r>
      <w:r w:rsidRPr="005D4A10">
        <w:t>на приобретение мебели, мусорных контейнеров, оргтехники, водоумягчителя, оборудования для кабинетов «Точка роста», устройство подъездной дороги, б/ф.  В 2023 году на сумму 14 956 тыс.руб. приобретена мебель, системы</w:t>
      </w:r>
      <w:r w:rsidR="0025084B">
        <w:t xml:space="preserve"> оповещения, пароконвектоматы, </w:t>
      </w:r>
      <w:r w:rsidRPr="005D4A10">
        <w:t>б/ф, оборудование для проведения опытов, наборы конструкторов, наборы гос.символики, МФУ, ларь морозильный, водонагреватели, ванна, эл. плита. В 2024 году планируется приобрести оборудование и мебель для кабинетов «Точки роста», оргтехнику, б/ф, игрушки, стиральную машину, провести работы по установке заборов, теневых навесов, асфальтирование и др. на общую сумму 15 703,8 тыс.руб. К оценке 2024 года объем инвестиций сложился с уменьшением, что связано с уменьшением бюджетных ассигнований.</w:t>
      </w:r>
    </w:p>
    <w:p w:rsidR="00DF2AFF" w:rsidRPr="005D4A10" w:rsidRDefault="00DF2AFF" w:rsidP="005D4A10">
      <w:pPr>
        <w:spacing w:line="276" w:lineRule="auto"/>
        <w:ind w:firstLine="708"/>
        <w:jc w:val="both"/>
      </w:pPr>
      <w:r w:rsidRPr="005D4A10">
        <w:t>КОГПОБУ ВА-ПТ показали инвестирование по этому разделу, но без предоставления пояснительной записки.</w:t>
      </w:r>
    </w:p>
    <w:p w:rsidR="00DF2AFF" w:rsidRPr="005D4A10" w:rsidRDefault="00DF2AFF" w:rsidP="005D4A10">
      <w:pPr>
        <w:spacing w:line="276" w:lineRule="auto"/>
        <w:ind w:firstLine="708"/>
        <w:jc w:val="both"/>
      </w:pPr>
      <w:r w:rsidRPr="005D4A10">
        <w:t>По другим предприятиям и учреждениям информация не поступила.</w:t>
      </w:r>
    </w:p>
    <w:p w:rsidR="00DF2AFF" w:rsidRPr="005D4A10" w:rsidRDefault="00DF2AFF" w:rsidP="005D4A10">
      <w:pPr>
        <w:spacing w:line="276" w:lineRule="auto"/>
        <w:ind w:firstLine="360"/>
        <w:jc w:val="both"/>
        <w:rPr>
          <w:b/>
        </w:rPr>
      </w:pPr>
      <w:r w:rsidRPr="005D4A10">
        <w:rPr>
          <w:b/>
        </w:rPr>
        <w:t>Раздел Q «Деятельность в области здравоохранения и социальных услуг»</w:t>
      </w:r>
    </w:p>
    <w:p w:rsidR="00DF2AFF" w:rsidRPr="005D4A10" w:rsidRDefault="00DF2AFF" w:rsidP="005D4A10">
      <w:pPr>
        <w:spacing w:line="276" w:lineRule="auto"/>
        <w:ind w:firstLine="360"/>
        <w:jc w:val="both"/>
      </w:pPr>
      <w:r w:rsidRPr="005D4A10">
        <w:t>Объем инвестиций в 2022 году сложился 26 589</w:t>
      </w:r>
      <w:r w:rsidRPr="005D4A10">
        <w:rPr>
          <w:b/>
        </w:rPr>
        <w:t xml:space="preserve"> </w:t>
      </w:r>
      <w:r w:rsidRPr="005D4A10">
        <w:t xml:space="preserve">тыс. руб., в 2023 году – 120 474 тыс. руб.,2024 году – 6 199 тыс. руб., 2025-2027 годы – 2 630/3 100 тыс. руб., 2 760/3 100 тыс. руб., 2 880/3 100 тыс. руб., соответственно. </w:t>
      </w:r>
    </w:p>
    <w:p w:rsidR="00DF2AFF" w:rsidRPr="005D4A10" w:rsidRDefault="00DF2AFF" w:rsidP="005D4A10">
      <w:pPr>
        <w:spacing w:line="276" w:lineRule="auto"/>
        <w:ind w:firstLine="360"/>
        <w:jc w:val="both"/>
      </w:pPr>
      <w:r w:rsidRPr="005D4A10">
        <w:t>КОГБУЗ «Слободская центральная районная больница имени академика А.Н. Бакул</w:t>
      </w:r>
      <w:r w:rsidR="0025084B">
        <w:t xml:space="preserve">ева» в 2022 году инвестировало </w:t>
      </w:r>
      <w:r w:rsidRPr="005D4A10">
        <w:t>10 589 тыс.руб. в строительство 2 модульных конструкций – фельдшерско-акушерский пункт по стоимости      4 268 тыс. руб., амбулатория – 4 946 тыс.руб. В 2023 году установлены 2 модульные конструкции - фельдшерский акушерский пункт с. Салтыки -3 618,5 тыс.руб., с. Закаринье - 4 602 тыс. руб., а также произведено оснащение медицинскими изделиями медицинской организации, осуществляющей медицинскую реабилитацию пгт Вахрущи, на сумму 100 361,40 тыс.руб.</w:t>
      </w:r>
    </w:p>
    <w:p w:rsidR="00DF2AFF" w:rsidRPr="005D4A10" w:rsidRDefault="00DF2AFF" w:rsidP="005D4A10">
      <w:pPr>
        <w:spacing w:line="276" w:lineRule="auto"/>
        <w:ind w:firstLine="360"/>
        <w:jc w:val="both"/>
      </w:pPr>
      <w:r w:rsidRPr="005D4A10">
        <w:t>В 2024 году запланированы инвестиции 4 349 тыс.руб., на которые планируется оснащение медицинскими изделиями – дефибриллятор 3 шт. -1 630 тыс.руб., ЭКГ 12-канальный 3 шт. – 641,94 тыс.руб., ЭКГ 3-канал</w:t>
      </w:r>
      <w:r w:rsidR="0025084B">
        <w:t xml:space="preserve">ьный 3 шт. – 107,36 тыс.руб. В </w:t>
      </w:r>
      <w:r w:rsidRPr="005D4A10">
        <w:t xml:space="preserve">прогнозные периоды планируется инвестировать в медицинское оборудование. </w:t>
      </w:r>
    </w:p>
    <w:p w:rsidR="00DF2AFF" w:rsidRPr="005D4A10" w:rsidRDefault="00DF2AFF" w:rsidP="005D4A10">
      <w:pPr>
        <w:spacing w:line="276" w:lineRule="auto"/>
        <w:ind w:firstLine="360"/>
        <w:jc w:val="both"/>
      </w:pPr>
      <w:r w:rsidRPr="005D4A10">
        <w:t xml:space="preserve">КОГАУСО «Каринский дом-интернат» инвестировал в 2022 году 2 176,9 тыс.руб., в 2023-3 808,5 </w:t>
      </w:r>
      <w:r w:rsidR="0025084B">
        <w:t>тыс.руб., в 2024-1 850 тыс.руб.</w:t>
      </w:r>
      <w:r w:rsidRPr="005D4A10">
        <w:t>, в 2025-2027 годы инвестиций не запланировано. Пояснительная записка не представлена.</w:t>
      </w:r>
    </w:p>
    <w:p w:rsidR="00DF2AFF" w:rsidRPr="005D4A10" w:rsidRDefault="00DF2AFF" w:rsidP="005D4A10">
      <w:pPr>
        <w:spacing w:line="276" w:lineRule="auto"/>
        <w:ind w:firstLine="360"/>
        <w:jc w:val="both"/>
      </w:pPr>
      <w:r w:rsidRPr="005D4A10">
        <w:t>От прочих предприятий района информация не поступила.</w:t>
      </w:r>
    </w:p>
    <w:p w:rsidR="00DF2AFF" w:rsidRPr="005D4A10" w:rsidRDefault="00DF2AFF" w:rsidP="005D4A10">
      <w:pPr>
        <w:spacing w:line="276" w:lineRule="auto"/>
        <w:ind w:firstLine="708"/>
        <w:jc w:val="both"/>
      </w:pPr>
      <w:r w:rsidRPr="005D4A10">
        <w:rPr>
          <w:b/>
        </w:rPr>
        <w:t>Раздел R «Деятельность в области культуры, спорта, организации досуга и развлечений»</w:t>
      </w:r>
      <w:r w:rsidRPr="005D4A10">
        <w:t xml:space="preserve"> </w:t>
      </w:r>
    </w:p>
    <w:p w:rsidR="00DF2AFF" w:rsidRPr="005D4A10" w:rsidRDefault="00DF2AFF" w:rsidP="005D4A10">
      <w:pPr>
        <w:spacing w:line="276" w:lineRule="auto"/>
        <w:ind w:firstLine="708"/>
        <w:jc w:val="both"/>
      </w:pPr>
      <w:r w:rsidRPr="005D4A10">
        <w:t>Объем инвестиций за 2022 год составил 12 378 тыс. рублей, 2023 год – 2 493 тыс. руб., 2024 год – 2 270,1 тыс. руб., 2025-2027 годы – 4,7/5,0 тыс. руб., 4,7/5,0 тыс. руб., 0,0/0,0 тыс. руб. соответственно.</w:t>
      </w:r>
    </w:p>
    <w:p w:rsidR="00DF2AFF" w:rsidRPr="005D4A10" w:rsidRDefault="00DF2AFF" w:rsidP="005D4A10">
      <w:pPr>
        <w:spacing w:line="276" w:lineRule="auto"/>
        <w:ind w:firstLine="708"/>
        <w:jc w:val="both"/>
      </w:pPr>
      <w:r w:rsidRPr="005D4A10">
        <w:t>Наиболее крупные вложения показала МБУ РЦКД Слободского района: 2022 год – 920 тыс.руб., 2023 – 735 тыс.руб., 2024 год -301 тыс.руб.</w:t>
      </w:r>
    </w:p>
    <w:p w:rsidR="00DF2AFF" w:rsidRPr="005D4A10" w:rsidRDefault="00DF2AFF" w:rsidP="005D4A10">
      <w:pPr>
        <w:spacing w:line="276" w:lineRule="auto"/>
        <w:ind w:firstLine="708"/>
        <w:jc w:val="both"/>
      </w:pPr>
      <w:r w:rsidRPr="005D4A10">
        <w:t xml:space="preserve">МБУ ДО СШ «Лидер» Слободского района в 2022 году инвестировала в  приобретение 2-х снегоуборочных машин, табло информационное электронное №4, весы, триммер, системный блок (в сборе), компьютер (в сборе), а также приобретены стойка баскетбольная, ККМ Меркурий -115 Ф с </w:t>
      </w:r>
      <w:r w:rsidRPr="005D4A10">
        <w:rPr>
          <w:lang w:val="en-US"/>
        </w:rPr>
        <w:t>GSM</w:t>
      </w:r>
      <w:r w:rsidRPr="005D4A10">
        <w:t xml:space="preserve">, возвышенная площадка для награждения победителя соревнований, сани пластиковые для снегохода, нестационарный  бокс для </w:t>
      </w:r>
      <w:r w:rsidRPr="005D4A10">
        <w:lastRenderedPageBreak/>
        <w:t>запасных игроков из деревянных конструкций, душевая кабина), общая сумма инвестиций составила 562 тыс. руб. В 2024 году планируется инвестировать 481 тыс. руб. на приобретение спортивного инвентаря и оборудования.</w:t>
      </w:r>
    </w:p>
    <w:p w:rsidR="00DF2AFF" w:rsidRPr="005D4A10" w:rsidRDefault="00DF2AFF" w:rsidP="005D4A10">
      <w:pPr>
        <w:spacing w:line="276" w:lineRule="auto"/>
        <w:ind w:firstLine="708"/>
        <w:jc w:val="both"/>
      </w:pPr>
      <w:r w:rsidRPr="005D4A10">
        <w:t>Ин</w:t>
      </w:r>
      <w:r w:rsidR="0025084B">
        <w:t xml:space="preserve">вестиции по разделу показали и </w:t>
      </w:r>
      <w:r w:rsidR="0025084B" w:rsidRPr="005D4A10">
        <w:t>другие организации,</w:t>
      </w:r>
      <w:r w:rsidRPr="005D4A10">
        <w:t xml:space="preserve"> и учреждения.</w:t>
      </w:r>
    </w:p>
    <w:p w:rsidR="00DF2AFF" w:rsidRPr="005D4A10" w:rsidRDefault="00DF2AFF" w:rsidP="005D4A10">
      <w:pPr>
        <w:spacing w:line="276" w:lineRule="auto"/>
        <w:ind w:firstLine="709"/>
        <w:jc w:val="both"/>
      </w:pPr>
    </w:p>
    <w:p w:rsidR="00DF2AFF" w:rsidRPr="005D4A10" w:rsidRDefault="00DF2AFF" w:rsidP="005D4A10">
      <w:pPr>
        <w:spacing w:line="276" w:lineRule="auto"/>
        <w:ind w:firstLine="709"/>
        <w:jc w:val="both"/>
        <w:rPr>
          <w:b/>
        </w:rPr>
      </w:pPr>
      <w:r w:rsidRPr="005D4A10">
        <w:t xml:space="preserve">Источниками финансирования инвестиций по крупным и средним предприятиям в прогнозируемом периоде 2025-2027 гг. являются </w:t>
      </w:r>
      <w:r w:rsidRPr="005D4A10">
        <w:rPr>
          <w:b/>
        </w:rPr>
        <w:t>собственные средства предприятий:</w:t>
      </w:r>
    </w:p>
    <w:p w:rsidR="00DF2AFF" w:rsidRPr="005D4A10" w:rsidRDefault="00DF2AFF" w:rsidP="005D4A10">
      <w:pPr>
        <w:spacing w:line="276" w:lineRule="auto"/>
        <w:ind w:firstLine="709"/>
        <w:jc w:val="both"/>
      </w:pPr>
      <w:r w:rsidRPr="005D4A10">
        <w:t xml:space="preserve">149 479,2/ 157 850 тыс. рублей   - 2025 год,  </w:t>
      </w:r>
    </w:p>
    <w:p w:rsidR="00DF2AFF" w:rsidRPr="005D4A10" w:rsidRDefault="00DF2AFF" w:rsidP="005D4A10">
      <w:pPr>
        <w:spacing w:line="276" w:lineRule="auto"/>
        <w:ind w:firstLine="709"/>
        <w:jc w:val="both"/>
      </w:pPr>
      <w:r w:rsidRPr="005D4A10">
        <w:t xml:space="preserve">153 740,2/ 161 581 тыс. руб.– 2026 год, </w:t>
      </w:r>
    </w:p>
    <w:p w:rsidR="00DF2AFF" w:rsidRPr="005D4A10" w:rsidRDefault="00DF2AFF" w:rsidP="005D4A10">
      <w:pPr>
        <w:spacing w:line="276" w:lineRule="auto"/>
        <w:ind w:firstLine="709"/>
        <w:jc w:val="both"/>
      </w:pPr>
      <w:r w:rsidRPr="005D4A10">
        <w:t>152 895,5/ 162 040 тыс. руб.– 2027 год.</w:t>
      </w:r>
    </w:p>
    <w:p w:rsidR="00DF2AFF" w:rsidRPr="005D4A10" w:rsidRDefault="00DF2AFF" w:rsidP="005D4A10">
      <w:pPr>
        <w:spacing w:line="276" w:lineRule="auto"/>
        <w:ind w:firstLine="709"/>
        <w:jc w:val="both"/>
        <w:rPr>
          <w:b/>
        </w:rPr>
      </w:pPr>
      <w:r w:rsidRPr="005D4A10">
        <w:rPr>
          <w:b/>
        </w:rPr>
        <w:t xml:space="preserve"> и привлеченные средства:</w:t>
      </w:r>
    </w:p>
    <w:p w:rsidR="00DF2AFF" w:rsidRPr="005D4A10" w:rsidRDefault="0025084B" w:rsidP="005D4A10">
      <w:pPr>
        <w:spacing w:line="276" w:lineRule="auto"/>
        <w:ind w:firstLine="709"/>
        <w:jc w:val="both"/>
      </w:pPr>
      <w:r>
        <w:t xml:space="preserve">121 469/128 593,9 </w:t>
      </w:r>
      <w:r w:rsidR="00DF2AFF" w:rsidRPr="005D4A10">
        <w:t xml:space="preserve">тыс. рублей– 2025 год, </w:t>
      </w:r>
    </w:p>
    <w:p w:rsidR="00DF2AFF" w:rsidRPr="005D4A10" w:rsidRDefault="00DF2AFF" w:rsidP="005D4A10">
      <w:pPr>
        <w:spacing w:line="276" w:lineRule="auto"/>
        <w:ind w:firstLine="709"/>
        <w:jc w:val="both"/>
      </w:pPr>
      <w:r w:rsidRPr="005D4A10">
        <w:t xml:space="preserve">312 500,6/ 328 637,3 тыс.руб.– 2026 год, </w:t>
      </w:r>
    </w:p>
    <w:p w:rsidR="00DF2AFF" w:rsidRPr="005D4A10" w:rsidRDefault="00DF2AFF" w:rsidP="005D4A10">
      <w:pPr>
        <w:spacing w:line="276" w:lineRule="auto"/>
        <w:ind w:firstLine="708"/>
        <w:jc w:val="both"/>
      </w:pPr>
      <w:r w:rsidRPr="005D4A10">
        <w:t>309 242,6/ 329 988,9 тыс. руб.-2027 год.</w:t>
      </w:r>
    </w:p>
    <w:p w:rsidR="00DF2AFF" w:rsidRPr="005D4A10" w:rsidRDefault="00DF2AFF" w:rsidP="005D4A10">
      <w:pPr>
        <w:spacing w:line="276" w:lineRule="auto"/>
        <w:ind w:firstLine="709"/>
        <w:jc w:val="both"/>
      </w:pPr>
      <w:r w:rsidRPr="005D4A10">
        <w:t>Структура источников собственных средств крупных и средних предприятий в прогнозируемом периоде планируется:</w:t>
      </w:r>
    </w:p>
    <w:p w:rsidR="00DF2AFF" w:rsidRPr="005D4A10" w:rsidRDefault="00DF2AFF" w:rsidP="005D4A10">
      <w:pPr>
        <w:spacing w:line="276" w:lineRule="auto"/>
        <w:ind w:firstLine="709"/>
        <w:jc w:val="both"/>
        <w:rPr>
          <w:b/>
        </w:rPr>
      </w:pPr>
      <w:r w:rsidRPr="005D4A10">
        <w:rPr>
          <w:b/>
        </w:rPr>
        <w:t>за счет прибыли:</w:t>
      </w:r>
    </w:p>
    <w:p w:rsidR="00DF2AFF" w:rsidRPr="005D4A10" w:rsidRDefault="0025084B" w:rsidP="005D4A10">
      <w:pPr>
        <w:spacing w:line="276" w:lineRule="auto"/>
        <w:ind w:firstLine="709"/>
        <w:jc w:val="both"/>
      </w:pPr>
      <w:r>
        <w:t xml:space="preserve">69 981,1/73 900 тыс. рублей </w:t>
      </w:r>
      <w:r w:rsidR="00DF2AFF" w:rsidRPr="005D4A10">
        <w:t>– 2025 год</w:t>
      </w:r>
    </w:p>
    <w:p w:rsidR="00DF2AFF" w:rsidRPr="005D4A10" w:rsidRDefault="00DF2AFF" w:rsidP="005D4A10">
      <w:pPr>
        <w:spacing w:line="276" w:lineRule="auto"/>
        <w:ind w:firstLine="709"/>
        <w:jc w:val="both"/>
      </w:pPr>
      <w:r w:rsidRPr="005D4A10">
        <w:t>74 479,5/ 78 278 тыс. руб.  – 2026 год</w:t>
      </w:r>
    </w:p>
    <w:p w:rsidR="00DF2AFF" w:rsidRPr="005D4A10" w:rsidRDefault="00DF2AFF" w:rsidP="005D4A10">
      <w:pPr>
        <w:spacing w:line="276" w:lineRule="auto"/>
        <w:ind w:firstLine="709"/>
        <w:jc w:val="both"/>
      </w:pPr>
      <w:r w:rsidRPr="005D4A10">
        <w:t>71 069,2/74 920 тыс. руб.  – 2027 год</w:t>
      </w:r>
    </w:p>
    <w:p w:rsidR="00DF2AFF" w:rsidRPr="005D4A10" w:rsidRDefault="00DF2AFF" w:rsidP="005D4A10">
      <w:pPr>
        <w:spacing w:line="276" w:lineRule="auto"/>
        <w:ind w:firstLine="709"/>
        <w:jc w:val="both"/>
        <w:rPr>
          <w:b/>
        </w:rPr>
      </w:pPr>
      <w:r w:rsidRPr="005D4A10">
        <w:rPr>
          <w:b/>
        </w:rPr>
        <w:t>за счет амортизации:</w:t>
      </w:r>
    </w:p>
    <w:p w:rsidR="00DF2AFF" w:rsidRPr="005D4A10" w:rsidRDefault="0025084B" w:rsidP="005D4A10">
      <w:pPr>
        <w:spacing w:line="276" w:lineRule="auto"/>
        <w:ind w:firstLine="709"/>
        <w:jc w:val="both"/>
      </w:pPr>
      <w:r>
        <w:t>64 109,9/ 67 700 тыс. рублей</w:t>
      </w:r>
      <w:r w:rsidR="00DF2AFF" w:rsidRPr="005D4A10">
        <w:t xml:space="preserve"> – 2025 год</w:t>
      </w:r>
    </w:p>
    <w:p w:rsidR="00DF2AFF" w:rsidRPr="005D4A10" w:rsidRDefault="0025084B" w:rsidP="005D4A10">
      <w:pPr>
        <w:spacing w:line="276" w:lineRule="auto"/>
        <w:ind w:firstLine="709"/>
        <w:jc w:val="both"/>
      </w:pPr>
      <w:r>
        <w:t xml:space="preserve">72 124,6/ 75 803 тыс. рублей </w:t>
      </w:r>
      <w:r w:rsidR="00DF2AFF" w:rsidRPr="005D4A10">
        <w:t>– 2026 год</w:t>
      </w:r>
    </w:p>
    <w:p w:rsidR="00DF2AFF" w:rsidRPr="005D4A10" w:rsidRDefault="00DF2AFF" w:rsidP="005D4A10">
      <w:pPr>
        <w:spacing w:line="276" w:lineRule="auto"/>
        <w:ind w:firstLine="709"/>
        <w:jc w:val="both"/>
      </w:pPr>
      <w:r w:rsidRPr="005D4A10">
        <w:t>72 454,2/ 77 120 тыс. рубл</w:t>
      </w:r>
      <w:r w:rsidR="0025084B">
        <w:t>ей</w:t>
      </w:r>
      <w:r w:rsidRPr="005D4A10">
        <w:t xml:space="preserve"> – 2027 год</w:t>
      </w:r>
    </w:p>
    <w:p w:rsidR="00DF2AFF" w:rsidRPr="005D4A10" w:rsidRDefault="00DF2AFF" w:rsidP="005D4A10">
      <w:pPr>
        <w:spacing w:line="276" w:lineRule="auto"/>
        <w:ind w:firstLine="709"/>
        <w:jc w:val="both"/>
      </w:pPr>
      <w:r w:rsidRPr="005D4A10">
        <w:rPr>
          <w:b/>
        </w:rPr>
        <w:t>за счет прочих источников:</w:t>
      </w:r>
      <w:r w:rsidRPr="005D4A10">
        <w:t xml:space="preserve">  </w:t>
      </w:r>
    </w:p>
    <w:p w:rsidR="00DF2AFF" w:rsidRPr="005D4A10" w:rsidRDefault="00DF2AFF" w:rsidP="005D4A10">
      <w:pPr>
        <w:spacing w:line="276" w:lineRule="auto"/>
        <w:ind w:firstLine="709"/>
        <w:jc w:val="both"/>
      </w:pPr>
      <w:r w:rsidRPr="005D4A10">
        <w:t>15 388,3/ 16 250 тыс. рублей- 2025 год</w:t>
      </w:r>
    </w:p>
    <w:p w:rsidR="00DF2AFF" w:rsidRPr="005D4A10" w:rsidRDefault="00DF2AFF" w:rsidP="005D4A10">
      <w:pPr>
        <w:spacing w:line="276" w:lineRule="auto"/>
        <w:ind w:firstLine="709"/>
        <w:jc w:val="both"/>
      </w:pPr>
      <w:r w:rsidRPr="005D4A10">
        <w:t>7 136,1/ 7 500 тыс. рублей- 2026 год</w:t>
      </w:r>
    </w:p>
    <w:p w:rsidR="00DF2AFF" w:rsidRPr="005D4A10" w:rsidRDefault="00DF2AFF" w:rsidP="005D4A10">
      <w:pPr>
        <w:spacing w:line="276" w:lineRule="auto"/>
        <w:ind w:firstLine="709"/>
        <w:jc w:val="both"/>
      </w:pPr>
      <w:r w:rsidRPr="005D4A10">
        <w:t>9 372,1/ 10 000 тыс. рублей- 2027 год</w:t>
      </w:r>
    </w:p>
    <w:p w:rsidR="00DF2AFF" w:rsidRPr="005D4A10" w:rsidRDefault="00DF2AFF" w:rsidP="005D4A10">
      <w:pPr>
        <w:spacing w:line="276" w:lineRule="auto"/>
        <w:ind w:firstLine="709"/>
        <w:jc w:val="both"/>
      </w:pPr>
      <w:r w:rsidRPr="005D4A10">
        <w:t xml:space="preserve">Привлечение средств крупными и средними предприятиями </w:t>
      </w:r>
      <w:r w:rsidRPr="005D4A10">
        <w:br/>
        <w:t>в прогнозируемом периоде планируется осуществить за счет:</w:t>
      </w:r>
    </w:p>
    <w:p w:rsidR="00DF2AFF" w:rsidRPr="005D4A10" w:rsidRDefault="00DF2AFF" w:rsidP="005D4A10">
      <w:pPr>
        <w:spacing w:line="276" w:lineRule="auto"/>
        <w:ind w:firstLine="709"/>
        <w:jc w:val="both"/>
        <w:rPr>
          <w:b/>
        </w:rPr>
      </w:pPr>
      <w:r w:rsidRPr="005D4A10">
        <w:rPr>
          <w:b/>
        </w:rPr>
        <w:t xml:space="preserve">кредитов: </w:t>
      </w:r>
    </w:p>
    <w:p w:rsidR="00DF2AFF" w:rsidRPr="005D4A10" w:rsidRDefault="00DF2AFF" w:rsidP="005D4A10">
      <w:pPr>
        <w:spacing w:line="276" w:lineRule="auto"/>
        <w:ind w:firstLine="709"/>
        <w:jc w:val="both"/>
      </w:pPr>
      <w:r w:rsidRPr="005D4A10">
        <w:t>97 916,7/ 103 400 тыс. рублей -2025 год</w:t>
      </w:r>
    </w:p>
    <w:p w:rsidR="00DF2AFF" w:rsidRPr="005D4A10" w:rsidRDefault="00DF2AFF" w:rsidP="005D4A10">
      <w:pPr>
        <w:spacing w:line="276" w:lineRule="auto"/>
        <w:ind w:firstLine="709"/>
        <w:jc w:val="both"/>
      </w:pPr>
      <w:r w:rsidRPr="005D4A10">
        <w:t>280 608/ 294 919 тыс. рублей -2026 год</w:t>
      </w:r>
    </w:p>
    <w:p w:rsidR="00DF2AFF" w:rsidRPr="005D4A10" w:rsidRDefault="00DF2AFF" w:rsidP="005D4A10">
      <w:pPr>
        <w:spacing w:line="276" w:lineRule="auto"/>
        <w:ind w:firstLine="709"/>
        <w:jc w:val="both"/>
      </w:pPr>
      <w:r w:rsidRPr="005D4A10">
        <w:t>280 187,4/ 298 960 тыс. рублей -2027 год</w:t>
      </w:r>
    </w:p>
    <w:p w:rsidR="00DF2AFF" w:rsidRPr="005D4A10" w:rsidRDefault="00DF2AFF" w:rsidP="005D4A10">
      <w:pPr>
        <w:spacing w:line="276" w:lineRule="auto"/>
        <w:ind w:firstLine="709"/>
        <w:jc w:val="both"/>
      </w:pPr>
      <w:r w:rsidRPr="005D4A10">
        <w:rPr>
          <w:b/>
        </w:rPr>
        <w:t>заемных средств других организаций:</w:t>
      </w:r>
      <w:r w:rsidR="0025084B">
        <w:t xml:space="preserve"> </w:t>
      </w:r>
      <w:r w:rsidRPr="005D4A10">
        <w:t>0 тыс. рублей.</w:t>
      </w:r>
    </w:p>
    <w:p w:rsidR="00DF2AFF" w:rsidRPr="005D4A10" w:rsidRDefault="00DF2AFF" w:rsidP="005D4A10">
      <w:pPr>
        <w:spacing w:line="276" w:lineRule="auto"/>
        <w:ind w:firstLine="709"/>
        <w:jc w:val="both"/>
        <w:rPr>
          <w:b/>
        </w:rPr>
      </w:pPr>
      <w:r w:rsidRPr="005D4A10">
        <w:rPr>
          <w:b/>
        </w:rPr>
        <w:t>бюджетных средств:</w:t>
      </w:r>
    </w:p>
    <w:p w:rsidR="00DF2AFF" w:rsidRPr="005D4A10" w:rsidRDefault="00DF2AFF" w:rsidP="005D4A10">
      <w:pPr>
        <w:spacing w:line="276" w:lineRule="auto"/>
        <w:ind w:firstLine="709"/>
        <w:jc w:val="both"/>
      </w:pPr>
      <w:r w:rsidRPr="005D4A10">
        <w:t>23 022,3/ 24 593,9 тыс. рублей -2025 год</w:t>
      </w:r>
    </w:p>
    <w:p w:rsidR="00DF2AFF" w:rsidRPr="005D4A10" w:rsidRDefault="00DF2AFF" w:rsidP="005D4A10">
      <w:pPr>
        <w:spacing w:line="276" w:lineRule="auto"/>
        <w:ind w:firstLine="709"/>
        <w:jc w:val="both"/>
      </w:pPr>
      <w:r w:rsidRPr="005D4A10">
        <w:t>31 332,6/ 33 118,3 тыс. рублей -2026 год</w:t>
      </w:r>
    </w:p>
    <w:p w:rsidR="00DF2AFF" w:rsidRPr="005D4A10" w:rsidRDefault="00DF2AFF" w:rsidP="005D4A10">
      <w:pPr>
        <w:spacing w:line="276" w:lineRule="auto"/>
        <w:ind w:firstLine="709"/>
        <w:jc w:val="both"/>
      </w:pPr>
      <w:r w:rsidRPr="005D4A10">
        <w:t>28 475,2/ 30 428,9 тыс. рублей -2027 год</w:t>
      </w:r>
    </w:p>
    <w:p w:rsidR="00DF2AFF" w:rsidRPr="005D4A10" w:rsidRDefault="00DF2AFF" w:rsidP="005D4A10">
      <w:pPr>
        <w:spacing w:line="276" w:lineRule="auto"/>
        <w:ind w:firstLine="709"/>
        <w:jc w:val="both"/>
        <w:rPr>
          <w:b/>
        </w:rPr>
      </w:pPr>
      <w:r w:rsidRPr="005D4A10">
        <w:t xml:space="preserve">За счет средств </w:t>
      </w:r>
      <w:r w:rsidRPr="005D4A10">
        <w:rPr>
          <w:b/>
        </w:rPr>
        <w:t xml:space="preserve">федерального бюджета: </w:t>
      </w:r>
    </w:p>
    <w:p w:rsidR="00DF2AFF" w:rsidRPr="005D4A10" w:rsidRDefault="0025084B" w:rsidP="005D4A10">
      <w:pPr>
        <w:spacing w:line="276" w:lineRule="auto"/>
        <w:ind w:firstLine="709"/>
        <w:jc w:val="both"/>
      </w:pPr>
      <w:r>
        <w:t>2 100/2 500 тыс. рублей</w:t>
      </w:r>
      <w:r w:rsidR="00DF2AFF" w:rsidRPr="005D4A10">
        <w:t xml:space="preserve"> - 2025 год</w:t>
      </w:r>
    </w:p>
    <w:p w:rsidR="00DF2AFF" w:rsidRPr="005D4A10" w:rsidRDefault="00DF2AFF" w:rsidP="005D4A10">
      <w:pPr>
        <w:spacing w:line="276" w:lineRule="auto"/>
        <w:ind w:firstLine="709"/>
        <w:jc w:val="both"/>
      </w:pPr>
      <w:r w:rsidRPr="005D4A10">
        <w:t>2 200/ 2500 тыс. рублей -2026 год</w:t>
      </w:r>
    </w:p>
    <w:p w:rsidR="00DF2AFF" w:rsidRPr="005D4A10" w:rsidRDefault="00DF2AFF" w:rsidP="005D4A10">
      <w:pPr>
        <w:spacing w:line="276" w:lineRule="auto"/>
        <w:ind w:firstLine="709"/>
        <w:jc w:val="both"/>
      </w:pPr>
      <w:r w:rsidRPr="005D4A10">
        <w:t>2 300/ 2 500 тыс. рублей -2027 год</w:t>
      </w:r>
    </w:p>
    <w:p w:rsidR="00DF2AFF" w:rsidRPr="005D4A10" w:rsidRDefault="00DF2AFF" w:rsidP="005D4A10">
      <w:pPr>
        <w:spacing w:line="276" w:lineRule="auto"/>
        <w:ind w:firstLine="709"/>
        <w:jc w:val="both"/>
        <w:rPr>
          <w:b/>
        </w:rPr>
      </w:pPr>
      <w:r w:rsidRPr="005D4A10">
        <w:t xml:space="preserve">За счет средств </w:t>
      </w:r>
      <w:r w:rsidRPr="005D4A10">
        <w:rPr>
          <w:b/>
        </w:rPr>
        <w:t xml:space="preserve">регионального бюджета: </w:t>
      </w:r>
    </w:p>
    <w:p w:rsidR="00DF2AFF" w:rsidRPr="005D4A10" w:rsidRDefault="0025084B" w:rsidP="005D4A10">
      <w:pPr>
        <w:spacing w:line="276" w:lineRule="auto"/>
        <w:ind w:firstLine="709"/>
        <w:jc w:val="both"/>
      </w:pPr>
      <w:r>
        <w:t xml:space="preserve">18 813,2/ 19 866,7 тыс. рублей </w:t>
      </w:r>
      <w:r w:rsidR="00DF2AFF" w:rsidRPr="005D4A10">
        <w:t>- 2025 год</w:t>
      </w:r>
    </w:p>
    <w:p w:rsidR="00DF2AFF" w:rsidRPr="005D4A10" w:rsidRDefault="00DF2AFF" w:rsidP="005D4A10">
      <w:pPr>
        <w:spacing w:line="276" w:lineRule="auto"/>
        <w:ind w:firstLine="709"/>
        <w:jc w:val="both"/>
      </w:pPr>
      <w:r w:rsidRPr="005D4A10">
        <w:t>26 912,5/ 28 285 тыс. рублей -2026 год</w:t>
      </w:r>
    </w:p>
    <w:p w:rsidR="00DF2AFF" w:rsidRPr="005D4A10" w:rsidRDefault="00DF2AFF" w:rsidP="005D4A10">
      <w:pPr>
        <w:spacing w:line="276" w:lineRule="auto"/>
        <w:ind w:firstLine="709"/>
        <w:jc w:val="both"/>
      </w:pPr>
      <w:r w:rsidRPr="005D4A10">
        <w:lastRenderedPageBreak/>
        <w:t>23 888,7/ 25 489,2 тыс. рублей -2027 год</w:t>
      </w:r>
    </w:p>
    <w:p w:rsidR="00DF2AFF" w:rsidRPr="005D4A10" w:rsidRDefault="00DF2AFF" w:rsidP="005D4A10">
      <w:pPr>
        <w:spacing w:line="276" w:lineRule="auto"/>
        <w:ind w:firstLine="709"/>
        <w:jc w:val="both"/>
        <w:rPr>
          <w:b/>
        </w:rPr>
      </w:pPr>
      <w:r w:rsidRPr="005D4A10">
        <w:t xml:space="preserve">За счет средств </w:t>
      </w:r>
      <w:r w:rsidRPr="005D4A10">
        <w:rPr>
          <w:b/>
        </w:rPr>
        <w:t xml:space="preserve">местного бюджета: </w:t>
      </w:r>
    </w:p>
    <w:p w:rsidR="00DF2AFF" w:rsidRPr="005D4A10" w:rsidRDefault="0025084B" w:rsidP="005D4A10">
      <w:pPr>
        <w:spacing w:line="276" w:lineRule="auto"/>
        <w:ind w:firstLine="709"/>
        <w:jc w:val="both"/>
      </w:pPr>
      <w:r>
        <w:t xml:space="preserve">2 109,1/ 2 227,2 </w:t>
      </w:r>
      <w:r w:rsidR="00DF2AFF" w:rsidRPr="005D4A10">
        <w:t xml:space="preserve">тыс. рублей - 2025 год </w:t>
      </w:r>
    </w:p>
    <w:p w:rsidR="00DF2AFF" w:rsidRPr="005D4A10" w:rsidRDefault="00DF2AFF" w:rsidP="005D4A10">
      <w:pPr>
        <w:spacing w:line="276" w:lineRule="auto"/>
        <w:ind w:firstLine="709"/>
        <w:jc w:val="both"/>
      </w:pPr>
      <w:r w:rsidRPr="005D4A10">
        <w:t>2 220,1/2 333,3 тыс. рублей -2026 год</w:t>
      </w:r>
    </w:p>
    <w:p w:rsidR="00DF2AFF" w:rsidRPr="005D4A10" w:rsidRDefault="00DF2AFF" w:rsidP="005D4A10">
      <w:pPr>
        <w:spacing w:line="276" w:lineRule="auto"/>
        <w:ind w:firstLine="709"/>
        <w:jc w:val="both"/>
      </w:pPr>
      <w:r w:rsidRPr="005D4A10">
        <w:t>2 286,5/ 2 439,7 тыс. рублей -2027 год</w:t>
      </w:r>
    </w:p>
    <w:p w:rsidR="00DF2AFF" w:rsidRPr="005D4A10" w:rsidRDefault="00DF2AFF" w:rsidP="005D4A10">
      <w:pPr>
        <w:spacing w:line="276" w:lineRule="auto"/>
        <w:ind w:firstLine="709"/>
        <w:jc w:val="both"/>
        <w:rPr>
          <w:b/>
        </w:rPr>
      </w:pPr>
      <w:r w:rsidRPr="005D4A10">
        <w:t xml:space="preserve">За счет средств </w:t>
      </w:r>
      <w:r w:rsidRPr="005D4A10">
        <w:rPr>
          <w:b/>
        </w:rPr>
        <w:t>внебюджетных фондов:</w:t>
      </w:r>
    </w:p>
    <w:p w:rsidR="00DF2AFF" w:rsidRPr="005D4A10" w:rsidRDefault="00DF2AFF" w:rsidP="005D4A10">
      <w:pPr>
        <w:spacing w:line="276" w:lineRule="auto"/>
        <w:ind w:firstLine="709"/>
        <w:jc w:val="both"/>
      </w:pPr>
      <w:r w:rsidRPr="005D4A10">
        <w:t>530/600 тыс. руб.- 2025 год</w:t>
      </w:r>
    </w:p>
    <w:p w:rsidR="00DF2AFF" w:rsidRPr="005D4A10" w:rsidRDefault="00DF2AFF" w:rsidP="005D4A10">
      <w:pPr>
        <w:spacing w:line="276" w:lineRule="auto"/>
        <w:ind w:firstLine="709"/>
        <w:jc w:val="both"/>
      </w:pPr>
      <w:r w:rsidRPr="005D4A10">
        <w:t>560/600 тыс. руб. -2026 год</w:t>
      </w:r>
    </w:p>
    <w:p w:rsidR="00DF2AFF" w:rsidRPr="005D4A10" w:rsidRDefault="00DF2AFF" w:rsidP="005D4A10">
      <w:pPr>
        <w:spacing w:line="276" w:lineRule="auto"/>
        <w:ind w:firstLine="709"/>
        <w:jc w:val="both"/>
      </w:pPr>
      <w:r w:rsidRPr="005D4A10">
        <w:t>580/600 тыс. руб.- 2027 год</w:t>
      </w:r>
    </w:p>
    <w:p w:rsidR="00DF2AFF" w:rsidRPr="005D4A10" w:rsidRDefault="00DF2AFF" w:rsidP="005D4A10">
      <w:pPr>
        <w:spacing w:line="276" w:lineRule="auto"/>
        <w:ind w:firstLine="709"/>
        <w:jc w:val="both"/>
        <w:rPr>
          <w:b/>
        </w:rPr>
      </w:pPr>
      <w:r w:rsidRPr="005D4A10">
        <w:t xml:space="preserve">за счет </w:t>
      </w:r>
      <w:r w:rsidRPr="005D4A10">
        <w:rPr>
          <w:b/>
        </w:rPr>
        <w:t xml:space="preserve">прочих: </w:t>
      </w:r>
      <w:r w:rsidRPr="005D4A10">
        <w:t>0,0</w:t>
      </w:r>
      <w:r w:rsidRPr="005D4A10">
        <w:rPr>
          <w:b/>
        </w:rPr>
        <w:t xml:space="preserve"> </w:t>
      </w:r>
      <w:r w:rsidRPr="005D4A10">
        <w:t>тыс. рублей</w:t>
      </w:r>
    </w:p>
    <w:p w:rsidR="00DF2AFF" w:rsidRPr="005D4A10" w:rsidRDefault="00DF2AFF" w:rsidP="005D4A10">
      <w:pPr>
        <w:tabs>
          <w:tab w:val="left" w:pos="284"/>
          <w:tab w:val="left" w:pos="709"/>
        </w:tabs>
        <w:spacing w:line="276" w:lineRule="auto"/>
        <w:rPr>
          <w:b/>
        </w:rPr>
      </w:pPr>
    </w:p>
    <w:p w:rsidR="00BE2389" w:rsidRPr="0025084B" w:rsidRDefault="004404D2" w:rsidP="0025084B">
      <w:pPr>
        <w:pStyle w:val="a6"/>
        <w:numPr>
          <w:ilvl w:val="0"/>
          <w:numId w:val="2"/>
        </w:numPr>
        <w:spacing w:line="276" w:lineRule="auto"/>
        <w:jc w:val="both"/>
        <w:rPr>
          <w:b/>
        </w:rPr>
      </w:pPr>
      <w:r w:rsidRPr="0025084B">
        <w:rPr>
          <w:b/>
        </w:rPr>
        <w:t>Основные фонды</w:t>
      </w:r>
    </w:p>
    <w:p w:rsidR="0025084B" w:rsidRPr="0025084B" w:rsidRDefault="0025084B" w:rsidP="0025084B">
      <w:pPr>
        <w:pStyle w:val="a6"/>
        <w:spacing w:line="276" w:lineRule="auto"/>
        <w:ind w:left="644"/>
        <w:jc w:val="both"/>
        <w:rPr>
          <w:b/>
        </w:rPr>
      </w:pPr>
    </w:p>
    <w:p w:rsidR="00DF2AFF" w:rsidRPr="005D4A10" w:rsidRDefault="00DF2AFF" w:rsidP="005D4A10">
      <w:pPr>
        <w:spacing w:line="276" w:lineRule="auto"/>
        <w:jc w:val="both"/>
      </w:pPr>
      <w:r w:rsidRPr="005D4A10">
        <w:t>Ввод в действие основных фондов по всем организаци</w:t>
      </w:r>
      <w:r w:rsidR="0025084B">
        <w:t xml:space="preserve">ям </w:t>
      </w:r>
      <w:r w:rsidRPr="005D4A10">
        <w:t>за 2023 год составил 508955</w:t>
      </w:r>
      <w:r w:rsidR="0025084B">
        <w:t xml:space="preserve"> тыс. руб., по оценке 2024 года</w:t>
      </w:r>
      <w:r w:rsidRPr="005D4A10">
        <w:t xml:space="preserve"> - 522600 тыс. руб.  Прог</w:t>
      </w:r>
      <w:r w:rsidR="0025084B">
        <w:t xml:space="preserve">ноз на 2025-2027 годы: </w:t>
      </w:r>
      <w:r w:rsidRPr="005D4A10">
        <w:t xml:space="preserve">2025 -  </w:t>
      </w:r>
      <w:r w:rsidR="0025084B">
        <w:t xml:space="preserve">505047/525024 тыс. руб., </w:t>
      </w:r>
      <w:r w:rsidRPr="005D4A10">
        <w:t>2</w:t>
      </w:r>
      <w:r w:rsidR="0025084B">
        <w:t xml:space="preserve">026 – 264247/282915 тыс. руб., </w:t>
      </w:r>
      <w:r w:rsidRPr="005D4A10">
        <w:t xml:space="preserve">2027 – 257691/266045 тыс. руб. По крупным и средним организациям введено в действие основных фондов за 2023 год 404642 тыс. руб., по оценке 2024 года 427358 тыс. руб. </w:t>
      </w:r>
      <w:r w:rsidR="0025084B">
        <w:t>На прогнозный период: 2025 год</w:t>
      </w:r>
      <w:r w:rsidRPr="005D4A10">
        <w:t xml:space="preserve"> – 460050/468907 тыс. руб., 2026 год – 217552/224976 тыс. руб., 2027 год – 219795/227782 тыс. руб.  </w:t>
      </w:r>
    </w:p>
    <w:p w:rsidR="00DF2AFF" w:rsidRPr="005D4A10" w:rsidRDefault="0025084B" w:rsidP="005D4A10">
      <w:pPr>
        <w:spacing w:line="276" w:lineRule="auto"/>
        <w:ind w:firstLine="708"/>
        <w:jc w:val="both"/>
      </w:pPr>
      <w:r>
        <w:t xml:space="preserve">Наибольший удельный вес </w:t>
      </w:r>
      <w:r w:rsidR="00DF2AFF" w:rsidRPr="005D4A10">
        <w:t>по вводу основных фондов занимают сельхозпредприятия района. По ООО Агрофирме «Бобино-М</w:t>
      </w:r>
      <w:r>
        <w:t xml:space="preserve">» в 2022 году введено основных фондов на сумму 110504 тыс. руб., </w:t>
      </w:r>
      <w:r w:rsidR="00DF2AFF" w:rsidRPr="005D4A10">
        <w:t>велось строительство телятника в дер. Заборье, объем инвестиций 37 673 тыс. руб., перевод скота в основное стадо, покупка техники и оборудования, в 2023 году введено в действие основных фондов на сумму 48173 тыс. руб., в том числе: перевод скота в основное стадо, покупка техники и оборудования.  По оценке 2024 года ввод основных фондов ожидается на сумму 78067 тыс. руб., ведется реконструкция здания конторы, незавершенного строительством здания телятника в дер. Подгорена. На прогнозный период пополнение основных фондов будет осуществляться за счет покупки техники и оборудования, ввода в стадо нетелей,</w:t>
      </w:r>
      <w:r w:rsidR="00DF2AFF" w:rsidRPr="005D4A10">
        <w:rPr>
          <w:highlight w:val="lightGray"/>
        </w:rPr>
        <w:t xml:space="preserve"> </w:t>
      </w:r>
      <w:r w:rsidR="00DF2AFF" w:rsidRPr="005D4A10">
        <w:t>планируется провести работы по модернизации системы навозоудаления на сумму 50 000 тыс. рублей (2025 год): в 2025 году на сумму 76941/81250 тыс. р</w:t>
      </w:r>
      <w:r>
        <w:t xml:space="preserve">уб., в 2026 году – 35680/37500 </w:t>
      </w:r>
      <w:r w:rsidR="00DF2AFF" w:rsidRPr="005D4A10">
        <w:t xml:space="preserve">тыс. руб., в 2027 году – 46861/50000 тыс. руб. </w:t>
      </w:r>
    </w:p>
    <w:p w:rsidR="00DF2AFF" w:rsidRPr="005D4A10" w:rsidRDefault="00DF2AFF" w:rsidP="005D4A10">
      <w:pPr>
        <w:spacing w:line="276" w:lineRule="auto"/>
        <w:ind w:firstLine="708"/>
        <w:jc w:val="both"/>
      </w:pPr>
      <w:r w:rsidRPr="005D4A10">
        <w:t>По СПК «Красная Талица» ввод основных ф</w:t>
      </w:r>
      <w:r w:rsidR="0025084B">
        <w:t xml:space="preserve">ондов </w:t>
      </w:r>
      <w:r w:rsidRPr="005D4A10">
        <w:t>направлен на приобретение техники и перевод нетелей в основное стадо: в 2022 году на с</w:t>
      </w:r>
      <w:r w:rsidR="0025084B">
        <w:t xml:space="preserve">умму 99095 тыс. руб.,   в 2023 году на сумму 74790 тыс. руб., </w:t>
      </w:r>
      <w:r w:rsidRPr="005D4A10">
        <w:t>по оценке 2024 года на сумму 95000 тыс. р</w:t>
      </w:r>
      <w:r w:rsidR="0025084B">
        <w:t xml:space="preserve">уб.     планируется произвести </w:t>
      </w:r>
      <w:r w:rsidRPr="005D4A10">
        <w:t xml:space="preserve">ремонт телятников на общую сумму 20 000 тыс.руб., реконструкцию котельной, пшеничного склада – 7 300 тыс.руб., реконструкцию жилых домов – 1 700 тыс.руб., приобрести технику </w:t>
      </w:r>
      <w:r w:rsidR="0025084B">
        <w:t xml:space="preserve">на 29 000 тыс.руб., продолжить </w:t>
      </w:r>
      <w:r w:rsidRPr="005D4A10">
        <w:t>строительство коровника на 400 голов КРС. Санпропускник. Отапливаемый дезбарьер в с. Шестаково Слободс</w:t>
      </w:r>
      <w:r w:rsidR="0025084B">
        <w:t xml:space="preserve">кого района Кировской области, </w:t>
      </w:r>
      <w:r w:rsidRPr="005D4A10">
        <w:t xml:space="preserve">на сумму 37 000 тыс.руб. запланирован перевод скота в основное стадо. По прогнозу  на  2025 год  планируется ввод в действие основных фондов на сумму 270000 тыс.руб., планируется продолжить строительство коровника на 400 голов и ввести объект в эксплуатацию, перевод скота в основное стадо (38 000 тыс.руб.), приобрести технику на 32 000 тыс.руб.,  в 2026 году планируется  начать новое строительство коровника на 800 голов КРС в с. Шестаково Слободского района </w:t>
      </w:r>
      <w:r w:rsidRPr="005D4A10">
        <w:lastRenderedPageBreak/>
        <w:t xml:space="preserve">Кировской области, перевод скота в основное стадо (39 000 тыс.руб.), приобрести технику, общая сумма ввода в действие основных фондов составит 54 000 тыс.руб., в 2027 году общая сумма ввода в действие основных фондов составит 50 000 тыс.руб. с  продолжением строительства коровника на 800 голов, перевод скота в основное стадо, приобретение техники.  </w:t>
      </w:r>
    </w:p>
    <w:p w:rsidR="00DF2AFF" w:rsidRPr="005D4A10" w:rsidRDefault="00DF2AFF" w:rsidP="005D4A10">
      <w:pPr>
        <w:spacing w:line="276" w:lineRule="auto"/>
        <w:ind w:firstLine="708"/>
        <w:jc w:val="both"/>
      </w:pPr>
      <w:r w:rsidRPr="005D4A10">
        <w:t>По СПК СХА (колхоз) «Лекминский» по вводу основных фондов ежегодно отражено воспроизводство стада, приобретение сельскохозяйственной техники и оборудования: в 2021 году на сумму 27790 тыс. руб., в 2022 году – 25881 тыс. руб., по оценк</w:t>
      </w:r>
      <w:r w:rsidR="0025084B">
        <w:t xml:space="preserve">е 2023 года – 32189 тыс. руб., </w:t>
      </w:r>
      <w:r w:rsidRPr="005D4A10">
        <w:t xml:space="preserve">по прогнозу на 2024-2026 годы – 24905 тыс. руб., 25479 тыс. руб., 25734 тыс. руб. </w:t>
      </w:r>
    </w:p>
    <w:p w:rsidR="00DF2AFF" w:rsidRPr="005D4A10" w:rsidRDefault="00DF2AFF" w:rsidP="005D4A10">
      <w:pPr>
        <w:spacing w:line="276" w:lineRule="auto"/>
        <w:ind w:firstLine="708"/>
        <w:jc w:val="both"/>
      </w:pPr>
      <w:r w:rsidRPr="005D4A10">
        <w:t>ООО «Зверохозяйство «Вятка» ввод основных фондов за 2022 год составил 10668 тыс. руб.: завершено вводом в эксплуатацию строительство двух складов (1394 тыс.руб. – большая часть затрат понесена в 2021 году), проведен капитальный ремонт здания и внутренних помещений забойного цеха (1975 тыс.руб.), отремонтирован двигатель грузового автомобиля (156 тыс.руб.), приобретено оборудование производственного назначения на сумму 7144 тыс.руб. и непроизводственного назначения на сумму 106 тыс.руб. В 2023 году закончена реконструкция здания и ремонт внутренних помещений забойного цеха (775 тыс.руб.), приобретена стирально-отжимочная машина для п</w:t>
      </w:r>
      <w:r w:rsidR="0025084B">
        <w:t xml:space="preserve">роизводства (320 тыс.руб.). По </w:t>
      </w:r>
      <w:r w:rsidRPr="005D4A10">
        <w:t>оценке 2024 года 5000 тыс. руб.  – приобретение самоходных раздатчиков ко</w:t>
      </w:r>
      <w:r w:rsidR="0025084B">
        <w:t xml:space="preserve">рмов для животных в количестве </w:t>
      </w:r>
      <w:r w:rsidRPr="005D4A10">
        <w:t>2-х штук. На прогнозируемый период: 2025 год – 4735/5000 тыс. руб. приобретение самоходных раздатчиков ко</w:t>
      </w:r>
      <w:r w:rsidR="0025084B">
        <w:t xml:space="preserve">рмов для животных в количестве </w:t>
      </w:r>
      <w:r w:rsidRPr="005D4A10">
        <w:t>2-х штук, 2026 год на сумму 5709/6000 тыс.руб. приобретение дизельного и электро-погрузчика, в 2027 году на сумму 5800/6000 тыс.руб. приобретение трактора Беларус-82.</w:t>
      </w:r>
    </w:p>
    <w:p w:rsidR="00DF2AFF" w:rsidRPr="005D4A10" w:rsidRDefault="00DF2AFF" w:rsidP="005D4A10">
      <w:pPr>
        <w:spacing w:line="276" w:lineRule="auto"/>
        <w:ind w:firstLine="708"/>
        <w:jc w:val="both"/>
      </w:pPr>
    </w:p>
    <w:p w:rsidR="00DF2AFF" w:rsidRPr="005D4A10" w:rsidRDefault="00DF2AFF" w:rsidP="005D4A10">
      <w:pPr>
        <w:spacing w:line="276" w:lineRule="auto"/>
        <w:jc w:val="both"/>
      </w:pPr>
      <w:r w:rsidRPr="005D4A10">
        <w:tab/>
        <w:t>По обрабатывающим производствам ежегодно обновляется производственное  оборудование:   по ООО «Вахруши-Литобувь» - в 2022 году на сумму 49516 тыс. руб., в 2023 году на сумму 61047 тыс. руб., по оценке  2024 года  в сумме 43187 тыс. руб., по прогнозу на 2025 год  на сумму 47349/50000 тыс. руб.,  2026 год   - 47574/50000 тыс. руб.,2027 год - 47600/50000 тыс.руб; ООО «Вахруши-Юфть» в 2022 году на сумму 4789 тыс. руб.,   в 2023 году на сумму 9011 тыс. руб. (провели модернизацию  и капитальный ремонт производственного оборудования в количестве 4 единиц, обновлена дорога внутрихозяйственная на сумму  4015 тыс. руб., приобретен автопогрузчик стоимостью 1 125 тыс. руб.), по оценке  2024 года – 10000 тыс. руб. планируется ввести в работу  новую единицу производственного оборудования предварительной стоимостью 8 млн. руб. (оборудование приобретено, на данный момент идет монтаж и установка), кроме того проводятся капитальные ремонты имеющегося оборудования по оценке на      2 млн. руб., по прогнозу на 2025 год – 4735/5000 тыс. руб., 2026 год  – 8563/9000 тыс. руб., 2027 год – 4800/5000 тыс. руб. будут проводиться ремонты и модернизация основных средств, планируется приобретение новой единицы оборудования.</w:t>
      </w:r>
    </w:p>
    <w:p w:rsidR="00DF2AFF" w:rsidRPr="005D4A10" w:rsidRDefault="00DF2AFF" w:rsidP="005D4A10">
      <w:pPr>
        <w:spacing w:line="276" w:lineRule="auto"/>
        <w:ind w:firstLine="709"/>
        <w:jc w:val="both"/>
      </w:pPr>
      <w:r w:rsidRPr="005D4A10">
        <w:t>ООО «Вахруши</w:t>
      </w:r>
      <w:r w:rsidR="0025084B">
        <w:t xml:space="preserve">-Юфть», ООО «Вахруши-Литобувь» инвестируют </w:t>
      </w:r>
      <w:r w:rsidRPr="005D4A10">
        <w:t>в обновление основных средств, все затраты производят за счет собственных средств предприятий.</w:t>
      </w:r>
    </w:p>
    <w:p w:rsidR="00DF2AFF" w:rsidRPr="005D4A10" w:rsidRDefault="00DF2AFF" w:rsidP="005D4A10">
      <w:pPr>
        <w:spacing w:line="276" w:lineRule="auto"/>
        <w:jc w:val="both"/>
      </w:pPr>
    </w:p>
    <w:p w:rsidR="00DF2AFF" w:rsidRPr="005D4A10" w:rsidRDefault="00DF2AFF" w:rsidP="005D4A10">
      <w:pPr>
        <w:spacing w:line="276" w:lineRule="auto"/>
        <w:ind w:firstLine="360"/>
        <w:jc w:val="both"/>
        <w:rPr>
          <w:rFonts w:eastAsia="Calibri"/>
        </w:rPr>
      </w:pPr>
      <w:r w:rsidRPr="005D4A10">
        <w:t xml:space="preserve">В рамках государственной адресной программы «Переселение граждан, проживающих на территории Кировской области </w:t>
      </w:r>
      <w:r w:rsidR="0025084B" w:rsidRPr="005D4A10">
        <w:t>из аварийного жилищного фонда,</w:t>
      </w:r>
      <w:r w:rsidRPr="005D4A10">
        <w:t xml:space="preserve"> признанного таковым до 01.01.2017 года» на 2019-2025 годы </w:t>
      </w:r>
      <w:r w:rsidRPr="005D4A10">
        <w:rPr>
          <w:rFonts w:eastAsia="Calibri"/>
        </w:rPr>
        <w:t xml:space="preserve">на территории Вахрушевского городского </w:t>
      </w:r>
      <w:r w:rsidRPr="005D4A10">
        <w:rPr>
          <w:rFonts w:eastAsia="Calibri"/>
        </w:rPr>
        <w:lastRenderedPageBreak/>
        <w:t xml:space="preserve">поселения построен многоквартирный дом (52 млн. 778 тыс. руб.), </w:t>
      </w:r>
      <w:r w:rsidRPr="005D4A10">
        <w:t xml:space="preserve">строительство дома начато в 2020 году, ввод в эксплуатацию произведен в 2022 году. </w:t>
      </w:r>
      <w:r w:rsidRPr="005D4A10">
        <w:rPr>
          <w:rFonts w:eastAsia="Calibri"/>
        </w:rPr>
        <w:t xml:space="preserve">В 2023 году начато строительство нового многоквартирного дома на 40 квартир по этой же программе, цена контракта составила 105 225,970 тыс. руб., введен в эксплуатацию в 2023 году.  </w:t>
      </w:r>
    </w:p>
    <w:p w:rsidR="00DF2AFF" w:rsidRPr="005D4A10" w:rsidRDefault="00DF2AFF" w:rsidP="005D4A10">
      <w:pPr>
        <w:spacing w:line="276" w:lineRule="auto"/>
        <w:ind w:firstLine="360"/>
        <w:jc w:val="both"/>
      </w:pPr>
      <w:r w:rsidRPr="005D4A10">
        <w:rPr>
          <w:rFonts w:eastAsia="Calibri"/>
        </w:rPr>
        <w:t xml:space="preserve">В Октябрьском сельском поселении в 2022 году началось строительство многоквартирного дома для переселения граждан, сумма заключенного контракта на строительство составила </w:t>
      </w:r>
      <w:r w:rsidR="0025084B">
        <w:rPr>
          <w:rFonts w:eastAsia="Calibri"/>
        </w:rPr>
        <w:t xml:space="preserve">59 млн. 604 тыс.рублей. Введен </w:t>
      </w:r>
      <w:r w:rsidRPr="005D4A10">
        <w:rPr>
          <w:rFonts w:eastAsia="Calibri"/>
        </w:rPr>
        <w:t>в эксплуатацию в 2023 году. По этой же программе в 2</w:t>
      </w:r>
      <w:r w:rsidR="0025084B">
        <w:rPr>
          <w:rFonts w:eastAsia="Calibri"/>
        </w:rPr>
        <w:t xml:space="preserve">022 году приобретено 5 квартир </w:t>
      </w:r>
      <w:r w:rsidRPr="005D4A10">
        <w:rPr>
          <w:rFonts w:eastAsia="Calibri"/>
        </w:rPr>
        <w:t>на сумму 8 млн.793 тыс.руб.</w:t>
      </w:r>
      <w:r w:rsidRPr="005D4A10">
        <w:t xml:space="preserve"> </w:t>
      </w:r>
    </w:p>
    <w:p w:rsidR="00DF2AFF" w:rsidRPr="005D4A10" w:rsidRDefault="00DF2AFF" w:rsidP="005D4A10">
      <w:pPr>
        <w:spacing w:line="276" w:lineRule="auto"/>
        <w:ind w:firstLine="708"/>
        <w:jc w:val="both"/>
      </w:pPr>
      <w:r w:rsidRPr="005D4A10">
        <w:t>Введено основных фондов по администрации Вахрушевско</w:t>
      </w:r>
      <w:r w:rsidR="0025084B">
        <w:t xml:space="preserve">го городского поселения </w:t>
      </w:r>
      <w:r w:rsidRPr="005D4A10">
        <w:t>в 2022</w:t>
      </w:r>
      <w:r w:rsidR="00C47034">
        <w:t xml:space="preserve"> году в сумме 67457 тыс. руб.; </w:t>
      </w:r>
      <w:r w:rsidRPr="005D4A10">
        <w:t>в 2023 году в сумме 51975 тыс. руб., по оцен</w:t>
      </w:r>
      <w:r w:rsidR="007D0D03">
        <w:t>ке 2024 года - 120524 тыс. руб.</w:t>
      </w:r>
      <w:r w:rsidRPr="005D4A10">
        <w:t>, по администрации Октябрьского сельского поселения в 2022 году – 10470 тыс.руб., в 2023 году – 62168 тыс.руб.</w:t>
      </w:r>
    </w:p>
    <w:p w:rsidR="00DF2AFF" w:rsidRPr="005D4A10" w:rsidRDefault="00DF2AFF" w:rsidP="005D4A10">
      <w:pPr>
        <w:spacing w:line="276" w:lineRule="auto"/>
        <w:ind w:firstLine="708"/>
        <w:jc w:val="both"/>
      </w:pPr>
    </w:p>
    <w:p w:rsidR="00DF2AFF" w:rsidRPr="005D4A10" w:rsidRDefault="00DF2AFF" w:rsidP="005D4A10">
      <w:pPr>
        <w:spacing w:line="276" w:lineRule="auto"/>
        <w:ind w:firstLine="708"/>
        <w:jc w:val="both"/>
      </w:pPr>
      <w:r w:rsidRPr="005D4A10">
        <w:t>По Управлению образования Слободского района ввод основных фондов ежегодно направлен на приобретение оборудования, по отчету за 2022 год -18846 тыс. руб., по отчету за 2023 год – 14956 тыс. руб., оценка 2024 год – 15703,8 тыс. руб., по прогнозу на 2025 год – 15614</w:t>
      </w:r>
      <w:r w:rsidR="0025084B">
        <w:t xml:space="preserve">,5/16488,9 тыс. руб., 2026 год </w:t>
      </w:r>
      <w:r w:rsidRPr="005D4A10">
        <w:t xml:space="preserve">– 16473,6/17383,3 тыс. руб., 2027 год – 17037,4/18178,9 тыс. руб.  </w:t>
      </w:r>
    </w:p>
    <w:p w:rsidR="00DF2AFF" w:rsidRPr="005D4A10" w:rsidRDefault="00DF2AFF" w:rsidP="005D4A10">
      <w:pPr>
        <w:spacing w:line="276" w:lineRule="auto"/>
        <w:ind w:firstLine="708"/>
        <w:jc w:val="both"/>
      </w:pPr>
      <w:r w:rsidRPr="005D4A10">
        <w:t>МБУ ДО ДЮСШ Слободского района в 2022 году передана многофункциональная с</w:t>
      </w:r>
      <w:r w:rsidR="0025084B">
        <w:t xml:space="preserve">портивная площадка в д. Шихово </w:t>
      </w:r>
      <w:r w:rsidRPr="005D4A10">
        <w:t>по акту приема передачи от администрации района.</w:t>
      </w:r>
    </w:p>
    <w:p w:rsidR="00DF2AFF" w:rsidRPr="005D4A10" w:rsidRDefault="00DF2AFF" w:rsidP="005D4A10">
      <w:pPr>
        <w:spacing w:line="276" w:lineRule="auto"/>
        <w:jc w:val="both"/>
      </w:pPr>
      <w:r w:rsidRPr="005D4A10">
        <w:tab/>
      </w:r>
    </w:p>
    <w:p w:rsidR="00DF2AFF" w:rsidRPr="005D4A10" w:rsidRDefault="00DF2AFF" w:rsidP="005D4A10">
      <w:pPr>
        <w:spacing w:line="276" w:lineRule="auto"/>
        <w:ind w:firstLine="708"/>
        <w:jc w:val="both"/>
      </w:pPr>
      <w:r w:rsidRPr="005D4A10">
        <w:t xml:space="preserve">Ликвидация основных фондов будет проводиться в плановом режиме в связи с моральным и физическим их износом. </w:t>
      </w:r>
    </w:p>
    <w:p w:rsidR="00DF2AFF" w:rsidRPr="005D4A10" w:rsidRDefault="00DF2AFF" w:rsidP="005D4A10">
      <w:pPr>
        <w:spacing w:line="276" w:lineRule="auto"/>
        <w:jc w:val="both"/>
      </w:pPr>
      <w:r w:rsidRPr="005D4A10">
        <w:tab/>
        <w:t>Р</w:t>
      </w:r>
      <w:r w:rsidR="0025084B">
        <w:t xml:space="preserve">ост амортизационных отчислений </w:t>
      </w:r>
      <w:r w:rsidRPr="005D4A10">
        <w:t>связан с приобретением основных средств и начислением амортизации в зависимости от группы и срока полезного использования амортизируемого им</w:t>
      </w:r>
      <w:r w:rsidR="0025084B">
        <w:t xml:space="preserve">ущества, происходит в основном </w:t>
      </w:r>
      <w:r w:rsidRPr="005D4A10">
        <w:t>за счет увеличения износа оборудования и сельхозтехники.  Амортизационные отчисления и остаточная балансовая стоимость основных фондов в прогнозном периоде указаны на основании прогнозов предприятий и были откорректированы.</w:t>
      </w:r>
    </w:p>
    <w:p w:rsidR="00DF2AFF" w:rsidRPr="005D4A10" w:rsidRDefault="00DF2AFF" w:rsidP="005D4A10">
      <w:pPr>
        <w:spacing w:line="276" w:lineRule="auto"/>
        <w:jc w:val="both"/>
        <w:rPr>
          <w:b/>
          <w:i/>
        </w:rPr>
      </w:pPr>
    </w:p>
    <w:p w:rsidR="00DF2AFF" w:rsidRPr="005D4A10" w:rsidRDefault="00DF2AFF" w:rsidP="005D4A10">
      <w:pPr>
        <w:spacing w:line="276" w:lineRule="auto"/>
        <w:ind w:firstLine="708"/>
        <w:jc w:val="both"/>
        <w:rPr>
          <w:i/>
        </w:rPr>
      </w:pPr>
      <w:r w:rsidRPr="005D4A10">
        <w:rPr>
          <w:b/>
          <w:i/>
        </w:rPr>
        <w:t>Не отражены в основных фондах</w:t>
      </w:r>
      <w:r w:rsidRPr="005D4A10">
        <w:t xml:space="preserve"> КОГБУЗ «Слободской </w:t>
      </w:r>
      <w:r w:rsidR="0025084B">
        <w:t xml:space="preserve">ЦРБ им. академика А.Н. Бакулева проходит по основным фондам в городе </w:t>
      </w:r>
      <w:r w:rsidRPr="005D4A10">
        <w:t xml:space="preserve">Слободском.  </w:t>
      </w:r>
    </w:p>
    <w:p w:rsidR="00DF2AFF" w:rsidRPr="005D4A10" w:rsidRDefault="00DF2AFF" w:rsidP="005D4A10">
      <w:pPr>
        <w:spacing w:line="276" w:lineRule="auto"/>
        <w:ind w:firstLine="708"/>
        <w:jc w:val="both"/>
        <w:rPr>
          <w:b/>
        </w:rPr>
      </w:pPr>
    </w:p>
    <w:p w:rsidR="00614885" w:rsidRPr="005D4A10" w:rsidRDefault="0003381A" w:rsidP="005D4A10">
      <w:pPr>
        <w:spacing w:line="276" w:lineRule="auto"/>
        <w:ind w:firstLine="708"/>
        <w:jc w:val="both"/>
        <w:rPr>
          <w:b/>
        </w:rPr>
      </w:pPr>
      <w:r w:rsidRPr="005D4A10">
        <w:rPr>
          <w:b/>
        </w:rPr>
        <w:t>8.Финансы</w:t>
      </w:r>
    </w:p>
    <w:p w:rsidR="005D4A10" w:rsidRPr="005D4A10" w:rsidRDefault="005D4A10" w:rsidP="005D4A10">
      <w:pPr>
        <w:spacing w:line="276" w:lineRule="auto"/>
        <w:ind w:firstLine="709"/>
        <w:jc w:val="both"/>
      </w:pPr>
      <w:r w:rsidRPr="005D4A10">
        <w:t xml:space="preserve">Прибыль по полному кругу предприятий в </w:t>
      </w:r>
      <w:r w:rsidRPr="005D4A10">
        <w:rPr>
          <w:i/>
          <w:iCs/>
          <w:u w:val="single"/>
        </w:rPr>
        <w:t xml:space="preserve">Слободском районе </w:t>
      </w:r>
      <w:r w:rsidRPr="005D4A10">
        <w:t xml:space="preserve">  за 2022 год составил</w:t>
      </w:r>
      <w:r w:rsidR="0025084B">
        <w:t xml:space="preserve">а </w:t>
      </w:r>
      <w:r w:rsidRPr="005D4A10">
        <w:t>801424 тыс. рублей, в том числе по крупным и средним организациям –557728 тыс. рублей. Темп роста прибыли по полному кругу предприятий составил 149% к 2021 году.</w:t>
      </w:r>
    </w:p>
    <w:p w:rsidR="005D4A10" w:rsidRPr="005D4A10" w:rsidRDefault="005D4A10" w:rsidP="005D4A10">
      <w:pPr>
        <w:spacing w:line="276" w:lineRule="auto"/>
        <w:ind w:firstLine="709"/>
        <w:jc w:val="both"/>
      </w:pPr>
      <w:r w:rsidRPr="005D4A10">
        <w:t>За 2023 год прибыль по полному кругу предприятий составила 847685 тыс. рублей, в том числе по крупным и средним организациям – 639442 тыс. рублей. Темп роста прибыли по полному кругу предприятий составил 105,8 % к 2022 году.</w:t>
      </w:r>
    </w:p>
    <w:p w:rsidR="005D4A10" w:rsidRPr="005D4A10" w:rsidRDefault="005D4A10" w:rsidP="005D4A10">
      <w:pPr>
        <w:spacing w:line="276" w:lineRule="auto"/>
        <w:ind w:firstLine="709"/>
        <w:jc w:val="both"/>
      </w:pPr>
      <w:r w:rsidRPr="005D4A10">
        <w:t>По оценке, в 2024 году прибыль по полному кру</w:t>
      </w:r>
      <w:r w:rsidR="0025084B">
        <w:t xml:space="preserve">гу предприятий составит 719992 </w:t>
      </w:r>
      <w:r w:rsidRPr="005D4A10">
        <w:t xml:space="preserve">тыс. рублей, темп роста прибыли по полному кругу предприятий – 84,9 % к 2023 году. </w:t>
      </w:r>
    </w:p>
    <w:p w:rsidR="005D4A10" w:rsidRPr="005D4A10" w:rsidRDefault="005D4A10" w:rsidP="005D4A10">
      <w:pPr>
        <w:spacing w:line="276" w:lineRule="auto"/>
        <w:ind w:firstLine="709"/>
        <w:jc w:val="both"/>
      </w:pPr>
      <w:r w:rsidRPr="005D4A10">
        <w:t>По прогнозу в 2025 году прибыль по полному кру</w:t>
      </w:r>
      <w:r w:rsidR="0025084B">
        <w:t>гу предприятий составит 776238</w:t>
      </w:r>
      <w:r w:rsidRPr="005D4A10">
        <w:t xml:space="preserve">тыс. рублей, темп роста прибыли по полному кругу предприятий 107,8 % к 2024 году; в 2026 году – 813897 тыс. рублей, темп роста прибыли по полному кругу </w:t>
      </w:r>
      <w:r w:rsidRPr="005D4A10">
        <w:lastRenderedPageBreak/>
        <w:t>предприятий 104,9 % к 2025 году; в 2027 году – 852407 тыс. рублей, темп роста прибыли по п</w:t>
      </w:r>
      <w:r w:rsidR="0025084B">
        <w:t xml:space="preserve">олному кругу предприятий 105,4 </w:t>
      </w:r>
      <w:r w:rsidR="00C47034">
        <w:t>%</w:t>
      </w:r>
      <w:r w:rsidRPr="005D4A10">
        <w:t xml:space="preserve"> к 2026 году.</w:t>
      </w:r>
    </w:p>
    <w:p w:rsidR="005D4A10" w:rsidRPr="005D4A10" w:rsidRDefault="005D4A10" w:rsidP="005D4A10">
      <w:pPr>
        <w:spacing w:line="276" w:lineRule="auto"/>
        <w:ind w:firstLine="709"/>
        <w:jc w:val="both"/>
        <w:rPr>
          <w:b/>
          <w:bCs/>
          <w:u w:val="single"/>
        </w:rPr>
      </w:pPr>
    </w:p>
    <w:p w:rsidR="005D4A10" w:rsidRPr="005D4A10" w:rsidRDefault="005D4A10" w:rsidP="005D4A10">
      <w:pPr>
        <w:spacing w:line="276" w:lineRule="auto"/>
        <w:ind w:firstLine="709"/>
        <w:jc w:val="both"/>
        <w:rPr>
          <w:b/>
          <w:bCs/>
        </w:rPr>
      </w:pPr>
      <w:r w:rsidRPr="005D4A10">
        <w:rPr>
          <w:b/>
          <w:bCs/>
          <w:u w:val="single"/>
        </w:rPr>
        <w:t>Раздел А «Сельское, лесное хозяйство, охота, рыболовство и рыбоводство»</w:t>
      </w:r>
    </w:p>
    <w:p w:rsidR="005D4A10" w:rsidRPr="005D4A10" w:rsidRDefault="005D4A10" w:rsidP="005D4A10">
      <w:pPr>
        <w:spacing w:line="276" w:lineRule="auto"/>
        <w:ind w:firstLine="709"/>
        <w:jc w:val="both"/>
      </w:pPr>
      <w:r w:rsidRPr="005D4A10">
        <w:t>Данную отрасль представляют сельхозпредприятия:</w:t>
      </w: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1985"/>
        <w:gridCol w:w="1047"/>
        <w:gridCol w:w="59"/>
        <w:gridCol w:w="1140"/>
        <w:gridCol w:w="1584"/>
        <w:gridCol w:w="1236"/>
        <w:gridCol w:w="1206"/>
        <w:gridCol w:w="1206"/>
      </w:tblGrid>
      <w:tr w:rsidR="005D4A10" w:rsidRPr="005D4A10" w:rsidTr="005D4A10">
        <w:tc>
          <w:tcPr>
            <w:tcW w:w="2081" w:type="dxa"/>
            <w:vMerge w:val="restart"/>
          </w:tcPr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Наименование организации</w:t>
            </w:r>
          </w:p>
        </w:tc>
        <w:tc>
          <w:tcPr>
            <w:tcW w:w="7950" w:type="dxa"/>
            <w:gridSpan w:val="7"/>
          </w:tcPr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 xml:space="preserve">Сумма прибыли (убытка) до налогообложения, тыс. рублей </w:t>
            </w:r>
          </w:p>
          <w:p w:rsidR="005D4A10" w:rsidRPr="005D4A10" w:rsidRDefault="005D4A10" w:rsidP="005D4A10">
            <w:pPr>
              <w:spacing w:line="276" w:lineRule="auto"/>
              <w:jc w:val="center"/>
            </w:pPr>
          </w:p>
        </w:tc>
      </w:tr>
      <w:tr w:rsidR="005D4A10" w:rsidRPr="005D4A10" w:rsidTr="005D4A10">
        <w:tc>
          <w:tcPr>
            <w:tcW w:w="2081" w:type="dxa"/>
            <w:vMerge/>
          </w:tcPr>
          <w:p w:rsidR="005D4A10" w:rsidRPr="005D4A10" w:rsidRDefault="005D4A10" w:rsidP="005D4A10">
            <w:pPr>
              <w:spacing w:line="276" w:lineRule="auto"/>
              <w:jc w:val="center"/>
            </w:pPr>
          </w:p>
        </w:tc>
        <w:tc>
          <w:tcPr>
            <w:tcW w:w="1264" w:type="dxa"/>
            <w:gridSpan w:val="2"/>
          </w:tcPr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2022</w:t>
            </w:r>
          </w:p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отчет</w:t>
            </w:r>
          </w:p>
        </w:tc>
        <w:tc>
          <w:tcPr>
            <w:tcW w:w="1265" w:type="dxa"/>
          </w:tcPr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2023</w:t>
            </w:r>
          </w:p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отчет</w:t>
            </w:r>
          </w:p>
        </w:tc>
        <w:tc>
          <w:tcPr>
            <w:tcW w:w="1447" w:type="dxa"/>
          </w:tcPr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2024</w:t>
            </w:r>
          </w:p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оценка</w:t>
            </w:r>
          </w:p>
        </w:tc>
        <w:tc>
          <w:tcPr>
            <w:tcW w:w="1356" w:type="dxa"/>
          </w:tcPr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2025</w:t>
            </w:r>
          </w:p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прогноз</w:t>
            </w:r>
          </w:p>
        </w:tc>
        <w:tc>
          <w:tcPr>
            <w:tcW w:w="1309" w:type="dxa"/>
          </w:tcPr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2026</w:t>
            </w:r>
          </w:p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прогноз</w:t>
            </w:r>
          </w:p>
        </w:tc>
        <w:tc>
          <w:tcPr>
            <w:tcW w:w="1309" w:type="dxa"/>
          </w:tcPr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2027</w:t>
            </w:r>
          </w:p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прогноз</w:t>
            </w:r>
          </w:p>
        </w:tc>
      </w:tr>
      <w:tr w:rsidR="005D4A10" w:rsidRPr="005D4A10" w:rsidTr="005D4A10">
        <w:tc>
          <w:tcPr>
            <w:tcW w:w="10031" w:type="dxa"/>
            <w:gridSpan w:val="8"/>
          </w:tcPr>
          <w:p w:rsidR="005D4A10" w:rsidRPr="005D4A10" w:rsidRDefault="005D4A10" w:rsidP="005D4A10">
            <w:pPr>
              <w:spacing w:line="276" w:lineRule="auto"/>
              <w:jc w:val="center"/>
              <w:rPr>
                <w:i/>
                <w:iCs/>
              </w:rPr>
            </w:pPr>
            <w:r w:rsidRPr="005D4A10">
              <w:rPr>
                <w:i/>
                <w:iCs/>
              </w:rPr>
              <w:t>Крупные и средние организации</w:t>
            </w:r>
          </w:p>
        </w:tc>
      </w:tr>
      <w:tr w:rsidR="005D4A10" w:rsidRPr="005D4A10" w:rsidTr="005D4A10">
        <w:tc>
          <w:tcPr>
            <w:tcW w:w="2081" w:type="dxa"/>
          </w:tcPr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СПК «Красная Талица»</w:t>
            </w:r>
          </w:p>
        </w:tc>
        <w:tc>
          <w:tcPr>
            <w:tcW w:w="1180" w:type="dxa"/>
          </w:tcPr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18293</w:t>
            </w:r>
          </w:p>
        </w:tc>
        <w:tc>
          <w:tcPr>
            <w:tcW w:w="1349" w:type="dxa"/>
            <w:gridSpan w:val="2"/>
          </w:tcPr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2275</w:t>
            </w:r>
          </w:p>
        </w:tc>
        <w:tc>
          <w:tcPr>
            <w:tcW w:w="1447" w:type="dxa"/>
          </w:tcPr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2910</w:t>
            </w:r>
          </w:p>
        </w:tc>
        <w:tc>
          <w:tcPr>
            <w:tcW w:w="1356" w:type="dxa"/>
          </w:tcPr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18900</w:t>
            </w:r>
          </w:p>
        </w:tc>
        <w:tc>
          <w:tcPr>
            <w:tcW w:w="1309" w:type="dxa"/>
          </w:tcPr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19500</w:t>
            </w:r>
          </w:p>
        </w:tc>
        <w:tc>
          <w:tcPr>
            <w:tcW w:w="1309" w:type="dxa"/>
          </w:tcPr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20085</w:t>
            </w:r>
          </w:p>
        </w:tc>
      </w:tr>
      <w:tr w:rsidR="005D4A10" w:rsidRPr="005D4A10" w:rsidTr="005D4A10">
        <w:tc>
          <w:tcPr>
            <w:tcW w:w="2081" w:type="dxa"/>
          </w:tcPr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ООО «Агрофирма «Бобино-М»</w:t>
            </w:r>
          </w:p>
        </w:tc>
        <w:tc>
          <w:tcPr>
            <w:tcW w:w="1180" w:type="dxa"/>
          </w:tcPr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25754</w:t>
            </w:r>
          </w:p>
        </w:tc>
        <w:tc>
          <w:tcPr>
            <w:tcW w:w="1349" w:type="dxa"/>
            <w:gridSpan w:val="2"/>
          </w:tcPr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44527</w:t>
            </w:r>
          </w:p>
        </w:tc>
        <w:tc>
          <w:tcPr>
            <w:tcW w:w="1447" w:type="dxa"/>
          </w:tcPr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8726</w:t>
            </w:r>
          </w:p>
        </w:tc>
        <w:tc>
          <w:tcPr>
            <w:tcW w:w="1356" w:type="dxa"/>
          </w:tcPr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10035</w:t>
            </w:r>
          </w:p>
        </w:tc>
        <w:tc>
          <w:tcPr>
            <w:tcW w:w="1309" w:type="dxa"/>
          </w:tcPr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11040</w:t>
            </w:r>
          </w:p>
        </w:tc>
        <w:tc>
          <w:tcPr>
            <w:tcW w:w="1309" w:type="dxa"/>
          </w:tcPr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12200</w:t>
            </w:r>
          </w:p>
        </w:tc>
      </w:tr>
      <w:tr w:rsidR="005D4A10" w:rsidRPr="005D4A10" w:rsidTr="005D4A10">
        <w:tc>
          <w:tcPr>
            <w:tcW w:w="2081" w:type="dxa"/>
          </w:tcPr>
          <w:p w:rsidR="005D4A10" w:rsidRPr="005D4A10" w:rsidRDefault="005D4A10" w:rsidP="0025084B">
            <w:pPr>
              <w:spacing w:line="276" w:lineRule="auto"/>
              <w:jc w:val="center"/>
            </w:pPr>
            <w:r w:rsidRPr="005D4A10">
              <w:t>ООО Зверохозяйство «Вятка»</w:t>
            </w:r>
          </w:p>
        </w:tc>
        <w:tc>
          <w:tcPr>
            <w:tcW w:w="1180" w:type="dxa"/>
          </w:tcPr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-1593</w:t>
            </w:r>
          </w:p>
        </w:tc>
        <w:tc>
          <w:tcPr>
            <w:tcW w:w="1349" w:type="dxa"/>
            <w:gridSpan w:val="2"/>
          </w:tcPr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-42350</w:t>
            </w:r>
          </w:p>
        </w:tc>
        <w:tc>
          <w:tcPr>
            <w:tcW w:w="1447" w:type="dxa"/>
          </w:tcPr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981</w:t>
            </w:r>
          </w:p>
        </w:tc>
        <w:tc>
          <w:tcPr>
            <w:tcW w:w="1356" w:type="dxa"/>
          </w:tcPr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1610</w:t>
            </w:r>
          </w:p>
        </w:tc>
        <w:tc>
          <w:tcPr>
            <w:tcW w:w="1309" w:type="dxa"/>
          </w:tcPr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2370</w:t>
            </w:r>
          </w:p>
        </w:tc>
        <w:tc>
          <w:tcPr>
            <w:tcW w:w="1309" w:type="dxa"/>
          </w:tcPr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3050</w:t>
            </w:r>
          </w:p>
        </w:tc>
      </w:tr>
      <w:tr w:rsidR="005D4A10" w:rsidRPr="005D4A10" w:rsidTr="005D4A10">
        <w:trPr>
          <w:trHeight w:val="468"/>
        </w:trPr>
        <w:tc>
          <w:tcPr>
            <w:tcW w:w="2081" w:type="dxa"/>
          </w:tcPr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 xml:space="preserve">СПК СХА (колхоз) «Лекминский» </w:t>
            </w:r>
          </w:p>
          <w:p w:rsidR="005D4A10" w:rsidRPr="005D4A10" w:rsidRDefault="005D4A10" w:rsidP="005D4A10">
            <w:pPr>
              <w:spacing w:line="276" w:lineRule="auto"/>
              <w:jc w:val="center"/>
            </w:pPr>
          </w:p>
        </w:tc>
        <w:tc>
          <w:tcPr>
            <w:tcW w:w="1180" w:type="dxa"/>
          </w:tcPr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18275</w:t>
            </w:r>
          </w:p>
        </w:tc>
        <w:tc>
          <w:tcPr>
            <w:tcW w:w="1349" w:type="dxa"/>
            <w:gridSpan w:val="2"/>
          </w:tcPr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19558</w:t>
            </w:r>
          </w:p>
        </w:tc>
        <w:tc>
          <w:tcPr>
            <w:tcW w:w="1447" w:type="dxa"/>
          </w:tcPr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16570</w:t>
            </w:r>
          </w:p>
        </w:tc>
        <w:tc>
          <w:tcPr>
            <w:tcW w:w="1356" w:type="dxa"/>
          </w:tcPr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16980</w:t>
            </w:r>
          </w:p>
        </w:tc>
        <w:tc>
          <w:tcPr>
            <w:tcW w:w="1309" w:type="dxa"/>
          </w:tcPr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17490</w:t>
            </w:r>
          </w:p>
        </w:tc>
        <w:tc>
          <w:tcPr>
            <w:tcW w:w="1309" w:type="dxa"/>
          </w:tcPr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18100</w:t>
            </w:r>
          </w:p>
        </w:tc>
      </w:tr>
      <w:tr w:rsidR="005D4A10" w:rsidRPr="005D4A10" w:rsidTr="005D4A10">
        <w:tc>
          <w:tcPr>
            <w:tcW w:w="2081" w:type="dxa"/>
          </w:tcPr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СПК СХА (колхоз) «Красное Знамя»</w:t>
            </w:r>
          </w:p>
        </w:tc>
        <w:tc>
          <w:tcPr>
            <w:tcW w:w="1180" w:type="dxa"/>
          </w:tcPr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527</w:t>
            </w:r>
          </w:p>
        </w:tc>
        <w:tc>
          <w:tcPr>
            <w:tcW w:w="1349" w:type="dxa"/>
            <w:gridSpan w:val="2"/>
          </w:tcPr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- 739</w:t>
            </w:r>
          </w:p>
        </w:tc>
        <w:tc>
          <w:tcPr>
            <w:tcW w:w="1447" w:type="dxa"/>
          </w:tcPr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0</w:t>
            </w:r>
          </w:p>
        </w:tc>
        <w:tc>
          <w:tcPr>
            <w:tcW w:w="1356" w:type="dxa"/>
          </w:tcPr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0</w:t>
            </w:r>
          </w:p>
        </w:tc>
        <w:tc>
          <w:tcPr>
            <w:tcW w:w="1309" w:type="dxa"/>
          </w:tcPr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0</w:t>
            </w:r>
          </w:p>
        </w:tc>
        <w:tc>
          <w:tcPr>
            <w:tcW w:w="1309" w:type="dxa"/>
          </w:tcPr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0</w:t>
            </w:r>
          </w:p>
        </w:tc>
      </w:tr>
      <w:tr w:rsidR="005D4A10" w:rsidRPr="005D4A10" w:rsidTr="005D4A10">
        <w:tc>
          <w:tcPr>
            <w:tcW w:w="2081" w:type="dxa"/>
          </w:tcPr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СПК (колхоз) «Совьинский»</w:t>
            </w:r>
          </w:p>
        </w:tc>
        <w:tc>
          <w:tcPr>
            <w:tcW w:w="1180" w:type="dxa"/>
          </w:tcPr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-333</w:t>
            </w:r>
          </w:p>
        </w:tc>
        <w:tc>
          <w:tcPr>
            <w:tcW w:w="1349" w:type="dxa"/>
            <w:gridSpan w:val="2"/>
          </w:tcPr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-3407</w:t>
            </w:r>
          </w:p>
        </w:tc>
        <w:tc>
          <w:tcPr>
            <w:tcW w:w="1447" w:type="dxa"/>
          </w:tcPr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542</w:t>
            </w:r>
          </w:p>
        </w:tc>
        <w:tc>
          <w:tcPr>
            <w:tcW w:w="1356" w:type="dxa"/>
          </w:tcPr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850</w:t>
            </w:r>
          </w:p>
        </w:tc>
        <w:tc>
          <w:tcPr>
            <w:tcW w:w="1309" w:type="dxa"/>
          </w:tcPr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1200</w:t>
            </w:r>
          </w:p>
        </w:tc>
        <w:tc>
          <w:tcPr>
            <w:tcW w:w="1309" w:type="dxa"/>
          </w:tcPr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1500</w:t>
            </w:r>
          </w:p>
        </w:tc>
      </w:tr>
      <w:tr w:rsidR="005D4A10" w:rsidRPr="005D4A10" w:rsidTr="005D4A10">
        <w:tc>
          <w:tcPr>
            <w:tcW w:w="2081" w:type="dxa"/>
          </w:tcPr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СПК «Корюгино»</w:t>
            </w:r>
          </w:p>
        </w:tc>
        <w:tc>
          <w:tcPr>
            <w:tcW w:w="1180" w:type="dxa"/>
          </w:tcPr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-3364</w:t>
            </w:r>
          </w:p>
        </w:tc>
        <w:tc>
          <w:tcPr>
            <w:tcW w:w="1349" w:type="dxa"/>
            <w:gridSpan w:val="2"/>
          </w:tcPr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690</w:t>
            </w:r>
          </w:p>
        </w:tc>
        <w:tc>
          <w:tcPr>
            <w:tcW w:w="1447" w:type="dxa"/>
          </w:tcPr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Планируют прекращение деятельности</w:t>
            </w:r>
          </w:p>
        </w:tc>
        <w:tc>
          <w:tcPr>
            <w:tcW w:w="1356" w:type="dxa"/>
          </w:tcPr>
          <w:p w:rsidR="005D4A10" w:rsidRPr="005D4A10" w:rsidRDefault="005D4A10" w:rsidP="005D4A10">
            <w:pPr>
              <w:spacing w:line="276" w:lineRule="auto"/>
              <w:jc w:val="center"/>
            </w:pPr>
          </w:p>
        </w:tc>
        <w:tc>
          <w:tcPr>
            <w:tcW w:w="1309" w:type="dxa"/>
          </w:tcPr>
          <w:p w:rsidR="005D4A10" w:rsidRPr="005D4A10" w:rsidRDefault="005D4A10" w:rsidP="005D4A10">
            <w:pPr>
              <w:spacing w:line="276" w:lineRule="auto"/>
              <w:jc w:val="center"/>
            </w:pPr>
          </w:p>
        </w:tc>
        <w:tc>
          <w:tcPr>
            <w:tcW w:w="1309" w:type="dxa"/>
          </w:tcPr>
          <w:p w:rsidR="005D4A10" w:rsidRPr="005D4A10" w:rsidRDefault="005D4A10" w:rsidP="005D4A10">
            <w:pPr>
              <w:spacing w:line="276" w:lineRule="auto"/>
              <w:jc w:val="center"/>
            </w:pPr>
          </w:p>
        </w:tc>
      </w:tr>
      <w:tr w:rsidR="005D4A10" w:rsidRPr="005D4A10" w:rsidTr="005D4A10">
        <w:tc>
          <w:tcPr>
            <w:tcW w:w="2081" w:type="dxa"/>
          </w:tcPr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АО «Слободское ОСХП»</w:t>
            </w:r>
          </w:p>
        </w:tc>
        <w:tc>
          <w:tcPr>
            <w:tcW w:w="1180" w:type="dxa"/>
          </w:tcPr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32201</w:t>
            </w:r>
          </w:p>
        </w:tc>
        <w:tc>
          <w:tcPr>
            <w:tcW w:w="1349" w:type="dxa"/>
            <w:gridSpan w:val="2"/>
          </w:tcPr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-22063</w:t>
            </w:r>
          </w:p>
        </w:tc>
        <w:tc>
          <w:tcPr>
            <w:tcW w:w="1447" w:type="dxa"/>
          </w:tcPr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6000</w:t>
            </w:r>
          </w:p>
        </w:tc>
        <w:tc>
          <w:tcPr>
            <w:tcW w:w="1356" w:type="dxa"/>
          </w:tcPr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8000</w:t>
            </w:r>
          </w:p>
        </w:tc>
        <w:tc>
          <w:tcPr>
            <w:tcW w:w="1309" w:type="dxa"/>
          </w:tcPr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10000</w:t>
            </w:r>
          </w:p>
        </w:tc>
        <w:tc>
          <w:tcPr>
            <w:tcW w:w="1309" w:type="dxa"/>
          </w:tcPr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12000</w:t>
            </w:r>
          </w:p>
        </w:tc>
      </w:tr>
      <w:tr w:rsidR="005D4A10" w:rsidRPr="005D4A10" w:rsidTr="005D4A10">
        <w:tc>
          <w:tcPr>
            <w:tcW w:w="2081" w:type="dxa"/>
          </w:tcPr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ООО СХП «Закаринье»</w:t>
            </w:r>
          </w:p>
        </w:tc>
        <w:tc>
          <w:tcPr>
            <w:tcW w:w="1180" w:type="dxa"/>
          </w:tcPr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3069</w:t>
            </w:r>
          </w:p>
        </w:tc>
        <w:tc>
          <w:tcPr>
            <w:tcW w:w="1349" w:type="dxa"/>
            <w:gridSpan w:val="2"/>
          </w:tcPr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356</w:t>
            </w:r>
          </w:p>
        </w:tc>
        <w:tc>
          <w:tcPr>
            <w:tcW w:w="1447" w:type="dxa"/>
          </w:tcPr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6353</w:t>
            </w:r>
          </w:p>
        </w:tc>
        <w:tc>
          <w:tcPr>
            <w:tcW w:w="1356" w:type="dxa"/>
          </w:tcPr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6860</w:t>
            </w:r>
          </w:p>
        </w:tc>
        <w:tc>
          <w:tcPr>
            <w:tcW w:w="1309" w:type="dxa"/>
          </w:tcPr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7200</w:t>
            </w:r>
          </w:p>
        </w:tc>
        <w:tc>
          <w:tcPr>
            <w:tcW w:w="1309" w:type="dxa"/>
          </w:tcPr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7560</w:t>
            </w:r>
          </w:p>
        </w:tc>
      </w:tr>
      <w:tr w:rsidR="005D4A10" w:rsidRPr="005D4A10" w:rsidTr="005D4A10">
        <w:tc>
          <w:tcPr>
            <w:tcW w:w="2081" w:type="dxa"/>
          </w:tcPr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ООО «Подворье»</w:t>
            </w:r>
          </w:p>
        </w:tc>
        <w:tc>
          <w:tcPr>
            <w:tcW w:w="1180" w:type="dxa"/>
          </w:tcPr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-6079</w:t>
            </w:r>
          </w:p>
        </w:tc>
        <w:tc>
          <w:tcPr>
            <w:tcW w:w="1349" w:type="dxa"/>
            <w:gridSpan w:val="2"/>
          </w:tcPr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-3650</w:t>
            </w:r>
          </w:p>
        </w:tc>
        <w:tc>
          <w:tcPr>
            <w:tcW w:w="1447" w:type="dxa"/>
          </w:tcPr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0</w:t>
            </w:r>
          </w:p>
        </w:tc>
        <w:tc>
          <w:tcPr>
            <w:tcW w:w="1356" w:type="dxa"/>
          </w:tcPr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0</w:t>
            </w:r>
          </w:p>
        </w:tc>
        <w:tc>
          <w:tcPr>
            <w:tcW w:w="1309" w:type="dxa"/>
          </w:tcPr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0</w:t>
            </w:r>
          </w:p>
        </w:tc>
        <w:tc>
          <w:tcPr>
            <w:tcW w:w="1309" w:type="dxa"/>
          </w:tcPr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0</w:t>
            </w:r>
          </w:p>
        </w:tc>
      </w:tr>
      <w:tr w:rsidR="005D4A10" w:rsidRPr="005D4A10" w:rsidTr="005D4A10">
        <w:tc>
          <w:tcPr>
            <w:tcW w:w="2081" w:type="dxa"/>
          </w:tcPr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ООО СПК «СХА им. Ленина»</w:t>
            </w:r>
          </w:p>
        </w:tc>
        <w:tc>
          <w:tcPr>
            <w:tcW w:w="1180" w:type="dxa"/>
          </w:tcPr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285</w:t>
            </w:r>
          </w:p>
        </w:tc>
        <w:tc>
          <w:tcPr>
            <w:tcW w:w="1349" w:type="dxa"/>
            <w:gridSpan w:val="2"/>
          </w:tcPr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1017</w:t>
            </w:r>
          </w:p>
        </w:tc>
        <w:tc>
          <w:tcPr>
            <w:tcW w:w="1447" w:type="dxa"/>
          </w:tcPr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250</w:t>
            </w:r>
          </w:p>
        </w:tc>
        <w:tc>
          <w:tcPr>
            <w:tcW w:w="1356" w:type="dxa"/>
          </w:tcPr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260</w:t>
            </w:r>
          </w:p>
        </w:tc>
        <w:tc>
          <w:tcPr>
            <w:tcW w:w="1309" w:type="dxa"/>
          </w:tcPr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270</w:t>
            </w:r>
          </w:p>
        </w:tc>
        <w:tc>
          <w:tcPr>
            <w:tcW w:w="1309" w:type="dxa"/>
          </w:tcPr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280</w:t>
            </w:r>
          </w:p>
        </w:tc>
      </w:tr>
      <w:tr w:rsidR="005D4A10" w:rsidRPr="005D4A10" w:rsidTr="005D4A10">
        <w:tc>
          <w:tcPr>
            <w:tcW w:w="2081" w:type="dxa"/>
          </w:tcPr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СПК «Авангард»</w:t>
            </w:r>
          </w:p>
        </w:tc>
        <w:tc>
          <w:tcPr>
            <w:tcW w:w="1180" w:type="dxa"/>
          </w:tcPr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-2566</w:t>
            </w:r>
          </w:p>
        </w:tc>
        <w:tc>
          <w:tcPr>
            <w:tcW w:w="1349" w:type="dxa"/>
            <w:gridSpan w:val="2"/>
          </w:tcPr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-140601</w:t>
            </w:r>
          </w:p>
        </w:tc>
        <w:tc>
          <w:tcPr>
            <w:tcW w:w="1447" w:type="dxa"/>
          </w:tcPr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500</w:t>
            </w:r>
          </w:p>
        </w:tc>
        <w:tc>
          <w:tcPr>
            <w:tcW w:w="1356" w:type="dxa"/>
          </w:tcPr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525</w:t>
            </w:r>
          </w:p>
        </w:tc>
        <w:tc>
          <w:tcPr>
            <w:tcW w:w="1309" w:type="dxa"/>
          </w:tcPr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550</w:t>
            </w:r>
          </w:p>
        </w:tc>
        <w:tc>
          <w:tcPr>
            <w:tcW w:w="1309" w:type="dxa"/>
          </w:tcPr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580</w:t>
            </w:r>
          </w:p>
        </w:tc>
      </w:tr>
      <w:tr w:rsidR="005D4A10" w:rsidRPr="005D4A10" w:rsidTr="005D4A10">
        <w:tc>
          <w:tcPr>
            <w:tcW w:w="2081" w:type="dxa"/>
          </w:tcPr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ООО «Эко-ферма Ильинская»</w:t>
            </w:r>
          </w:p>
        </w:tc>
        <w:tc>
          <w:tcPr>
            <w:tcW w:w="1180" w:type="dxa"/>
          </w:tcPr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-170</w:t>
            </w:r>
          </w:p>
        </w:tc>
        <w:tc>
          <w:tcPr>
            <w:tcW w:w="1349" w:type="dxa"/>
            <w:gridSpan w:val="2"/>
          </w:tcPr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-23515</w:t>
            </w:r>
          </w:p>
        </w:tc>
        <w:tc>
          <w:tcPr>
            <w:tcW w:w="1447" w:type="dxa"/>
          </w:tcPr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151</w:t>
            </w:r>
          </w:p>
        </w:tc>
        <w:tc>
          <w:tcPr>
            <w:tcW w:w="1356" w:type="dxa"/>
          </w:tcPr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170</w:t>
            </w:r>
          </w:p>
        </w:tc>
        <w:tc>
          <w:tcPr>
            <w:tcW w:w="1309" w:type="dxa"/>
          </w:tcPr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187</w:t>
            </w:r>
          </w:p>
        </w:tc>
        <w:tc>
          <w:tcPr>
            <w:tcW w:w="1309" w:type="dxa"/>
          </w:tcPr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200</w:t>
            </w:r>
          </w:p>
        </w:tc>
      </w:tr>
      <w:tr w:rsidR="005D4A10" w:rsidRPr="005D4A10" w:rsidTr="005D4A10">
        <w:tc>
          <w:tcPr>
            <w:tcW w:w="10031" w:type="dxa"/>
            <w:gridSpan w:val="8"/>
          </w:tcPr>
          <w:p w:rsidR="005D4A10" w:rsidRPr="005D4A10" w:rsidRDefault="005D4A10" w:rsidP="005D4A10">
            <w:pPr>
              <w:spacing w:line="276" w:lineRule="auto"/>
              <w:rPr>
                <w:i/>
                <w:iCs/>
              </w:rPr>
            </w:pPr>
          </w:p>
        </w:tc>
      </w:tr>
    </w:tbl>
    <w:p w:rsidR="005D4A10" w:rsidRPr="005D4A10" w:rsidRDefault="005D4A10" w:rsidP="005D4A10">
      <w:pPr>
        <w:spacing w:line="276" w:lineRule="auto"/>
        <w:ind w:firstLine="708"/>
        <w:jc w:val="both"/>
      </w:pPr>
      <w:r w:rsidRPr="005D4A10">
        <w:t xml:space="preserve">В 2023 году прибыль по полному кругу предприятий раздела А «Сельское, лесное хозяйство, охота, рыболовство и рыбоводство» составила 70793 тыс. рублей, </w:t>
      </w:r>
      <w:r w:rsidRPr="005D4A10">
        <w:rPr>
          <w:i/>
          <w:iCs/>
        </w:rPr>
        <w:t xml:space="preserve">темп </w:t>
      </w:r>
      <w:r w:rsidRPr="005D4A10">
        <w:rPr>
          <w:i/>
          <w:iCs/>
        </w:rPr>
        <w:lastRenderedPageBreak/>
        <w:t>снижения прибыли</w:t>
      </w:r>
      <w:r w:rsidRPr="005D4A10">
        <w:t xml:space="preserve">   67 % к 2022 году. Снижение прибыли по СПК «Красная Талица» связано со снижением закупочной цены на молоко и увеличением затрат на основные материалы. По ООО Зверохозяйство «Вятка» убыток связан с тем, что цена продукции часто на много ниже себестоимости, несмотря на то, что объемы продаж меха увеличились. Это вынужденная мера для сохранения поголовья зверей и предприятия в целом. По ООО «Подворье» убыток связан с большим п</w:t>
      </w:r>
      <w:r w:rsidR="0025084B">
        <w:t xml:space="preserve">адежом овец, по СПК «Авангард» </w:t>
      </w:r>
      <w:r w:rsidRPr="005D4A10">
        <w:t xml:space="preserve">большой убыток связан с продажей недвижимости по договорной цене, а на учете она стояла по </w:t>
      </w:r>
      <w:r w:rsidR="0025084B">
        <w:t xml:space="preserve">балансовой стоимости. Причиной убытка </w:t>
      </w:r>
      <w:r w:rsidRPr="005D4A10">
        <w:t>по АО «Слободское ОСХП» является снижение рыночных цен на продукцию и увеличение закупочных цен на основные материалы (ГСМ, запчасти, удобрения и средства защиты). Предприятие ООО «Эко-ферма Ильинская» находится в стадии восстановления производственной базы и начала развития сельскохозяйственной деятельности, поэтому финансовый результат за 2023 год убыточный.</w:t>
      </w:r>
    </w:p>
    <w:p w:rsidR="005D4A10" w:rsidRPr="005D4A10" w:rsidRDefault="005D4A10" w:rsidP="005D4A10">
      <w:pPr>
        <w:spacing w:line="276" w:lineRule="auto"/>
        <w:ind w:firstLine="708"/>
        <w:jc w:val="both"/>
        <w:rPr>
          <w:i/>
          <w:iCs/>
        </w:rPr>
      </w:pPr>
      <w:r w:rsidRPr="005D4A10">
        <w:t>В 2024 году ожидается прибыль по полному кругу предприятий</w:t>
      </w:r>
      <w:r w:rsidR="00C47034">
        <w:t xml:space="preserve"> в размере 42983 тыс. рублей, </w:t>
      </w:r>
      <w:r w:rsidRPr="005D4A10">
        <w:t>91,8 % к 2023 году.</w:t>
      </w:r>
      <w:r w:rsidRPr="005D4A10">
        <w:rPr>
          <w:i/>
          <w:iCs/>
        </w:rPr>
        <w:t xml:space="preserve">  </w:t>
      </w:r>
    </w:p>
    <w:p w:rsidR="005D4A10" w:rsidRPr="005D4A10" w:rsidRDefault="005D4A10" w:rsidP="005D4A10">
      <w:pPr>
        <w:spacing w:line="276" w:lineRule="auto"/>
        <w:jc w:val="both"/>
        <w:rPr>
          <w:b/>
          <w:bCs/>
          <w:u w:val="single"/>
        </w:rPr>
      </w:pPr>
      <w:r w:rsidRPr="005D4A10">
        <w:rPr>
          <w:b/>
          <w:bCs/>
          <w:u w:val="single"/>
        </w:rPr>
        <w:t>Раздел С Обрабатывающие производства</w:t>
      </w:r>
    </w:p>
    <w:p w:rsidR="005D4A10" w:rsidRPr="005D4A10" w:rsidRDefault="005D4A10" w:rsidP="005D4A10">
      <w:pPr>
        <w:spacing w:line="276" w:lineRule="auto"/>
        <w:ind w:firstLine="709"/>
        <w:jc w:val="both"/>
      </w:pPr>
      <w:r w:rsidRPr="005D4A10">
        <w:t>Данную отрасль представляют:</w:t>
      </w: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2208"/>
        <w:gridCol w:w="1188"/>
        <w:gridCol w:w="1188"/>
        <w:gridCol w:w="1189"/>
        <w:gridCol w:w="1230"/>
        <w:gridCol w:w="1230"/>
        <w:gridCol w:w="1230"/>
      </w:tblGrid>
      <w:tr w:rsidR="005D4A10" w:rsidRPr="005D4A10" w:rsidTr="005D4A10">
        <w:tc>
          <w:tcPr>
            <w:tcW w:w="2285" w:type="dxa"/>
            <w:vMerge w:val="restart"/>
          </w:tcPr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Наименование организации</w:t>
            </w:r>
          </w:p>
        </w:tc>
        <w:tc>
          <w:tcPr>
            <w:tcW w:w="7746" w:type="dxa"/>
            <w:gridSpan w:val="6"/>
          </w:tcPr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 xml:space="preserve">Сумма прибыли (убытка) до налогообложения, тыс. рублей </w:t>
            </w:r>
          </w:p>
          <w:p w:rsidR="005D4A10" w:rsidRPr="005D4A10" w:rsidRDefault="005D4A10" w:rsidP="005D4A10">
            <w:pPr>
              <w:spacing w:line="276" w:lineRule="auto"/>
              <w:jc w:val="center"/>
            </w:pPr>
          </w:p>
        </w:tc>
      </w:tr>
      <w:tr w:rsidR="005D4A10" w:rsidRPr="005D4A10" w:rsidTr="005D4A10">
        <w:tc>
          <w:tcPr>
            <w:tcW w:w="2285" w:type="dxa"/>
            <w:vMerge/>
          </w:tcPr>
          <w:p w:rsidR="005D4A10" w:rsidRPr="005D4A10" w:rsidRDefault="005D4A10" w:rsidP="005D4A10">
            <w:pPr>
              <w:spacing w:line="276" w:lineRule="auto"/>
              <w:jc w:val="center"/>
            </w:pPr>
          </w:p>
        </w:tc>
        <w:tc>
          <w:tcPr>
            <w:tcW w:w="1278" w:type="dxa"/>
          </w:tcPr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2022</w:t>
            </w:r>
          </w:p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отчет</w:t>
            </w:r>
          </w:p>
        </w:tc>
        <w:tc>
          <w:tcPr>
            <w:tcW w:w="1279" w:type="dxa"/>
          </w:tcPr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2023</w:t>
            </w:r>
          </w:p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отчет</w:t>
            </w:r>
          </w:p>
        </w:tc>
        <w:tc>
          <w:tcPr>
            <w:tcW w:w="1280" w:type="dxa"/>
          </w:tcPr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2024</w:t>
            </w:r>
          </w:p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оценка</w:t>
            </w:r>
          </w:p>
        </w:tc>
        <w:tc>
          <w:tcPr>
            <w:tcW w:w="1303" w:type="dxa"/>
          </w:tcPr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2025</w:t>
            </w:r>
          </w:p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прогноз</w:t>
            </w:r>
          </w:p>
        </w:tc>
        <w:tc>
          <w:tcPr>
            <w:tcW w:w="1303" w:type="dxa"/>
          </w:tcPr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2026</w:t>
            </w:r>
          </w:p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прогноз</w:t>
            </w:r>
          </w:p>
        </w:tc>
        <w:tc>
          <w:tcPr>
            <w:tcW w:w="1303" w:type="dxa"/>
          </w:tcPr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2027</w:t>
            </w:r>
          </w:p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прогноз</w:t>
            </w:r>
          </w:p>
        </w:tc>
      </w:tr>
      <w:tr w:rsidR="005D4A10" w:rsidRPr="005D4A10" w:rsidTr="005D4A10">
        <w:tc>
          <w:tcPr>
            <w:tcW w:w="10031" w:type="dxa"/>
            <w:gridSpan w:val="7"/>
          </w:tcPr>
          <w:p w:rsidR="005D4A10" w:rsidRPr="005D4A10" w:rsidRDefault="005D4A10" w:rsidP="005D4A10">
            <w:pPr>
              <w:spacing w:line="276" w:lineRule="auto"/>
              <w:jc w:val="center"/>
              <w:rPr>
                <w:i/>
                <w:iCs/>
              </w:rPr>
            </w:pPr>
            <w:r w:rsidRPr="005D4A10">
              <w:rPr>
                <w:i/>
                <w:iCs/>
              </w:rPr>
              <w:t>Крупные и средние организации</w:t>
            </w:r>
          </w:p>
        </w:tc>
      </w:tr>
      <w:tr w:rsidR="005D4A10" w:rsidRPr="005D4A10" w:rsidTr="005D4A10">
        <w:tc>
          <w:tcPr>
            <w:tcW w:w="2285" w:type="dxa"/>
          </w:tcPr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ООО «Вахруши-литобувь»</w:t>
            </w:r>
          </w:p>
        </w:tc>
        <w:tc>
          <w:tcPr>
            <w:tcW w:w="1278" w:type="dxa"/>
          </w:tcPr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496638</w:t>
            </w:r>
          </w:p>
        </w:tc>
        <w:tc>
          <w:tcPr>
            <w:tcW w:w="1279" w:type="dxa"/>
          </w:tcPr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568225</w:t>
            </w:r>
          </w:p>
        </w:tc>
        <w:tc>
          <w:tcPr>
            <w:tcW w:w="1280" w:type="dxa"/>
          </w:tcPr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460912</w:t>
            </w:r>
          </w:p>
        </w:tc>
        <w:tc>
          <w:tcPr>
            <w:tcW w:w="1303" w:type="dxa"/>
          </w:tcPr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478803</w:t>
            </w:r>
          </w:p>
        </w:tc>
        <w:tc>
          <w:tcPr>
            <w:tcW w:w="1303" w:type="dxa"/>
          </w:tcPr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501369</w:t>
            </w:r>
          </w:p>
        </w:tc>
        <w:tc>
          <w:tcPr>
            <w:tcW w:w="1303" w:type="dxa"/>
          </w:tcPr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524879</w:t>
            </w:r>
          </w:p>
        </w:tc>
      </w:tr>
      <w:tr w:rsidR="005D4A10" w:rsidRPr="005D4A10" w:rsidTr="005D4A10">
        <w:tc>
          <w:tcPr>
            <w:tcW w:w="2285" w:type="dxa"/>
          </w:tcPr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ООО «Вахруши-юфть»</w:t>
            </w:r>
          </w:p>
        </w:tc>
        <w:tc>
          <w:tcPr>
            <w:tcW w:w="1278" w:type="dxa"/>
          </w:tcPr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1471</w:t>
            </w:r>
          </w:p>
        </w:tc>
        <w:tc>
          <w:tcPr>
            <w:tcW w:w="1279" w:type="dxa"/>
          </w:tcPr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11332</w:t>
            </w:r>
          </w:p>
        </w:tc>
        <w:tc>
          <w:tcPr>
            <w:tcW w:w="1280" w:type="dxa"/>
          </w:tcPr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22727</w:t>
            </w:r>
          </w:p>
        </w:tc>
        <w:tc>
          <w:tcPr>
            <w:tcW w:w="1303" w:type="dxa"/>
          </w:tcPr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38139</w:t>
            </w:r>
          </w:p>
        </w:tc>
        <w:tc>
          <w:tcPr>
            <w:tcW w:w="1303" w:type="dxa"/>
          </w:tcPr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45569</w:t>
            </w:r>
          </w:p>
        </w:tc>
        <w:tc>
          <w:tcPr>
            <w:tcW w:w="1303" w:type="dxa"/>
          </w:tcPr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58544</w:t>
            </w:r>
          </w:p>
        </w:tc>
      </w:tr>
      <w:tr w:rsidR="005D4A10" w:rsidRPr="005D4A10" w:rsidTr="005D4A10">
        <w:tc>
          <w:tcPr>
            <w:tcW w:w="10031" w:type="dxa"/>
            <w:gridSpan w:val="7"/>
          </w:tcPr>
          <w:p w:rsidR="005D4A10" w:rsidRPr="005D4A10" w:rsidRDefault="005D4A10" w:rsidP="005D4A10">
            <w:pPr>
              <w:spacing w:line="276" w:lineRule="auto"/>
              <w:jc w:val="center"/>
              <w:rPr>
                <w:i/>
                <w:iCs/>
              </w:rPr>
            </w:pPr>
            <w:r w:rsidRPr="005D4A10">
              <w:rPr>
                <w:i/>
                <w:iCs/>
              </w:rPr>
              <w:t>Субъекты малого предпринимательства</w:t>
            </w:r>
          </w:p>
        </w:tc>
      </w:tr>
      <w:tr w:rsidR="005D4A10" w:rsidRPr="005D4A10" w:rsidTr="005D4A10">
        <w:tc>
          <w:tcPr>
            <w:tcW w:w="2285" w:type="dxa"/>
          </w:tcPr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ООО «Мясокомбинат «Слоком-С»</w:t>
            </w:r>
          </w:p>
        </w:tc>
        <w:tc>
          <w:tcPr>
            <w:tcW w:w="1278" w:type="dxa"/>
          </w:tcPr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4658</w:t>
            </w:r>
          </w:p>
        </w:tc>
        <w:tc>
          <w:tcPr>
            <w:tcW w:w="1279" w:type="dxa"/>
          </w:tcPr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2542</w:t>
            </w:r>
          </w:p>
        </w:tc>
        <w:tc>
          <w:tcPr>
            <w:tcW w:w="1280" w:type="dxa"/>
          </w:tcPr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3000</w:t>
            </w:r>
          </w:p>
        </w:tc>
        <w:tc>
          <w:tcPr>
            <w:tcW w:w="1303" w:type="dxa"/>
          </w:tcPr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3100</w:t>
            </w:r>
          </w:p>
        </w:tc>
        <w:tc>
          <w:tcPr>
            <w:tcW w:w="1303" w:type="dxa"/>
          </w:tcPr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3300</w:t>
            </w:r>
          </w:p>
        </w:tc>
        <w:tc>
          <w:tcPr>
            <w:tcW w:w="1303" w:type="dxa"/>
          </w:tcPr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3500</w:t>
            </w:r>
          </w:p>
        </w:tc>
      </w:tr>
      <w:tr w:rsidR="005D4A10" w:rsidRPr="005D4A10" w:rsidTr="005D4A10">
        <w:trPr>
          <w:trHeight w:val="455"/>
        </w:trPr>
        <w:tc>
          <w:tcPr>
            <w:tcW w:w="2285" w:type="dxa"/>
          </w:tcPr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ООО «Росток»</w:t>
            </w:r>
          </w:p>
        </w:tc>
        <w:tc>
          <w:tcPr>
            <w:tcW w:w="1278" w:type="dxa"/>
          </w:tcPr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35</w:t>
            </w:r>
          </w:p>
        </w:tc>
        <w:tc>
          <w:tcPr>
            <w:tcW w:w="1279" w:type="dxa"/>
          </w:tcPr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73</w:t>
            </w:r>
          </w:p>
        </w:tc>
        <w:tc>
          <w:tcPr>
            <w:tcW w:w="1280" w:type="dxa"/>
          </w:tcPr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76</w:t>
            </w:r>
          </w:p>
        </w:tc>
        <w:tc>
          <w:tcPr>
            <w:tcW w:w="1303" w:type="dxa"/>
          </w:tcPr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80</w:t>
            </w:r>
          </w:p>
        </w:tc>
        <w:tc>
          <w:tcPr>
            <w:tcW w:w="1303" w:type="dxa"/>
          </w:tcPr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82</w:t>
            </w:r>
          </w:p>
        </w:tc>
        <w:tc>
          <w:tcPr>
            <w:tcW w:w="1303" w:type="dxa"/>
          </w:tcPr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85</w:t>
            </w:r>
          </w:p>
        </w:tc>
      </w:tr>
      <w:tr w:rsidR="005D4A10" w:rsidRPr="005D4A10" w:rsidTr="005D4A10">
        <w:tc>
          <w:tcPr>
            <w:tcW w:w="2285" w:type="dxa"/>
          </w:tcPr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ООО «Спутник»</w:t>
            </w:r>
          </w:p>
        </w:tc>
        <w:tc>
          <w:tcPr>
            <w:tcW w:w="1278" w:type="dxa"/>
          </w:tcPr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-219</w:t>
            </w:r>
          </w:p>
        </w:tc>
        <w:tc>
          <w:tcPr>
            <w:tcW w:w="1279" w:type="dxa"/>
          </w:tcPr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150</w:t>
            </w:r>
          </w:p>
        </w:tc>
        <w:tc>
          <w:tcPr>
            <w:tcW w:w="1280" w:type="dxa"/>
          </w:tcPr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250</w:t>
            </w:r>
          </w:p>
        </w:tc>
        <w:tc>
          <w:tcPr>
            <w:tcW w:w="1303" w:type="dxa"/>
          </w:tcPr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300</w:t>
            </w:r>
          </w:p>
        </w:tc>
        <w:tc>
          <w:tcPr>
            <w:tcW w:w="1303" w:type="dxa"/>
          </w:tcPr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400</w:t>
            </w:r>
          </w:p>
        </w:tc>
        <w:tc>
          <w:tcPr>
            <w:tcW w:w="1303" w:type="dxa"/>
          </w:tcPr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460</w:t>
            </w:r>
          </w:p>
        </w:tc>
      </w:tr>
      <w:tr w:rsidR="005D4A10" w:rsidRPr="005D4A10" w:rsidTr="005D4A10">
        <w:tc>
          <w:tcPr>
            <w:tcW w:w="2285" w:type="dxa"/>
          </w:tcPr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ООО «Вахруши Завод грузоподъемного оборудования»</w:t>
            </w:r>
          </w:p>
        </w:tc>
        <w:tc>
          <w:tcPr>
            <w:tcW w:w="1278" w:type="dxa"/>
          </w:tcPr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23522</w:t>
            </w:r>
          </w:p>
        </w:tc>
        <w:tc>
          <w:tcPr>
            <w:tcW w:w="1279" w:type="dxa"/>
          </w:tcPr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27158</w:t>
            </w:r>
          </w:p>
        </w:tc>
        <w:tc>
          <w:tcPr>
            <w:tcW w:w="1280" w:type="dxa"/>
          </w:tcPr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29874</w:t>
            </w:r>
          </w:p>
        </w:tc>
        <w:tc>
          <w:tcPr>
            <w:tcW w:w="1303" w:type="dxa"/>
          </w:tcPr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30173</w:t>
            </w:r>
          </w:p>
        </w:tc>
        <w:tc>
          <w:tcPr>
            <w:tcW w:w="1303" w:type="dxa"/>
          </w:tcPr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30474</w:t>
            </w:r>
          </w:p>
        </w:tc>
        <w:tc>
          <w:tcPr>
            <w:tcW w:w="1303" w:type="dxa"/>
          </w:tcPr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30779</w:t>
            </w:r>
          </w:p>
        </w:tc>
      </w:tr>
      <w:tr w:rsidR="005D4A10" w:rsidRPr="005D4A10" w:rsidTr="005D4A10">
        <w:tc>
          <w:tcPr>
            <w:tcW w:w="2285" w:type="dxa"/>
          </w:tcPr>
          <w:p w:rsidR="005D4A10" w:rsidRPr="005D4A10" w:rsidRDefault="005D4A10" w:rsidP="005D4A10">
            <w:pPr>
              <w:spacing w:line="276" w:lineRule="auto"/>
              <w:jc w:val="center"/>
            </w:pPr>
          </w:p>
        </w:tc>
        <w:tc>
          <w:tcPr>
            <w:tcW w:w="1278" w:type="dxa"/>
          </w:tcPr>
          <w:p w:rsidR="005D4A10" w:rsidRPr="005D4A10" w:rsidRDefault="005D4A10" w:rsidP="005D4A10">
            <w:pPr>
              <w:spacing w:line="276" w:lineRule="auto"/>
              <w:jc w:val="center"/>
            </w:pPr>
          </w:p>
        </w:tc>
        <w:tc>
          <w:tcPr>
            <w:tcW w:w="1279" w:type="dxa"/>
          </w:tcPr>
          <w:p w:rsidR="005D4A10" w:rsidRPr="005D4A10" w:rsidRDefault="005D4A10" w:rsidP="005D4A10">
            <w:pPr>
              <w:spacing w:line="276" w:lineRule="auto"/>
              <w:jc w:val="center"/>
            </w:pPr>
          </w:p>
        </w:tc>
        <w:tc>
          <w:tcPr>
            <w:tcW w:w="1280" w:type="dxa"/>
          </w:tcPr>
          <w:p w:rsidR="005D4A10" w:rsidRPr="005D4A10" w:rsidRDefault="005D4A10" w:rsidP="005D4A10">
            <w:pPr>
              <w:spacing w:line="276" w:lineRule="auto"/>
              <w:jc w:val="center"/>
            </w:pPr>
          </w:p>
        </w:tc>
        <w:tc>
          <w:tcPr>
            <w:tcW w:w="1303" w:type="dxa"/>
          </w:tcPr>
          <w:p w:rsidR="005D4A10" w:rsidRPr="005D4A10" w:rsidRDefault="005D4A10" w:rsidP="005D4A10">
            <w:pPr>
              <w:spacing w:line="276" w:lineRule="auto"/>
              <w:jc w:val="center"/>
            </w:pPr>
          </w:p>
        </w:tc>
        <w:tc>
          <w:tcPr>
            <w:tcW w:w="1303" w:type="dxa"/>
          </w:tcPr>
          <w:p w:rsidR="005D4A10" w:rsidRPr="005D4A10" w:rsidRDefault="005D4A10" w:rsidP="005D4A10">
            <w:pPr>
              <w:spacing w:line="276" w:lineRule="auto"/>
              <w:jc w:val="center"/>
            </w:pPr>
          </w:p>
        </w:tc>
        <w:tc>
          <w:tcPr>
            <w:tcW w:w="1303" w:type="dxa"/>
          </w:tcPr>
          <w:p w:rsidR="005D4A10" w:rsidRPr="005D4A10" w:rsidRDefault="005D4A10" w:rsidP="005D4A10">
            <w:pPr>
              <w:spacing w:line="276" w:lineRule="auto"/>
              <w:jc w:val="center"/>
            </w:pPr>
          </w:p>
        </w:tc>
      </w:tr>
    </w:tbl>
    <w:p w:rsidR="005D4A10" w:rsidRPr="005D4A10" w:rsidRDefault="005D4A10" w:rsidP="005D4A10">
      <w:pPr>
        <w:spacing w:line="276" w:lineRule="auto"/>
        <w:ind w:firstLine="709"/>
        <w:jc w:val="both"/>
        <w:rPr>
          <w:i/>
          <w:iCs/>
        </w:rPr>
      </w:pPr>
      <w:r w:rsidRPr="005D4A10">
        <w:t xml:space="preserve">В 2023 году прибыль по полному кругу предприятий составит 664838 тыс. рублей, </w:t>
      </w:r>
      <w:r w:rsidRPr="005D4A10">
        <w:rPr>
          <w:i/>
          <w:iCs/>
        </w:rPr>
        <w:t>темп роста прибыли</w:t>
      </w:r>
      <w:r w:rsidR="0025084B">
        <w:t xml:space="preserve"> 111,9 </w:t>
      </w:r>
      <w:r w:rsidRPr="005D4A10">
        <w:t xml:space="preserve">% к 2022 году. </w:t>
      </w:r>
    </w:p>
    <w:p w:rsidR="005D4A10" w:rsidRPr="005D4A10" w:rsidRDefault="005D4A10" w:rsidP="005D4A10">
      <w:pPr>
        <w:spacing w:line="276" w:lineRule="auto"/>
        <w:ind w:firstLine="709"/>
        <w:jc w:val="both"/>
        <w:rPr>
          <w:i/>
          <w:iCs/>
        </w:rPr>
      </w:pPr>
      <w:r w:rsidRPr="005D4A10">
        <w:t>В 2024 году ожидается прибыль по полному кругу пре</w:t>
      </w:r>
      <w:r w:rsidR="0025084B">
        <w:t>дприятий в размере 571489 тыс.</w:t>
      </w:r>
      <w:r w:rsidRPr="005D4A10">
        <w:t xml:space="preserve">рублей, </w:t>
      </w:r>
      <w:r w:rsidRPr="005D4A10">
        <w:rPr>
          <w:i/>
          <w:iCs/>
        </w:rPr>
        <w:t>темп снижения прибыли</w:t>
      </w:r>
      <w:r w:rsidRPr="005D4A10">
        <w:t xml:space="preserve"> 86  % к 2023 году.</w:t>
      </w:r>
      <w:r w:rsidRPr="005D4A10">
        <w:rPr>
          <w:i/>
          <w:iCs/>
        </w:rPr>
        <w:t xml:space="preserve"> </w:t>
      </w:r>
    </w:p>
    <w:p w:rsidR="005D4A10" w:rsidRPr="005D4A10" w:rsidRDefault="005D4A10" w:rsidP="005D4A10">
      <w:pPr>
        <w:spacing w:line="276" w:lineRule="auto"/>
        <w:ind w:firstLine="709"/>
        <w:jc w:val="both"/>
        <w:rPr>
          <w:i/>
          <w:iCs/>
        </w:rPr>
      </w:pPr>
    </w:p>
    <w:p w:rsidR="005D4A10" w:rsidRPr="005D4A10" w:rsidRDefault="005D4A10" w:rsidP="005D4A10">
      <w:pPr>
        <w:spacing w:line="276" w:lineRule="auto"/>
        <w:jc w:val="both"/>
        <w:rPr>
          <w:b/>
          <w:bCs/>
          <w:u w:val="single"/>
        </w:rPr>
      </w:pPr>
      <w:r w:rsidRPr="005D4A10">
        <w:rPr>
          <w:b/>
          <w:bCs/>
          <w:u w:val="single"/>
        </w:rPr>
        <w:t>10.  Производство пищевых продуктов</w:t>
      </w:r>
    </w:p>
    <w:p w:rsidR="005D4A10" w:rsidRPr="005D4A10" w:rsidRDefault="005D4A10" w:rsidP="005D4A10">
      <w:pPr>
        <w:spacing w:line="276" w:lineRule="auto"/>
        <w:ind w:firstLine="709"/>
        <w:jc w:val="both"/>
      </w:pPr>
      <w:r w:rsidRPr="005D4A10">
        <w:t>Данный подраздел представляют:</w:t>
      </w: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2083"/>
        <w:gridCol w:w="1187"/>
        <w:gridCol w:w="1184"/>
        <w:gridCol w:w="1229"/>
        <w:gridCol w:w="1260"/>
        <w:gridCol w:w="1260"/>
        <w:gridCol w:w="1260"/>
      </w:tblGrid>
      <w:tr w:rsidR="005D4A10" w:rsidRPr="005D4A10" w:rsidTr="005D4A10">
        <w:tc>
          <w:tcPr>
            <w:tcW w:w="2142" w:type="dxa"/>
            <w:vMerge w:val="restart"/>
          </w:tcPr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 xml:space="preserve">Наименование </w:t>
            </w:r>
            <w:r w:rsidRPr="005D4A10">
              <w:lastRenderedPageBreak/>
              <w:t>организации</w:t>
            </w:r>
          </w:p>
        </w:tc>
        <w:tc>
          <w:tcPr>
            <w:tcW w:w="7889" w:type="dxa"/>
            <w:gridSpan w:val="6"/>
          </w:tcPr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lastRenderedPageBreak/>
              <w:t xml:space="preserve">Сумма прибыли (убытка) до налогообложения, тыс. рублей </w:t>
            </w:r>
          </w:p>
          <w:p w:rsidR="005D4A10" w:rsidRPr="005D4A10" w:rsidRDefault="005D4A10" w:rsidP="005D4A10">
            <w:pPr>
              <w:spacing w:line="276" w:lineRule="auto"/>
              <w:jc w:val="center"/>
            </w:pPr>
          </w:p>
        </w:tc>
      </w:tr>
      <w:tr w:rsidR="005D4A10" w:rsidRPr="005D4A10" w:rsidTr="005D4A10">
        <w:tc>
          <w:tcPr>
            <w:tcW w:w="2142" w:type="dxa"/>
            <w:vMerge/>
          </w:tcPr>
          <w:p w:rsidR="005D4A10" w:rsidRPr="005D4A10" w:rsidRDefault="005D4A10" w:rsidP="005D4A10">
            <w:pPr>
              <w:spacing w:line="276" w:lineRule="auto"/>
              <w:jc w:val="center"/>
            </w:pPr>
          </w:p>
        </w:tc>
        <w:tc>
          <w:tcPr>
            <w:tcW w:w="1302" w:type="dxa"/>
          </w:tcPr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2022</w:t>
            </w:r>
          </w:p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отчет</w:t>
            </w:r>
          </w:p>
        </w:tc>
        <w:tc>
          <w:tcPr>
            <w:tcW w:w="1298" w:type="dxa"/>
          </w:tcPr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2023</w:t>
            </w:r>
          </w:p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отчет</w:t>
            </w:r>
          </w:p>
        </w:tc>
        <w:tc>
          <w:tcPr>
            <w:tcW w:w="1314" w:type="dxa"/>
          </w:tcPr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2024</w:t>
            </w:r>
          </w:p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оценка</w:t>
            </w:r>
          </w:p>
        </w:tc>
        <w:tc>
          <w:tcPr>
            <w:tcW w:w="1325" w:type="dxa"/>
          </w:tcPr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2025</w:t>
            </w:r>
          </w:p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прогноз</w:t>
            </w:r>
          </w:p>
        </w:tc>
        <w:tc>
          <w:tcPr>
            <w:tcW w:w="1325" w:type="dxa"/>
          </w:tcPr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2026</w:t>
            </w:r>
          </w:p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прогноз</w:t>
            </w:r>
          </w:p>
        </w:tc>
        <w:tc>
          <w:tcPr>
            <w:tcW w:w="1325" w:type="dxa"/>
          </w:tcPr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2027</w:t>
            </w:r>
          </w:p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прогноз</w:t>
            </w:r>
          </w:p>
        </w:tc>
      </w:tr>
      <w:tr w:rsidR="005D4A10" w:rsidRPr="005D4A10" w:rsidTr="005D4A10">
        <w:tc>
          <w:tcPr>
            <w:tcW w:w="10031" w:type="dxa"/>
            <w:gridSpan w:val="7"/>
          </w:tcPr>
          <w:p w:rsidR="005D4A10" w:rsidRPr="005D4A10" w:rsidRDefault="005D4A10" w:rsidP="005D4A10">
            <w:pPr>
              <w:spacing w:line="276" w:lineRule="auto"/>
              <w:jc w:val="center"/>
              <w:rPr>
                <w:i/>
                <w:iCs/>
              </w:rPr>
            </w:pPr>
            <w:r w:rsidRPr="005D4A10">
              <w:rPr>
                <w:i/>
                <w:iCs/>
              </w:rPr>
              <w:t>Субъекты малого предпринимательства</w:t>
            </w:r>
          </w:p>
        </w:tc>
      </w:tr>
      <w:tr w:rsidR="005D4A10" w:rsidRPr="005D4A10" w:rsidTr="005D4A10">
        <w:tc>
          <w:tcPr>
            <w:tcW w:w="2142" w:type="dxa"/>
          </w:tcPr>
          <w:p w:rsidR="005D4A10" w:rsidRPr="005D4A10" w:rsidRDefault="005D4A10" w:rsidP="005D4A10">
            <w:pPr>
              <w:spacing w:line="276" w:lineRule="auto"/>
              <w:jc w:val="center"/>
              <w:rPr>
                <w:highlight w:val="lightGray"/>
              </w:rPr>
            </w:pPr>
            <w:r w:rsidRPr="005D4A10">
              <w:t>ООО «Мясокомбинат «Слоком-С»</w:t>
            </w:r>
          </w:p>
        </w:tc>
        <w:tc>
          <w:tcPr>
            <w:tcW w:w="1302" w:type="dxa"/>
          </w:tcPr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4658</w:t>
            </w:r>
          </w:p>
        </w:tc>
        <w:tc>
          <w:tcPr>
            <w:tcW w:w="1298" w:type="dxa"/>
          </w:tcPr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2542</w:t>
            </w:r>
          </w:p>
        </w:tc>
        <w:tc>
          <w:tcPr>
            <w:tcW w:w="1314" w:type="dxa"/>
          </w:tcPr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3000</w:t>
            </w:r>
          </w:p>
        </w:tc>
        <w:tc>
          <w:tcPr>
            <w:tcW w:w="1325" w:type="dxa"/>
          </w:tcPr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3100</w:t>
            </w:r>
          </w:p>
        </w:tc>
        <w:tc>
          <w:tcPr>
            <w:tcW w:w="1325" w:type="dxa"/>
          </w:tcPr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3300</w:t>
            </w:r>
          </w:p>
        </w:tc>
        <w:tc>
          <w:tcPr>
            <w:tcW w:w="1325" w:type="dxa"/>
          </w:tcPr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3500</w:t>
            </w:r>
          </w:p>
        </w:tc>
      </w:tr>
    </w:tbl>
    <w:p w:rsidR="005D4A10" w:rsidRPr="005D4A10" w:rsidRDefault="005D4A10" w:rsidP="005D4A10">
      <w:pPr>
        <w:spacing w:line="276" w:lineRule="auto"/>
        <w:ind w:firstLine="709"/>
        <w:jc w:val="both"/>
        <w:rPr>
          <w:i/>
          <w:iCs/>
        </w:rPr>
      </w:pPr>
      <w:r w:rsidRPr="005D4A10">
        <w:t>В 2023 году прибыль по производству пищевых продукт</w:t>
      </w:r>
      <w:r w:rsidR="0025084B">
        <w:t xml:space="preserve">ов составила 2542 тыс. рублей, </w:t>
      </w:r>
      <w:r w:rsidR="0025084B">
        <w:rPr>
          <w:i/>
          <w:iCs/>
        </w:rPr>
        <w:t xml:space="preserve">темп снижения </w:t>
      </w:r>
      <w:r w:rsidRPr="005D4A10">
        <w:rPr>
          <w:i/>
          <w:iCs/>
        </w:rPr>
        <w:t>прибыли</w:t>
      </w:r>
      <w:r w:rsidR="0025084B">
        <w:t xml:space="preserve"> 54,6 </w:t>
      </w:r>
      <w:r w:rsidRPr="005D4A10">
        <w:t>% к 2022 году. Это связано со снижением объемов контрактов с МКУ «Комбинат продовольствия и соцпитания» и с детскими учреждениями г. Слободского.</w:t>
      </w:r>
    </w:p>
    <w:p w:rsidR="005D4A10" w:rsidRPr="005D4A10" w:rsidRDefault="0025084B" w:rsidP="005D4A10">
      <w:pPr>
        <w:spacing w:line="276" w:lineRule="auto"/>
        <w:ind w:firstLine="709"/>
        <w:jc w:val="both"/>
        <w:rPr>
          <w:i/>
          <w:iCs/>
        </w:rPr>
      </w:pPr>
      <w:r>
        <w:t xml:space="preserve">В 2024 году ожидается прибыль </w:t>
      </w:r>
      <w:r w:rsidR="005D4A10" w:rsidRPr="005D4A10">
        <w:t xml:space="preserve">в размере 3000 тыс. рублей, </w:t>
      </w:r>
      <w:r w:rsidR="005D4A10" w:rsidRPr="005D4A10">
        <w:rPr>
          <w:i/>
          <w:iCs/>
        </w:rPr>
        <w:t>темп роста прибыли</w:t>
      </w:r>
      <w:r>
        <w:t xml:space="preserve"> 118% </w:t>
      </w:r>
      <w:r w:rsidR="005D4A10" w:rsidRPr="005D4A10">
        <w:t>к 2023 году.</w:t>
      </w:r>
    </w:p>
    <w:p w:rsidR="005D4A10" w:rsidRPr="005D4A10" w:rsidRDefault="0025084B" w:rsidP="005D4A10">
      <w:pPr>
        <w:spacing w:line="276" w:lineRule="auto"/>
        <w:ind w:firstLine="709"/>
        <w:jc w:val="both"/>
        <w:rPr>
          <w:iCs/>
        </w:rPr>
      </w:pPr>
      <w:r>
        <w:rPr>
          <w:iCs/>
        </w:rPr>
        <w:t xml:space="preserve">Убыток по отчету </w:t>
      </w:r>
      <w:r w:rsidR="005D4A10" w:rsidRPr="005D4A10">
        <w:rPr>
          <w:iCs/>
        </w:rPr>
        <w:t>за 2022 и 2023 годы отражен по АО «Слободской молочный комбинат», предприятие находится в стадии ликвидации, открыто конкурсное производство с 28.10.2019 года.</w:t>
      </w:r>
    </w:p>
    <w:p w:rsidR="005D4A10" w:rsidRPr="005D4A10" w:rsidRDefault="005D4A10" w:rsidP="005D4A10">
      <w:pPr>
        <w:spacing w:line="276" w:lineRule="auto"/>
        <w:ind w:firstLine="709"/>
        <w:jc w:val="both"/>
        <w:rPr>
          <w:iCs/>
          <w:highlight w:val="lightGray"/>
        </w:rPr>
      </w:pPr>
    </w:p>
    <w:p w:rsidR="005D4A10" w:rsidRPr="005D4A10" w:rsidRDefault="005D4A10" w:rsidP="005D4A10">
      <w:pPr>
        <w:spacing w:line="276" w:lineRule="auto"/>
        <w:jc w:val="both"/>
        <w:rPr>
          <w:b/>
          <w:bCs/>
          <w:u w:val="single"/>
        </w:rPr>
      </w:pPr>
      <w:r w:rsidRPr="005D4A10">
        <w:rPr>
          <w:b/>
          <w:bCs/>
          <w:u w:val="single"/>
        </w:rPr>
        <w:t>11.  Производство напитков</w:t>
      </w:r>
    </w:p>
    <w:p w:rsidR="005D4A10" w:rsidRPr="005D4A10" w:rsidRDefault="005D4A10" w:rsidP="005D4A10">
      <w:pPr>
        <w:spacing w:line="276" w:lineRule="auto"/>
        <w:ind w:firstLine="709"/>
        <w:jc w:val="both"/>
      </w:pPr>
      <w:r w:rsidRPr="005D4A10">
        <w:t>Данный подраздел представляет:</w:t>
      </w: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1927"/>
        <w:gridCol w:w="1224"/>
        <w:gridCol w:w="1225"/>
        <w:gridCol w:w="1256"/>
        <w:gridCol w:w="1277"/>
        <w:gridCol w:w="1277"/>
        <w:gridCol w:w="1277"/>
      </w:tblGrid>
      <w:tr w:rsidR="005D4A10" w:rsidRPr="005D4A10" w:rsidTr="005D4A10">
        <w:tc>
          <w:tcPr>
            <w:tcW w:w="1980" w:type="dxa"/>
            <w:vMerge w:val="restart"/>
          </w:tcPr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Наименование организации</w:t>
            </w:r>
          </w:p>
        </w:tc>
        <w:tc>
          <w:tcPr>
            <w:tcW w:w="8051" w:type="dxa"/>
            <w:gridSpan w:val="6"/>
          </w:tcPr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 xml:space="preserve">Сумма прибыли (убытка) до налогообложения, тыс. рублей </w:t>
            </w:r>
          </w:p>
          <w:p w:rsidR="005D4A10" w:rsidRPr="005D4A10" w:rsidRDefault="005D4A10" w:rsidP="005D4A10">
            <w:pPr>
              <w:spacing w:line="276" w:lineRule="auto"/>
              <w:jc w:val="center"/>
            </w:pPr>
          </w:p>
        </w:tc>
      </w:tr>
      <w:tr w:rsidR="005D4A10" w:rsidRPr="005D4A10" w:rsidTr="005D4A10">
        <w:tc>
          <w:tcPr>
            <w:tcW w:w="1980" w:type="dxa"/>
            <w:vMerge/>
          </w:tcPr>
          <w:p w:rsidR="005D4A10" w:rsidRPr="005D4A10" w:rsidRDefault="005D4A10" w:rsidP="005D4A10">
            <w:pPr>
              <w:spacing w:line="276" w:lineRule="auto"/>
              <w:jc w:val="center"/>
            </w:pPr>
          </w:p>
        </w:tc>
        <w:tc>
          <w:tcPr>
            <w:tcW w:w="1341" w:type="dxa"/>
          </w:tcPr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2022</w:t>
            </w:r>
          </w:p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отчет</w:t>
            </w:r>
          </w:p>
        </w:tc>
        <w:tc>
          <w:tcPr>
            <w:tcW w:w="1342" w:type="dxa"/>
          </w:tcPr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2023</w:t>
            </w:r>
          </w:p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отчет</w:t>
            </w:r>
          </w:p>
        </w:tc>
        <w:tc>
          <w:tcPr>
            <w:tcW w:w="1342" w:type="dxa"/>
          </w:tcPr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2024</w:t>
            </w:r>
          </w:p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оценка</w:t>
            </w:r>
          </w:p>
        </w:tc>
        <w:tc>
          <w:tcPr>
            <w:tcW w:w="1342" w:type="dxa"/>
          </w:tcPr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2025</w:t>
            </w:r>
          </w:p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прогноз</w:t>
            </w:r>
          </w:p>
        </w:tc>
        <w:tc>
          <w:tcPr>
            <w:tcW w:w="1342" w:type="dxa"/>
          </w:tcPr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2026</w:t>
            </w:r>
          </w:p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прогноз</w:t>
            </w:r>
          </w:p>
        </w:tc>
        <w:tc>
          <w:tcPr>
            <w:tcW w:w="1342" w:type="dxa"/>
          </w:tcPr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2027</w:t>
            </w:r>
          </w:p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прогноз</w:t>
            </w:r>
          </w:p>
        </w:tc>
      </w:tr>
      <w:tr w:rsidR="005D4A10" w:rsidRPr="005D4A10" w:rsidTr="005D4A10">
        <w:tc>
          <w:tcPr>
            <w:tcW w:w="10031" w:type="dxa"/>
            <w:gridSpan w:val="7"/>
          </w:tcPr>
          <w:p w:rsidR="005D4A10" w:rsidRPr="005D4A10" w:rsidRDefault="005D4A10" w:rsidP="005D4A10">
            <w:pPr>
              <w:spacing w:line="276" w:lineRule="auto"/>
              <w:jc w:val="center"/>
              <w:rPr>
                <w:i/>
                <w:iCs/>
                <w:highlight w:val="lightGray"/>
              </w:rPr>
            </w:pPr>
            <w:r w:rsidRPr="005D4A10">
              <w:rPr>
                <w:i/>
                <w:iCs/>
              </w:rPr>
              <w:t>Субъекты малого предпринимательства</w:t>
            </w:r>
          </w:p>
        </w:tc>
      </w:tr>
      <w:tr w:rsidR="005D4A10" w:rsidRPr="005D4A10" w:rsidTr="005D4A10">
        <w:tc>
          <w:tcPr>
            <w:tcW w:w="1980" w:type="dxa"/>
          </w:tcPr>
          <w:p w:rsidR="005D4A10" w:rsidRPr="005D4A10" w:rsidRDefault="005D4A10" w:rsidP="005D4A10">
            <w:pPr>
              <w:spacing w:line="276" w:lineRule="auto"/>
              <w:jc w:val="center"/>
              <w:rPr>
                <w:highlight w:val="lightGray"/>
              </w:rPr>
            </w:pPr>
            <w:r w:rsidRPr="005D4A10">
              <w:t>ООО «Росток»</w:t>
            </w:r>
          </w:p>
        </w:tc>
        <w:tc>
          <w:tcPr>
            <w:tcW w:w="1341" w:type="dxa"/>
          </w:tcPr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35</w:t>
            </w:r>
          </w:p>
        </w:tc>
        <w:tc>
          <w:tcPr>
            <w:tcW w:w="1342" w:type="dxa"/>
          </w:tcPr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73</w:t>
            </w:r>
          </w:p>
        </w:tc>
        <w:tc>
          <w:tcPr>
            <w:tcW w:w="1342" w:type="dxa"/>
          </w:tcPr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76</w:t>
            </w:r>
          </w:p>
        </w:tc>
        <w:tc>
          <w:tcPr>
            <w:tcW w:w="1342" w:type="dxa"/>
          </w:tcPr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80</w:t>
            </w:r>
          </w:p>
        </w:tc>
        <w:tc>
          <w:tcPr>
            <w:tcW w:w="1342" w:type="dxa"/>
          </w:tcPr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82</w:t>
            </w:r>
          </w:p>
        </w:tc>
        <w:tc>
          <w:tcPr>
            <w:tcW w:w="1342" w:type="dxa"/>
          </w:tcPr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85</w:t>
            </w:r>
          </w:p>
        </w:tc>
      </w:tr>
      <w:tr w:rsidR="005D4A10" w:rsidRPr="005D4A10" w:rsidTr="005D4A10">
        <w:tc>
          <w:tcPr>
            <w:tcW w:w="1980" w:type="dxa"/>
          </w:tcPr>
          <w:p w:rsidR="005D4A10" w:rsidRPr="005D4A10" w:rsidRDefault="005D4A10" w:rsidP="005D4A10">
            <w:pPr>
              <w:spacing w:line="276" w:lineRule="auto"/>
              <w:jc w:val="center"/>
              <w:rPr>
                <w:highlight w:val="lightGray"/>
                <w:lang w:val="en-US"/>
              </w:rPr>
            </w:pPr>
          </w:p>
        </w:tc>
        <w:tc>
          <w:tcPr>
            <w:tcW w:w="1341" w:type="dxa"/>
          </w:tcPr>
          <w:p w:rsidR="005D4A10" w:rsidRPr="005D4A10" w:rsidRDefault="005D4A10" w:rsidP="005D4A10">
            <w:pPr>
              <w:spacing w:line="276" w:lineRule="auto"/>
              <w:jc w:val="center"/>
              <w:rPr>
                <w:highlight w:val="lightGray"/>
              </w:rPr>
            </w:pPr>
          </w:p>
        </w:tc>
        <w:tc>
          <w:tcPr>
            <w:tcW w:w="1342" w:type="dxa"/>
          </w:tcPr>
          <w:p w:rsidR="005D4A10" w:rsidRPr="005D4A10" w:rsidRDefault="005D4A10" w:rsidP="005D4A10">
            <w:pPr>
              <w:spacing w:line="276" w:lineRule="auto"/>
              <w:jc w:val="center"/>
              <w:rPr>
                <w:highlight w:val="lightGray"/>
              </w:rPr>
            </w:pPr>
          </w:p>
        </w:tc>
        <w:tc>
          <w:tcPr>
            <w:tcW w:w="1342" w:type="dxa"/>
          </w:tcPr>
          <w:p w:rsidR="005D4A10" w:rsidRPr="005D4A10" w:rsidRDefault="005D4A10" w:rsidP="005D4A10">
            <w:pPr>
              <w:spacing w:line="276" w:lineRule="auto"/>
              <w:jc w:val="center"/>
              <w:rPr>
                <w:highlight w:val="lightGray"/>
              </w:rPr>
            </w:pPr>
          </w:p>
        </w:tc>
        <w:tc>
          <w:tcPr>
            <w:tcW w:w="1342" w:type="dxa"/>
          </w:tcPr>
          <w:p w:rsidR="005D4A10" w:rsidRPr="005D4A10" w:rsidRDefault="005D4A10" w:rsidP="005D4A10">
            <w:pPr>
              <w:spacing w:line="276" w:lineRule="auto"/>
              <w:jc w:val="center"/>
              <w:rPr>
                <w:highlight w:val="lightGray"/>
              </w:rPr>
            </w:pPr>
          </w:p>
        </w:tc>
        <w:tc>
          <w:tcPr>
            <w:tcW w:w="1342" w:type="dxa"/>
          </w:tcPr>
          <w:p w:rsidR="005D4A10" w:rsidRPr="005D4A10" w:rsidRDefault="005D4A10" w:rsidP="005D4A10">
            <w:pPr>
              <w:spacing w:line="276" w:lineRule="auto"/>
              <w:jc w:val="center"/>
              <w:rPr>
                <w:highlight w:val="lightGray"/>
              </w:rPr>
            </w:pPr>
          </w:p>
        </w:tc>
        <w:tc>
          <w:tcPr>
            <w:tcW w:w="1342" w:type="dxa"/>
          </w:tcPr>
          <w:p w:rsidR="005D4A10" w:rsidRPr="005D4A10" w:rsidRDefault="005D4A10" w:rsidP="005D4A10">
            <w:pPr>
              <w:spacing w:line="276" w:lineRule="auto"/>
              <w:jc w:val="center"/>
              <w:rPr>
                <w:highlight w:val="lightGray"/>
              </w:rPr>
            </w:pPr>
          </w:p>
        </w:tc>
      </w:tr>
    </w:tbl>
    <w:p w:rsidR="005D4A10" w:rsidRPr="005D4A10" w:rsidRDefault="005D4A10" w:rsidP="005D4A10">
      <w:pPr>
        <w:spacing w:line="276" w:lineRule="auto"/>
        <w:ind w:firstLine="709"/>
        <w:jc w:val="both"/>
        <w:rPr>
          <w:i/>
          <w:iCs/>
        </w:rPr>
      </w:pPr>
      <w:r w:rsidRPr="005D4A10">
        <w:t>В 2023 году пр</w:t>
      </w:r>
      <w:r w:rsidR="0025084B">
        <w:t xml:space="preserve">ибыль по производству напитков составила 73 тыс. рублей, </w:t>
      </w:r>
      <w:r w:rsidR="0025084B">
        <w:rPr>
          <w:i/>
          <w:iCs/>
        </w:rPr>
        <w:t xml:space="preserve">темп роста </w:t>
      </w:r>
      <w:r w:rsidRPr="005D4A10">
        <w:rPr>
          <w:i/>
          <w:iCs/>
        </w:rPr>
        <w:t>прибыли</w:t>
      </w:r>
      <w:r w:rsidRPr="005D4A10">
        <w:t xml:space="preserve"> 208,5 % к 2022 году</w:t>
      </w:r>
    </w:p>
    <w:p w:rsidR="005D4A10" w:rsidRPr="005D4A10" w:rsidRDefault="0025084B" w:rsidP="005D4A10">
      <w:pPr>
        <w:spacing w:line="276" w:lineRule="auto"/>
        <w:ind w:firstLine="709"/>
        <w:jc w:val="both"/>
      </w:pPr>
      <w:r>
        <w:t xml:space="preserve">В 2024 году ожидается прибыль </w:t>
      </w:r>
      <w:r w:rsidR="005D4A10" w:rsidRPr="005D4A10">
        <w:t xml:space="preserve">в размере 76 тыс. рублей, </w:t>
      </w:r>
      <w:r w:rsidR="005D4A10" w:rsidRPr="005D4A10">
        <w:rPr>
          <w:i/>
          <w:iCs/>
        </w:rPr>
        <w:t>темп роста прибыли</w:t>
      </w:r>
      <w:r>
        <w:t xml:space="preserve"> 104,1% </w:t>
      </w:r>
      <w:r w:rsidR="005D4A10" w:rsidRPr="005D4A10">
        <w:t>к 2022 году.</w:t>
      </w:r>
    </w:p>
    <w:p w:rsidR="005D4A10" w:rsidRPr="005D4A10" w:rsidRDefault="005D4A10" w:rsidP="005D4A10">
      <w:pPr>
        <w:spacing w:line="276" w:lineRule="auto"/>
        <w:ind w:firstLine="709"/>
        <w:jc w:val="both"/>
        <w:rPr>
          <w:i/>
          <w:iCs/>
          <w:highlight w:val="lightGray"/>
        </w:rPr>
      </w:pPr>
    </w:p>
    <w:p w:rsidR="005D4A10" w:rsidRPr="005D4A10" w:rsidRDefault="005D4A10" w:rsidP="005D4A10">
      <w:pPr>
        <w:spacing w:line="276" w:lineRule="auto"/>
        <w:jc w:val="both"/>
        <w:rPr>
          <w:b/>
          <w:bCs/>
          <w:u w:val="single"/>
        </w:rPr>
      </w:pPr>
      <w:r w:rsidRPr="005D4A10">
        <w:rPr>
          <w:b/>
          <w:bCs/>
          <w:u w:val="single"/>
        </w:rPr>
        <w:t xml:space="preserve">14.  Производство одежды </w:t>
      </w:r>
    </w:p>
    <w:p w:rsidR="005D4A10" w:rsidRPr="005D4A10" w:rsidRDefault="005D4A10" w:rsidP="005D4A10">
      <w:pPr>
        <w:spacing w:line="276" w:lineRule="auto"/>
        <w:ind w:firstLine="709"/>
        <w:jc w:val="both"/>
        <w:rPr>
          <w:iCs/>
        </w:rPr>
      </w:pPr>
      <w:r w:rsidRPr="005D4A10">
        <w:rPr>
          <w:iCs/>
        </w:rPr>
        <w:t xml:space="preserve">По отчету за 2022 год по данному подразделу финансовый результат отражен по малым предприятиям района. </w:t>
      </w:r>
      <w:r w:rsidRPr="005D4A10">
        <w:t>В 2023 году прибыль по прои</w:t>
      </w:r>
      <w:r w:rsidR="0025084B">
        <w:t xml:space="preserve">зводству одежды   составила 224 тыс. рублей, </w:t>
      </w:r>
      <w:r w:rsidR="0025084B">
        <w:rPr>
          <w:i/>
          <w:iCs/>
        </w:rPr>
        <w:t xml:space="preserve">темп снижения </w:t>
      </w:r>
      <w:r w:rsidRPr="005D4A10">
        <w:rPr>
          <w:i/>
          <w:iCs/>
        </w:rPr>
        <w:t>прибыли</w:t>
      </w:r>
      <w:r w:rsidR="0025084B">
        <w:t xml:space="preserve"> </w:t>
      </w:r>
      <w:r w:rsidRPr="005D4A10">
        <w:t>11,1 % к 2022 году.</w:t>
      </w:r>
      <w:r w:rsidRPr="005D4A10">
        <w:rPr>
          <w:iCs/>
        </w:rPr>
        <w:t xml:space="preserve"> Убыток за 2022 и 2023 годы указан по ООО «Зимушка» и ООО «Авантаж». </w:t>
      </w:r>
    </w:p>
    <w:p w:rsidR="005D4A10" w:rsidRPr="005D4A10" w:rsidRDefault="0025084B" w:rsidP="005D4A10">
      <w:pPr>
        <w:spacing w:line="276" w:lineRule="auto"/>
        <w:ind w:firstLine="709"/>
        <w:jc w:val="both"/>
      </w:pPr>
      <w:r>
        <w:t xml:space="preserve">В 2024 году ожидается прибыль </w:t>
      </w:r>
      <w:r w:rsidR="005D4A10" w:rsidRPr="005D4A10">
        <w:t xml:space="preserve">в размере 225 тыс. рублей, </w:t>
      </w:r>
      <w:r w:rsidR="005D4A10" w:rsidRPr="005D4A10">
        <w:rPr>
          <w:i/>
          <w:iCs/>
        </w:rPr>
        <w:t>темп роста прибыли</w:t>
      </w:r>
      <w:r>
        <w:t xml:space="preserve"> 100,5% </w:t>
      </w:r>
      <w:r w:rsidR="005D4A10" w:rsidRPr="005D4A10">
        <w:t>к 2023 году.</w:t>
      </w:r>
    </w:p>
    <w:p w:rsidR="005D4A10" w:rsidRPr="005D4A10" w:rsidRDefault="0025084B" w:rsidP="005D4A10">
      <w:pPr>
        <w:spacing w:line="276" w:lineRule="auto"/>
        <w:ind w:firstLine="709"/>
        <w:jc w:val="both"/>
        <w:rPr>
          <w:iCs/>
        </w:rPr>
      </w:pPr>
      <w:r>
        <w:rPr>
          <w:iCs/>
        </w:rPr>
        <w:t xml:space="preserve"> Информация от организаций </w:t>
      </w:r>
      <w:r w:rsidR="005D4A10" w:rsidRPr="005D4A10">
        <w:rPr>
          <w:iCs/>
        </w:rPr>
        <w:t xml:space="preserve">не представлена. </w:t>
      </w:r>
    </w:p>
    <w:p w:rsidR="005D4A10" w:rsidRPr="005D4A10" w:rsidRDefault="005D4A10" w:rsidP="005D4A10">
      <w:pPr>
        <w:spacing w:line="276" w:lineRule="auto"/>
        <w:ind w:firstLine="709"/>
        <w:jc w:val="both"/>
        <w:rPr>
          <w:iCs/>
          <w:highlight w:val="lightGray"/>
        </w:rPr>
      </w:pPr>
    </w:p>
    <w:p w:rsidR="005D4A10" w:rsidRPr="005D4A10" w:rsidRDefault="005D4A10" w:rsidP="005D4A10">
      <w:pPr>
        <w:spacing w:line="276" w:lineRule="auto"/>
        <w:jc w:val="both"/>
        <w:rPr>
          <w:b/>
          <w:bCs/>
          <w:u w:val="single"/>
        </w:rPr>
      </w:pPr>
      <w:r w:rsidRPr="005D4A10">
        <w:rPr>
          <w:b/>
          <w:bCs/>
          <w:u w:val="single"/>
        </w:rPr>
        <w:t xml:space="preserve">15.  Производство кожи и изделий из кожи </w:t>
      </w:r>
    </w:p>
    <w:p w:rsidR="005D4A10" w:rsidRPr="005D4A10" w:rsidRDefault="005D4A10" w:rsidP="005D4A10">
      <w:pPr>
        <w:spacing w:line="276" w:lineRule="auto"/>
        <w:ind w:firstLine="709"/>
        <w:jc w:val="both"/>
      </w:pPr>
      <w:r w:rsidRPr="005D4A10">
        <w:t>Данный подраздел представляют:</w:t>
      </w: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1919"/>
        <w:gridCol w:w="1246"/>
        <w:gridCol w:w="1247"/>
        <w:gridCol w:w="1247"/>
        <w:gridCol w:w="1268"/>
        <w:gridCol w:w="1268"/>
        <w:gridCol w:w="1268"/>
      </w:tblGrid>
      <w:tr w:rsidR="005D4A10" w:rsidRPr="005D4A10" w:rsidTr="005D4A10">
        <w:tc>
          <w:tcPr>
            <w:tcW w:w="1980" w:type="dxa"/>
            <w:vMerge w:val="restart"/>
          </w:tcPr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Наименование организации</w:t>
            </w:r>
          </w:p>
        </w:tc>
        <w:tc>
          <w:tcPr>
            <w:tcW w:w="8051" w:type="dxa"/>
            <w:gridSpan w:val="6"/>
          </w:tcPr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 xml:space="preserve">Сумма прибыли (убытка) до налогообложения, тыс. рублей </w:t>
            </w:r>
          </w:p>
          <w:p w:rsidR="005D4A10" w:rsidRPr="005D4A10" w:rsidRDefault="005D4A10" w:rsidP="005D4A10">
            <w:pPr>
              <w:spacing w:line="276" w:lineRule="auto"/>
              <w:jc w:val="center"/>
            </w:pPr>
          </w:p>
        </w:tc>
      </w:tr>
      <w:tr w:rsidR="005D4A10" w:rsidRPr="005D4A10" w:rsidTr="005D4A10">
        <w:tc>
          <w:tcPr>
            <w:tcW w:w="1980" w:type="dxa"/>
            <w:vMerge/>
          </w:tcPr>
          <w:p w:rsidR="005D4A10" w:rsidRPr="005D4A10" w:rsidRDefault="005D4A10" w:rsidP="005D4A10">
            <w:pPr>
              <w:spacing w:line="276" w:lineRule="auto"/>
              <w:jc w:val="center"/>
            </w:pPr>
          </w:p>
        </w:tc>
        <w:tc>
          <w:tcPr>
            <w:tcW w:w="1341" w:type="dxa"/>
          </w:tcPr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2022</w:t>
            </w:r>
          </w:p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lastRenderedPageBreak/>
              <w:t>отчет</w:t>
            </w:r>
          </w:p>
        </w:tc>
        <w:tc>
          <w:tcPr>
            <w:tcW w:w="1342" w:type="dxa"/>
          </w:tcPr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lastRenderedPageBreak/>
              <w:t>2023</w:t>
            </w:r>
          </w:p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lastRenderedPageBreak/>
              <w:t>отчет</w:t>
            </w:r>
          </w:p>
        </w:tc>
        <w:tc>
          <w:tcPr>
            <w:tcW w:w="1342" w:type="dxa"/>
          </w:tcPr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lastRenderedPageBreak/>
              <w:t>2024</w:t>
            </w:r>
          </w:p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lastRenderedPageBreak/>
              <w:t>оценка</w:t>
            </w:r>
          </w:p>
        </w:tc>
        <w:tc>
          <w:tcPr>
            <w:tcW w:w="1342" w:type="dxa"/>
          </w:tcPr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lastRenderedPageBreak/>
              <w:t>2025</w:t>
            </w:r>
          </w:p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lastRenderedPageBreak/>
              <w:t>прогноз</w:t>
            </w:r>
          </w:p>
        </w:tc>
        <w:tc>
          <w:tcPr>
            <w:tcW w:w="1342" w:type="dxa"/>
          </w:tcPr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lastRenderedPageBreak/>
              <w:t>2026</w:t>
            </w:r>
          </w:p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lastRenderedPageBreak/>
              <w:t>прогноз</w:t>
            </w:r>
          </w:p>
        </w:tc>
        <w:tc>
          <w:tcPr>
            <w:tcW w:w="1342" w:type="dxa"/>
          </w:tcPr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lastRenderedPageBreak/>
              <w:t>2027</w:t>
            </w:r>
          </w:p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lastRenderedPageBreak/>
              <w:t>прогноз</w:t>
            </w:r>
          </w:p>
        </w:tc>
      </w:tr>
      <w:tr w:rsidR="005D4A10" w:rsidRPr="005D4A10" w:rsidTr="005D4A10">
        <w:tc>
          <w:tcPr>
            <w:tcW w:w="10031" w:type="dxa"/>
            <w:gridSpan w:val="7"/>
          </w:tcPr>
          <w:p w:rsidR="005D4A10" w:rsidRPr="005D4A10" w:rsidRDefault="005D4A10" w:rsidP="005D4A10">
            <w:pPr>
              <w:spacing w:line="276" w:lineRule="auto"/>
              <w:jc w:val="center"/>
              <w:rPr>
                <w:i/>
                <w:iCs/>
                <w:highlight w:val="lightGray"/>
              </w:rPr>
            </w:pPr>
            <w:r w:rsidRPr="005D4A10">
              <w:rPr>
                <w:i/>
                <w:iCs/>
              </w:rPr>
              <w:lastRenderedPageBreak/>
              <w:t>Крупные и средние организации</w:t>
            </w:r>
          </w:p>
        </w:tc>
      </w:tr>
      <w:tr w:rsidR="005D4A10" w:rsidRPr="005D4A10" w:rsidTr="005D4A10">
        <w:tc>
          <w:tcPr>
            <w:tcW w:w="1980" w:type="dxa"/>
          </w:tcPr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ООО «Вахруши-литобувь»</w:t>
            </w:r>
          </w:p>
        </w:tc>
        <w:tc>
          <w:tcPr>
            <w:tcW w:w="1341" w:type="dxa"/>
          </w:tcPr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496638</w:t>
            </w:r>
          </w:p>
        </w:tc>
        <w:tc>
          <w:tcPr>
            <w:tcW w:w="1342" w:type="dxa"/>
          </w:tcPr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568225</w:t>
            </w:r>
          </w:p>
        </w:tc>
        <w:tc>
          <w:tcPr>
            <w:tcW w:w="1342" w:type="dxa"/>
          </w:tcPr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460912</w:t>
            </w:r>
          </w:p>
        </w:tc>
        <w:tc>
          <w:tcPr>
            <w:tcW w:w="1342" w:type="dxa"/>
          </w:tcPr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478803</w:t>
            </w:r>
          </w:p>
        </w:tc>
        <w:tc>
          <w:tcPr>
            <w:tcW w:w="1342" w:type="dxa"/>
          </w:tcPr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501369</w:t>
            </w:r>
          </w:p>
        </w:tc>
        <w:tc>
          <w:tcPr>
            <w:tcW w:w="1342" w:type="dxa"/>
          </w:tcPr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524879</w:t>
            </w:r>
          </w:p>
        </w:tc>
      </w:tr>
      <w:tr w:rsidR="005D4A10" w:rsidRPr="005D4A10" w:rsidTr="005D4A10">
        <w:tc>
          <w:tcPr>
            <w:tcW w:w="1980" w:type="dxa"/>
          </w:tcPr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ООО «Вахруши-юфть»</w:t>
            </w:r>
          </w:p>
        </w:tc>
        <w:tc>
          <w:tcPr>
            <w:tcW w:w="1341" w:type="dxa"/>
          </w:tcPr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1471</w:t>
            </w:r>
          </w:p>
        </w:tc>
        <w:tc>
          <w:tcPr>
            <w:tcW w:w="1342" w:type="dxa"/>
          </w:tcPr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11332</w:t>
            </w:r>
          </w:p>
        </w:tc>
        <w:tc>
          <w:tcPr>
            <w:tcW w:w="1342" w:type="dxa"/>
          </w:tcPr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22727</w:t>
            </w:r>
          </w:p>
        </w:tc>
        <w:tc>
          <w:tcPr>
            <w:tcW w:w="1342" w:type="dxa"/>
          </w:tcPr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38139</w:t>
            </w:r>
          </w:p>
        </w:tc>
        <w:tc>
          <w:tcPr>
            <w:tcW w:w="1342" w:type="dxa"/>
          </w:tcPr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45569</w:t>
            </w:r>
          </w:p>
        </w:tc>
        <w:tc>
          <w:tcPr>
            <w:tcW w:w="1342" w:type="dxa"/>
          </w:tcPr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58544</w:t>
            </w:r>
          </w:p>
        </w:tc>
      </w:tr>
      <w:tr w:rsidR="005D4A10" w:rsidRPr="005D4A10" w:rsidTr="005D4A10">
        <w:tc>
          <w:tcPr>
            <w:tcW w:w="10031" w:type="dxa"/>
            <w:gridSpan w:val="7"/>
          </w:tcPr>
          <w:p w:rsidR="005D4A10" w:rsidRPr="005D4A10" w:rsidRDefault="005D4A10" w:rsidP="005D4A10">
            <w:pPr>
              <w:spacing w:line="276" w:lineRule="auto"/>
              <w:jc w:val="center"/>
              <w:rPr>
                <w:i/>
                <w:iCs/>
              </w:rPr>
            </w:pPr>
            <w:r w:rsidRPr="005D4A10">
              <w:rPr>
                <w:i/>
                <w:iCs/>
              </w:rPr>
              <w:t>Субъекты малого предпринимательства</w:t>
            </w:r>
          </w:p>
        </w:tc>
      </w:tr>
      <w:tr w:rsidR="005D4A10" w:rsidRPr="005D4A10" w:rsidTr="005D4A10">
        <w:tc>
          <w:tcPr>
            <w:tcW w:w="1980" w:type="dxa"/>
          </w:tcPr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ООО «Спутник»</w:t>
            </w:r>
          </w:p>
        </w:tc>
        <w:tc>
          <w:tcPr>
            <w:tcW w:w="1341" w:type="dxa"/>
          </w:tcPr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-219</w:t>
            </w:r>
          </w:p>
        </w:tc>
        <w:tc>
          <w:tcPr>
            <w:tcW w:w="1342" w:type="dxa"/>
          </w:tcPr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150</w:t>
            </w:r>
          </w:p>
        </w:tc>
        <w:tc>
          <w:tcPr>
            <w:tcW w:w="1342" w:type="dxa"/>
          </w:tcPr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250</w:t>
            </w:r>
          </w:p>
        </w:tc>
        <w:tc>
          <w:tcPr>
            <w:tcW w:w="1342" w:type="dxa"/>
          </w:tcPr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300</w:t>
            </w:r>
          </w:p>
        </w:tc>
        <w:tc>
          <w:tcPr>
            <w:tcW w:w="1342" w:type="dxa"/>
          </w:tcPr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400</w:t>
            </w:r>
          </w:p>
        </w:tc>
        <w:tc>
          <w:tcPr>
            <w:tcW w:w="1342" w:type="dxa"/>
          </w:tcPr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460</w:t>
            </w:r>
          </w:p>
        </w:tc>
      </w:tr>
    </w:tbl>
    <w:p w:rsidR="005D4A10" w:rsidRPr="005D4A10" w:rsidRDefault="005D4A10" w:rsidP="005D4A10">
      <w:pPr>
        <w:spacing w:line="276" w:lineRule="auto"/>
        <w:ind w:firstLine="709"/>
        <w:jc w:val="both"/>
      </w:pPr>
      <w:r w:rsidRPr="005D4A10">
        <w:t>В 2023 году прибыль по полн</w:t>
      </w:r>
      <w:r w:rsidR="0025084B">
        <w:t xml:space="preserve">ому кругу предприятий составит 580690 тыс. рублей, </w:t>
      </w:r>
      <w:r w:rsidRPr="005D4A10">
        <w:rPr>
          <w:i/>
          <w:iCs/>
        </w:rPr>
        <w:t>темп роста прибыли</w:t>
      </w:r>
      <w:r w:rsidR="0025084B">
        <w:t xml:space="preserve"> </w:t>
      </w:r>
      <w:r w:rsidRPr="005D4A10">
        <w:t>116,4 % к 2022 году.  Это связано с ростом выручки от реал</w:t>
      </w:r>
      <w:r w:rsidR="0025084B">
        <w:t xml:space="preserve">изации продукции, работ, услуг </w:t>
      </w:r>
      <w:r w:rsidRPr="005D4A10">
        <w:t xml:space="preserve">и снижением себестоимости проданных товаров по ООО «Вахруши-Литобувь». </w:t>
      </w:r>
    </w:p>
    <w:p w:rsidR="005D4A10" w:rsidRPr="005D4A10" w:rsidRDefault="005D4A10" w:rsidP="005D4A10">
      <w:pPr>
        <w:spacing w:line="276" w:lineRule="auto"/>
        <w:ind w:firstLine="709"/>
        <w:jc w:val="both"/>
      </w:pPr>
      <w:r w:rsidRPr="005D4A10">
        <w:t xml:space="preserve">В 2024 году ожидается прибыль по полному кругу предприятий в размере 483889 тыс. рублей, </w:t>
      </w:r>
      <w:r w:rsidRPr="005D4A10">
        <w:rPr>
          <w:i/>
          <w:iCs/>
        </w:rPr>
        <w:t>темп снижения прибыли</w:t>
      </w:r>
      <w:r w:rsidR="0025084B">
        <w:t xml:space="preserve"> </w:t>
      </w:r>
      <w:r w:rsidRPr="005D4A10">
        <w:t>8</w:t>
      </w:r>
      <w:r w:rsidR="0025084B">
        <w:t xml:space="preserve">3,3 % к 2023 году. Это связано с уменьшением </w:t>
      </w:r>
      <w:r w:rsidRPr="005D4A10">
        <w:t xml:space="preserve">объема производства и увеличением затрат по производству обуви    по ООО «Вахруши-Литобувь». </w:t>
      </w:r>
    </w:p>
    <w:p w:rsidR="005D4A10" w:rsidRPr="005D4A10" w:rsidRDefault="005D4A10" w:rsidP="005D4A10">
      <w:pPr>
        <w:spacing w:line="276" w:lineRule="auto"/>
        <w:ind w:firstLine="709"/>
        <w:jc w:val="both"/>
      </w:pPr>
    </w:p>
    <w:p w:rsidR="005D4A10" w:rsidRPr="005D4A10" w:rsidRDefault="005D4A10" w:rsidP="005D4A10">
      <w:pPr>
        <w:spacing w:line="276" w:lineRule="auto"/>
        <w:jc w:val="both"/>
        <w:rPr>
          <w:b/>
          <w:bCs/>
          <w:u w:val="single"/>
        </w:rPr>
      </w:pPr>
      <w:r w:rsidRPr="005D4A10">
        <w:rPr>
          <w:b/>
          <w:bCs/>
          <w:u w:val="single"/>
        </w:rPr>
        <w:t>16.  Обработка древесины и производство изделий из дерева</w:t>
      </w:r>
    </w:p>
    <w:p w:rsidR="005D4A10" w:rsidRPr="005D4A10" w:rsidRDefault="005D4A10" w:rsidP="005D4A10">
      <w:pPr>
        <w:spacing w:line="276" w:lineRule="auto"/>
        <w:ind w:firstLine="709"/>
        <w:jc w:val="both"/>
        <w:rPr>
          <w:iCs/>
          <w:highlight w:val="lightGray"/>
        </w:rPr>
      </w:pPr>
      <w:r w:rsidRPr="005D4A10">
        <w:rPr>
          <w:iCs/>
        </w:rPr>
        <w:t xml:space="preserve">По данному подразделу финансовый результат отражен по малым предприятиям района. </w:t>
      </w:r>
      <w:r w:rsidRPr="005D4A10">
        <w:t xml:space="preserve">В 2023 году </w:t>
      </w:r>
      <w:r w:rsidR="0025084B">
        <w:t xml:space="preserve">прибыль по обработке древесины составила 36727 тыс. рублей, </w:t>
      </w:r>
      <w:r w:rsidR="0025084B">
        <w:rPr>
          <w:i/>
          <w:iCs/>
        </w:rPr>
        <w:t>темп снижения</w:t>
      </w:r>
      <w:r w:rsidRPr="005D4A10">
        <w:rPr>
          <w:i/>
          <w:iCs/>
        </w:rPr>
        <w:t xml:space="preserve"> прибыли</w:t>
      </w:r>
      <w:r w:rsidR="0025084B">
        <w:t xml:space="preserve"> </w:t>
      </w:r>
      <w:r w:rsidRPr="005D4A10">
        <w:t>65,6 % к 2022 году.</w:t>
      </w:r>
      <w:r w:rsidRPr="005D4A10">
        <w:rPr>
          <w:iCs/>
        </w:rPr>
        <w:t xml:space="preserve"> </w:t>
      </w:r>
    </w:p>
    <w:p w:rsidR="005D4A10" w:rsidRPr="005D4A10" w:rsidRDefault="0025084B" w:rsidP="005D4A10">
      <w:pPr>
        <w:spacing w:line="276" w:lineRule="auto"/>
        <w:ind w:firstLine="709"/>
        <w:jc w:val="both"/>
      </w:pPr>
      <w:r>
        <w:t xml:space="preserve">В 2024 году ожидается прибыль </w:t>
      </w:r>
      <w:r w:rsidR="005D4A10" w:rsidRPr="005D4A10">
        <w:t xml:space="preserve">в размере 37000 тыс. рублей, </w:t>
      </w:r>
      <w:r w:rsidR="005D4A10" w:rsidRPr="005D4A10">
        <w:rPr>
          <w:i/>
          <w:iCs/>
        </w:rPr>
        <w:t>темп роста прибыли</w:t>
      </w:r>
      <w:r>
        <w:t xml:space="preserve"> 100,7% </w:t>
      </w:r>
      <w:r w:rsidR="005D4A10" w:rsidRPr="005D4A10">
        <w:t>к 2023 году.</w:t>
      </w:r>
    </w:p>
    <w:p w:rsidR="005D4A10" w:rsidRPr="005D4A10" w:rsidRDefault="0025084B" w:rsidP="005D4A10">
      <w:pPr>
        <w:spacing w:line="276" w:lineRule="auto"/>
        <w:ind w:firstLine="709"/>
        <w:jc w:val="both"/>
        <w:rPr>
          <w:iCs/>
        </w:rPr>
      </w:pPr>
      <w:r>
        <w:rPr>
          <w:iCs/>
        </w:rPr>
        <w:t xml:space="preserve"> Информация от организаций </w:t>
      </w:r>
      <w:r w:rsidR="005D4A10" w:rsidRPr="005D4A10">
        <w:rPr>
          <w:iCs/>
        </w:rPr>
        <w:t xml:space="preserve">не представлена. </w:t>
      </w:r>
    </w:p>
    <w:p w:rsidR="005D4A10" w:rsidRPr="005D4A10" w:rsidRDefault="005D4A10" w:rsidP="005D4A10">
      <w:pPr>
        <w:spacing w:line="276" w:lineRule="auto"/>
        <w:ind w:firstLine="709"/>
        <w:jc w:val="both"/>
        <w:rPr>
          <w:i/>
          <w:iCs/>
          <w:highlight w:val="lightGray"/>
        </w:rPr>
      </w:pPr>
    </w:p>
    <w:p w:rsidR="005D4A10" w:rsidRPr="005D4A10" w:rsidRDefault="005D4A10" w:rsidP="005D4A10">
      <w:pPr>
        <w:spacing w:line="276" w:lineRule="auto"/>
        <w:jc w:val="both"/>
        <w:rPr>
          <w:b/>
          <w:bCs/>
          <w:u w:val="single"/>
        </w:rPr>
      </w:pPr>
      <w:r w:rsidRPr="005D4A10">
        <w:rPr>
          <w:b/>
          <w:bCs/>
          <w:u w:val="single"/>
        </w:rPr>
        <w:t>22.  Производство резиновых и пластмассовых изделий</w:t>
      </w:r>
    </w:p>
    <w:p w:rsidR="005D4A10" w:rsidRPr="005D4A10" w:rsidRDefault="005D4A10" w:rsidP="005D4A10">
      <w:pPr>
        <w:spacing w:line="276" w:lineRule="auto"/>
        <w:ind w:firstLine="709"/>
        <w:jc w:val="both"/>
        <w:rPr>
          <w:iCs/>
        </w:rPr>
      </w:pPr>
      <w:r w:rsidRPr="005D4A10">
        <w:rPr>
          <w:iCs/>
        </w:rPr>
        <w:t>По данному подразделу финансовый результат отражен по ООО «Макс-полимер», за</w:t>
      </w:r>
      <w:r w:rsidR="0025084B">
        <w:t xml:space="preserve"> 2022 год прибыль   составила </w:t>
      </w:r>
      <w:r w:rsidRPr="005D4A10">
        <w:t>745 тыс. рублей, в 2023 году финансовый результат нулевой.</w:t>
      </w:r>
    </w:p>
    <w:p w:rsidR="005D4A10" w:rsidRPr="005D4A10" w:rsidRDefault="005D4A10" w:rsidP="005D4A10">
      <w:pPr>
        <w:spacing w:line="276" w:lineRule="auto"/>
        <w:ind w:firstLine="709"/>
        <w:jc w:val="both"/>
        <w:rPr>
          <w:iCs/>
          <w:highlight w:val="lightGray"/>
        </w:rPr>
      </w:pPr>
      <w:r w:rsidRPr="005D4A10">
        <w:rPr>
          <w:iCs/>
        </w:rPr>
        <w:t>Инфо</w:t>
      </w:r>
      <w:r w:rsidR="0025084B">
        <w:rPr>
          <w:iCs/>
        </w:rPr>
        <w:t xml:space="preserve">рмация с сайта, от организации </w:t>
      </w:r>
      <w:r w:rsidRPr="005D4A10">
        <w:rPr>
          <w:iCs/>
        </w:rPr>
        <w:t>не поступала.</w:t>
      </w:r>
    </w:p>
    <w:p w:rsidR="005D4A10" w:rsidRPr="005D4A10" w:rsidRDefault="005D4A10" w:rsidP="005D4A10">
      <w:pPr>
        <w:spacing w:line="276" w:lineRule="auto"/>
        <w:ind w:firstLine="709"/>
        <w:jc w:val="both"/>
        <w:rPr>
          <w:iCs/>
          <w:highlight w:val="lightGray"/>
        </w:rPr>
      </w:pPr>
    </w:p>
    <w:p w:rsidR="005D4A10" w:rsidRPr="005D4A10" w:rsidRDefault="005D4A10" w:rsidP="005D4A10">
      <w:pPr>
        <w:spacing w:line="276" w:lineRule="auto"/>
        <w:jc w:val="both"/>
        <w:rPr>
          <w:b/>
          <w:bCs/>
          <w:u w:val="single"/>
        </w:rPr>
      </w:pPr>
      <w:r w:rsidRPr="005D4A10">
        <w:rPr>
          <w:b/>
          <w:bCs/>
          <w:u w:val="single"/>
        </w:rPr>
        <w:t>28.  Производство машин и оборудования, не включенных в другие группировки</w:t>
      </w:r>
    </w:p>
    <w:p w:rsidR="005D4A10" w:rsidRPr="005D4A10" w:rsidRDefault="005D4A10" w:rsidP="005D4A10">
      <w:pPr>
        <w:spacing w:line="276" w:lineRule="auto"/>
        <w:ind w:firstLine="709"/>
        <w:jc w:val="both"/>
      </w:pPr>
      <w:r w:rsidRPr="005D4A10">
        <w:t>Данный подраздел представляет:</w:t>
      </w: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2216"/>
        <w:gridCol w:w="1157"/>
        <w:gridCol w:w="1159"/>
        <w:gridCol w:w="1202"/>
        <w:gridCol w:w="1243"/>
        <w:gridCol w:w="1243"/>
        <w:gridCol w:w="1243"/>
      </w:tblGrid>
      <w:tr w:rsidR="005D4A10" w:rsidRPr="005D4A10" w:rsidTr="005D4A10">
        <w:tc>
          <w:tcPr>
            <w:tcW w:w="2285" w:type="dxa"/>
            <w:vMerge w:val="restart"/>
          </w:tcPr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Наименование организации</w:t>
            </w:r>
          </w:p>
        </w:tc>
        <w:tc>
          <w:tcPr>
            <w:tcW w:w="7746" w:type="dxa"/>
            <w:gridSpan w:val="6"/>
          </w:tcPr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 xml:space="preserve">Сумма прибыли (убытка) до налогообложения, тыс. рублей </w:t>
            </w:r>
          </w:p>
          <w:p w:rsidR="005D4A10" w:rsidRPr="005D4A10" w:rsidRDefault="005D4A10" w:rsidP="005D4A10">
            <w:pPr>
              <w:spacing w:line="276" w:lineRule="auto"/>
              <w:jc w:val="center"/>
            </w:pPr>
          </w:p>
        </w:tc>
      </w:tr>
      <w:tr w:rsidR="005D4A10" w:rsidRPr="005D4A10" w:rsidTr="005D4A10">
        <w:tc>
          <w:tcPr>
            <w:tcW w:w="2285" w:type="dxa"/>
            <w:vMerge/>
          </w:tcPr>
          <w:p w:rsidR="005D4A10" w:rsidRPr="005D4A10" w:rsidRDefault="005D4A10" w:rsidP="005D4A10">
            <w:pPr>
              <w:spacing w:line="276" w:lineRule="auto"/>
              <w:jc w:val="center"/>
            </w:pPr>
          </w:p>
        </w:tc>
        <w:tc>
          <w:tcPr>
            <w:tcW w:w="1263" w:type="dxa"/>
          </w:tcPr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2022</w:t>
            </w:r>
          </w:p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отчет</w:t>
            </w:r>
          </w:p>
        </w:tc>
        <w:tc>
          <w:tcPr>
            <w:tcW w:w="1265" w:type="dxa"/>
          </w:tcPr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2023</w:t>
            </w:r>
          </w:p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отчет</w:t>
            </w:r>
          </w:p>
        </w:tc>
        <w:tc>
          <w:tcPr>
            <w:tcW w:w="1288" w:type="dxa"/>
          </w:tcPr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2024</w:t>
            </w:r>
          </w:p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оценка</w:t>
            </w:r>
          </w:p>
        </w:tc>
        <w:tc>
          <w:tcPr>
            <w:tcW w:w="1310" w:type="dxa"/>
          </w:tcPr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2025</w:t>
            </w:r>
          </w:p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прогноз</w:t>
            </w:r>
          </w:p>
        </w:tc>
        <w:tc>
          <w:tcPr>
            <w:tcW w:w="1310" w:type="dxa"/>
          </w:tcPr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2026</w:t>
            </w:r>
          </w:p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прогноз</w:t>
            </w:r>
          </w:p>
        </w:tc>
        <w:tc>
          <w:tcPr>
            <w:tcW w:w="1310" w:type="dxa"/>
          </w:tcPr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2027</w:t>
            </w:r>
          </w:p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прогноз</w:t>
            </w:r>
          </w:p>
        </w:tc>
      </w:tr>
      <w:tr w:rsidR="005D4A10" w:rsidRPr="005D4A10" w:rsidTr="005D4A10">
        <w:tc>
          <w:tcPr>
            <w:tcW w:w="10031" w:type="dxa"/>
            <w:gridSpan w:val="7"/>
          </w:tcPr>
          <w:p w:rsidR="005D4A10" w:rsidRPr="005D4A10" w:rsidRDefault="005D4A10" w:rsidP="005D4A10">
            <w:pPr>
              <w:spacing w:line="276" w:lineRule="auto"/>
              <w:jc w:val="center"/>
              <w:rPr>
                <w:i/>
                <w:iCs/>
                <w:highlight w:val="lightGray"/>
              </w:rPr>
            </w:pPr>
            <w:r w:rsidRPr="005D4A10">
              <w:rPr>
                <w:i/>
                <w:iCs/>
              </w:rPr>
              <w:t>Субъекты малого предпринимательства</w:t>
            </w:r>
          </w:p>
        </w:tc>
      </w:tr>
      <w:tr w:rsidR="005D4A10" w:rsidRPr="005D4A10" w:rsidTr="005D4A10">
        <w:tc>
          <w:tcPr>
            <w:tcW w:w="2285" w:type="dxa"/>
          </w:tcPr>
          <w:p w:rsidR="005D4A10" w:rsidRPr="005D4A10" w:rsidRDefault="005D4A10" w:rsidP="005D4A10">
            <w:pPr>
              <w:spacing w:line="276" w:lineRule="auto"/>
              <w:jc w:val="center"/>
              <w:rPr>
                <w:highlight w:val="lightGray"/>
              </w:rPr>
            </w:pPr>
            <w:r w:rsidRPr="005D4A10">
              <w:t>ООО «Вахруши Завод грузоподъемного оборудования»</w:t>
            </w:r>
          </w:p>
        </w:tc>
        <w:tc>
          <w:tcPr>
            <w:tcW w:w="1263" w:type="dxa"/>
          </w:tcPr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23522</w:t>
            </w:r>
          </w:p>
        </w:tc>
        <w:tc>
          <w:tcPr>
            <w:tcW w:w="1265" w:type="dxa"/>
          </w:tcPr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27158</w:t>
            </w:r>
          </w:p>
        </w:tc>
        <w:tc>
          <w:tcPr>
            <w:tcW w:w="1288" w:type="dxa"/>
          </w:tcPr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29874</w:t>
            </w:r>
          </w:p>
        </w:tc>
        <w:tc>
          <w:tcPr>
            <w:tcW w:w="1310" w:type="dxa"/>
          </w:tcPr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30173</w:t>
            </w:r>
          </w:p>
        </w:tc>
        <w:tc>
          <w:tcPr>
            <w:tcW w:w="1310" w:type="dxa"/>
          </w:tcPr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30474</w:t>
            </w:r>
          </w:p>
        </w:tc>
        <w:tc>
          <w:tcPr>
            <w:tcW w:w="1310" w:type="dxa"/>
          </w:tcPr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30779</w:t>
            </w:r>
          </w:p>
        </w:tc>
      </w:tr>
    </w:tbl>
    <w:p w:rsidR="005D4A10" w:rsidRPr="005D4A10" w:rsidRDefault="005D4A10" w:rsidP="005D4A10">
      <w:pPr>
        <w:spacing w:line="276" w:lineRule="auto"/>
        <w:ind w:firstLine="709"/>
        <w:jc w:val="both"/>
        <w:rPr>
          <w:i/>
          <w:iCs/>
        </w:rPr>
      </w:pPr>
      <w:r w:rsidRPr="005D4A10">
        <w:lastRenderedPageBreak/>
        <w:t>В 2023 году</w:t>
      </w:r>
      <w:r w:rsidR="0025084B">
        <w:t xml:space="preserve"> прибыль по данному подразделу составила 27158 тыс. рублей, </w:t>
      </w:r>
      <w:r w:rsidR="0025084B">
        <w:rPr>
          <w:i/>
          <w:iCs/>
        </w:rPr>
        <w:t xml:space="preserve">темп роста </w:t>
      </w:r>
      <w:r w:rsidRPr="005D4A10">
        <w:rPr>
          <w:i/>
          <w:iCs/>
        </w:rPr>
        <w:t>прибыли</w:t>
      </w:r>
      <w:r w:rsidR="0025084B">
        <w:t xml:space="preserve"> </w:t>
      </w:r>
      <w:r w:rsidRPr="005D4A10">
        <w:t>115 % к 2022 году. Это связано с увеличением выручки от реализации продукции и снижением затрат.</w:t>
      </w:r>
    </w:p>
    <w:p w:rsidR="005D4A10" w:rsidRPr="005D4A10" w:rsidRDefault="005D4A10" w:rsidP="005D4A10">
      <w:pPr>
        <w:spacing w:line="276" w:lineRule="auto"/>
        <w:ind w:firstLine="709"/>
        <w:jc w:val="both"/>
      </w:pPr>
      <w:r w:rsidRPr="005D4A10">
        <w:t>В 2024 году ожидается</w:t>
      </w:r>
      <w:r w:rsidR="0025084B">
        <w:t xml:space="preserve"> прибыль</w:t>
      </w:r>
      <w:r w:rsidRPr="005D4A10">
        <w:t xml:space="preserve"> в размере 29874 тыс. рублей, </w:t>
      </w:r>
      <w:r w:rsidRPr="005D4A10">
        <w:rPr>
          <w:i/>
          <w:iCs/>
        </w:rPr>
        <w:t>темп роста прибыли</w:t>
      </w:r>
      <w:r w:rsidR="0025084B">
        <w:t xml:space="preserve"> 110% </w:t>
      </w:r>
      <w:r w:rsidRPr="005D4A10">
        <w:t>к 2023 году.</w:t>
      </w:r>
    </w:p>
    <w:p w:rsidR="005D4A10" w:rsidRPr="005D4A10" w:rsidRDefault="005D4A10" w:rsidP="005D4A10">
      <w:pPr>
        <w:spacing w:line="276" w:lineRule="auto"/>
        <w:ind w:firstLine="709"/>
        <w:jc w:val="both"/>
        <w:rPr>
          <w:highlight w:val="lightGray"/>
        </w:rPr>
      </w:pPr>
    </w:p>
    <w:p w:rsidR="005D4A10" w:rsidRPr="005D4A10" w:rsidRDefault="005D4A10" w:rsidP="005D4A10">
      <w:pPr>
        <w:spacing w:line="276" w:lineRule="auto"/>
        <w:jc w:val="both"/>
        <w:rPr>
          <w:b/>
          <w:bCs/>
          <w:u w:val="single"/>
        </w:rPr>
      </w:pPr>
      <w:r w:rsidRPr="005D4A10">
        <w:rPr>
          <w:b/>
          <w:bCs/>
          <w:u w:val="single"/>
        </w:rPr>
        <w:t>33.  Ремонт и монтаж машин и оборудования</w:t>
      </w:r>
    </w:p>
    <w:p w:rsidR="005D4A10" w:rsidRPr="005D4A10" w:rsidRDefault="005D4A10" w:rsidP="005D4A10">
      <w:pPr>
        <w:spacing w:line="276" w:lineRule="auto"/>
        <w:ind w:firstLine="708"/>
        <w:jc w:val="both"/>
        <w:rPr>
          <w:iCs/>
          <w:highlight w:val="lightGray"/>
        </w:rPr>
      </w:pPr>
      <w:r w:rsidRPr="005D4A10">
        <w:rPr>
          <w:iCs/>
        </w:rPr>
        <w:t>По данному подразделу финансовый результат отражен по ООО «Кранич».</w:t>
      </w:r>
    </w:p>
    <w:p w:rsidR="005D4A10" w:rsidRPr="005D4A10" w:rsidRDefault="005D4A10" w:rsidP="005D4A10">
      <w:pPr>
        <w:spacing w:line="276" w:lineRule="auto"/>
        <w:ind w:firstLine="709"/>
        <w:jc w:val="both"/>
        <w:rPr>
          <w:iCs/>
        </w:rPr>
      </w:pPr>
      <w:r w:rsidRPr="005D4A10">
        <w:t>В</w:t>
      </w:r>
      <w:r w:rsidR="0025084B">
        <w:t xml:space="preserve"> 2023 году прибыль   составила 17200 тыс. рублей, </w:t>
      </w:r>
      <w:r w:rsidRPr="005D4A10">
        <w:rPr>
          <w:i/>
          <w:iCs/>
        </w:rPr>
        <w:t>темп роста прибыли</w:t>
      </w:r>
      <w:r w:rsidR="0025084B">
        <w:t xml:space="preserve"> 135,7 % </w:t>
      </w:r>
      <w:r w:rsidRPr="005D4A10">
        <w:t>к 2022 году.</w:t>
      </w:r>
      <w:r w:rsidRPr="005D4A10">
        <w:rPr>
          <w:iCs/>
        </w:rPr>
        <w:t xml:space="preserve"> </w:t>
      </w:r>
    </w:p>
    <w:p w:rsidR="005D4A10" w:rsidRPr="005D4A10" w:rsidRDefault="0025084B" w:rsidP="005D4A10">
      <w:pPr>
        <w:spacing w:line="276" w:lineRule="auto"/>
        <w:ind w:firstLine="709"/>
        <w:jc w:val="both"/>
      </w:pPr>
      <w:r>
        <w:t>В 2024 году ожидается прибыль</w:t>
      </w:r>
      <w:r w:rsidR="005D4A10" w:rsidRPr="005D4A10">
        <w:t xml:space="preserve"> на уровне </w:t>
      </w:r>
      <w:r w:rsidR="005D4A10" w:rsidRPr="005D4A10">
        <w:rPr>
          <w:i/>
          <w:iCs/>
        </w:rPr>
        <w:t xml:space="preserve"> </w:t>
      </w:r>
      <w:r w:rsidR="005D4A10" w:rsidRPr="005D4A10">
        <w:t xml:space="preserve">   2023 года. </w:t>
      </w:r>
    </w:p>
    <w:p w:rsidR="005D4A10" w:rsidRPr="005D4A10" w:rsidRDefault="0025084B" w:rsidP="005D4A10">
      <w:pPr>
        <w:spacing w:line="276" w:lineRule="auto"/>
        <w:ind w:firstLine="709"/>
        <w:jc w:val="both"/>
        <w:rPr>
          <w:iCs/>
        </w:rPr>
      </w:pPr>
      <w:r>
        <w:rPr>
          <w:iCs/>
        </w:rPr>
        <w:t xml:space="preserve"> Информация от организации </w:t>
      </w:r>
      <w:r w:rsidR="005D4A10" w:rsidRPr="005D4A10">
        <w:rPr>
          <w:iCs/>
        </w:rPr>
        <w:t>не поступала.</w:t>
      </w:r>
    </w:p>
    <w:p w:rsidR="005D4A10" w:rsidRPr="005D4A10" w:rsidRDefault="005D4A10" w:rsidP="005D4A10">
      <w:pPr>
        <w:spacing w:line="276" w:lineRule="auto"/>
        <w:ind w:firstLine="709"/>
        <w:jc w:val="both"/>
        <w:rPr>
          <w:iCs/>
          <w:highlight w:val="lightGray"/>
        </w:rPr>
      </w:pPr>
    </w:p>
    <w:p w:rsidR="005D4A10" w:rsidRPr="005D4A10" w:rsidRDefault="005D4A10" w:rsidP="005D4A10">
      <w:pPr>
        <w:spacing w:line="276" w:lineRule="auto"/>
        <w:jc w:val="both"/>
        <w:rPr>
          <w:b/>
          <w:bCs/>
          <w:u w:val="single"/>
        </w:rPr>
      </w:pPr>
      <w:r w:rsidRPr="005D4A10">
        <w:rPr>
          <w:b/>
          <w:bCs/>
          <w:u w:val="single"/>
        </w:rPr>
        <w:t>Раздел Д Обеспечение электрической энергией, газом и паром; кондиционирование воздуха</w:t>
      </w:r>
    </w:p>
    <w:p w:rsidR="005D4A10" w:rsidRPr="005D4A10" w:rsidRDefault="005D4A10" w:rsidP="005D4A10">
      <w:pPr>
        <w:spacing w:line="276" w:lineRule="auto"/>
        <w:ind w:firstLine="709"/>
        <w:jc w:val="both"/>
      </w:pPr>
      <w:r w:rsidRPr="005D4A10">
        <w:t>Данную отрасль представляют:</w:t>
      </w: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2630"/>
        <w:gridCol w:w="1047"/>
        <w:gridCol w:w="1053"/>
        <w:gridCol w:w="1133"/>
        <w:gridCol w:w="1200"/>
        <w:gridCol w:w="1200"/>
        <w:gridCol w:w="1200"/>
      </w:tblGrid>
      <w:tr w:rsidR="005D4A10" w:rsidRPr="005D4A10" w:rsidTr="005D4A10">
        <w:tc>
          <w:tcPr>
            <w:tcW w:w="2730" w:type="dxa"/>
            <w:vMerge w:val="restart"/>
          </w:tcPr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Наименование организации</w:t>
            </w:r>
          </w:p>
        </w:tc>
        <w:tc>
          <w:tcPr>
            <w:tcW w:w="7301" w:type="dxa"/>
            <w:gridSpan w:val="6"/>
          </w:tcPr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 xml:space="preserve">Сумма прибыли (убытка) до налогообложения, тыс. рублей </w:t>
            </w:r>
          </w:p>
          <w:p w:rsidR="005D4A10" w:rsidRPr="005D4A10" w:rsidRDefault="005D4A10" w:rsidP="005D4A10">
            <w:pPr>
              <w:spacing w:line="276" w:lineRule="auto"/>
              <w:jc w:val="center"/>
            </w:pPr>
          </w:p>
        </w:tc>
      </w:tr>
      <w:tr w:rsidR="005D4A10" w:rsidRPr="005D4A10" w:rsidTr="005D4A10">
        <w:tc>
          <w:tcPr>
            <w:tcW w:w="2730" w:type="dxa"/>
            <w:vMerge/>
          </w:tcPr>
          <w:p w:rsidR="005D4A10" w:rsidRPr="005D4A10" w:rsidRDefault="005D4A10" w:rsidP="005D4A10">
            <w:pPr>
              <w:spacing w:line="276" w:lineRule="auto"/>
              <w:jc w:val="center"/>
              <w:rPr>
                <w:highlight w:val="lightGray"/>
              </w:rPr>
            </w:pPr>
          </w:p>
        </w:tc>
        <w:tc>
          <w:tcPr>
            <w:tcW w:w="1135" w:type="dxa"/>
          </w:tcPr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2022</w:t>
            </w:r>
          </w:p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отчет</w:t>
            </w:r>
          </w:p>
        </w:tc>
        <w:tc>
          <w:tcPr>
            <w:tcW w:w="1159" w:type="dxa"/>
          </w:tcPr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2023</w:t>
            </w:r>
          </w:p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отчет</w:t>
            </w:r>
          </w:p>
        </w:tc>
        <w:tc>
          <w:tcPr>
            <w:tcW w:w="1212" w:type="dxa"/>
          </w:tcPr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2024</w:t>
            </w:r>
          </w:p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оценка</w:t>
            </w:r>
          </w:p>
        </w:tc>
        <w:tc>
          <w:tcPr>
            <w:tcW w:w="1265" w:type="dxa"/>
          </w:tcPr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2025</w:t>
            </w:r>
          </w:p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прогноз</w:t>
            </w:r>
          </w:p>
        </w:tc>
        <w:tc>
          <w:tcPr>
            <w:tcW w:w="1265" w:type="dxa"/>
          </w:tcPr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2026</w:t>
            </w:r>
          </w:p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прогноз</w:t>
            </w:r>
          </w:p>
        </w:tc>
        <w:tc>
          <w:tcPr>
            <w:tcW w:w="1265" w:type="dxa"/>
          </w:tcPr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2027</w:t>
            </w:r>
          </w:p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прогноз</w:t>
            </w:r>
          </w:p>
        </w:tc>
      </w:tr>
      <w:tr w:rsidR="005D4A10" w:rsidRPr="005D4A10" w:rsidTr="005D4A10">
        <w:tc>
          <w:tcPr>
            <w:tcW w:w="10031" w:type="dxa"/>
            <w:gridSpan w:val="7"/>
          </w:tcPr>
          <w:p w:rsidR="005D4A10" w:rsidRPr="005D4A10" w:rsidRDefault="005D4A10" w:rsidP="005D4A10">
            <w:pPr>
              <w:spacing w:line="276" w:lineRule="auto"/>
              <w:jc w:val="center"/>
              <w:rPr>
                <w:i/>
                <w:iCs/>
                <w:highlight w:val="lightGray"/>
              </w:rPr>
            </w:pPr>
            <w:r w:rsidRPr="005D4A10">
              <w:rPr>
                <w:i/>
                <w:iCs/>
              </w:rPr>
              <w:t>Крупные и средние организации</w:t>
            </w:r>
          </w:p>
        </w:tc>
      </w:tr>
      <w:tr w:rsidR="005D4A10" w:rsidRPr="005D4A10" w:rsidTr="005D4A10">
        <w:tc>
          <w:tcPr>
            <w:tcW w:w="2730" w:type="dxa"/>
          </w:tcPr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МУП ЖКХ «Запад»</w:t>
            </w:r>
          </w:p>
        </w:tc>
        <w:tc>
          <w:tcPr>
            <w:tcW w:w="1135" w:type="dxa"/>
          </w:tcPr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-5727</w:t>
            </w:r>
          </w:p>
        </w:tc>
        <w:tc>
          <w:tcPr>
            <w:tcW w:w="1159" w:type="dxa"/>
          </w:tcPr>
          <w:p w:rsidR="005D4A10" w:rsidRPr="005D4A10" w:rsidRDefault="005D4A10" w:rsidP="005D4A10">
            <w:pPr>
              <w:spacing w:line="276" w:lineRule="auto"/>
              <w:jc w:val="center"/>
              <w:rPr>
                <w:highlight w:val="lightGray"/>
              </w:rPr>
            </w:pPr>
            <w:r w:rsidRPr="005D4A10">
              <w:t>-3000</w:t>
            </w:r>
          </w:p>
        </w:tc>
        <w:tc>
          <w:tcPr>
            <w:tcW w:w="1212" w:type="dxa"/>
          </w:tcPr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-530</w:t>
            </w:r>
          </w:p>
        </w:tc>
        <w:tc>
          <w:tcPr>
            <w:tcW w:w="1265" w:type="dxa"/>
          </w:tcPr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-550</w:t>
            </w:r>
          </w:p>
        </w:tc>
        <w:tc>
          <w:tcPr>
            <w:tcW w:w="1265" w:type="dxa"/>
          </w:tcPr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-520</w:t>
            </w:r>
          </w:p>
        </w:tc>
        <w:tc>
          <w:tcPr>
            <w:tcW w:w="1265" w:type="dxa"/>
          </w:tcPr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-500</w:t>
            </w:r>
          </w:p>
        </w:tc>
      </w:tr>
      <w:tr w:rsidR="005D4A10" w:rsidRPr="005D4A10" w:rsidTr="005D4A10">
        <w:tc>
          <w:tcPr>
            <w:tcW w:w="2730" w:type="dxa"/>
          </w:tcPr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МУП «Теплопроводность»</w:t>
            </w:r>
          </w:p>
        </w:tc>
        <w:tc>
          <w:tcPr>
            <w:tcW w:w="1135" w:type="dxa"/>
          </w:tcPr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-17647</w:t>
            </w:r>
          </w:p>
        </w:tc>
        <w:tc>
          <w:tcPr>
            <w:tcW w:w="1159" w:type="dxa"/>
          </w:tcPr>
          <w:p w:rsidR="005D4A10" w:rsidRPr="005D4A10" w:rsidRDefault="005D4A10" w:rsidP="005D4A10">
            <w:pPr>
              <w:spacing w:line="276" w:lineRule="auto"/>
              <w:jc w:val="center"/>
              <w:rPr>
                <w:highlight w:val="lightGray"/>
              </w:rPr>
            </w:pPr>
            <w:r w:rsidRPr="005D4A10">
              <w:t>-5337</w:t>
            </w:r>
          </w:p>
        </w:tc>
        <w:tc>
          <w:tcPr>
            <w:tcW w:w="1212" w:type="dxa"/>
          </w:tcPr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-987</w:t>
            </w:r>
          </w:p>
        </w:tc>
        <w:tc>
          <w:tcPr>
            <w:tcW w:w="1265" w:type="dxa"/>
          </w:tcPr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-1000</w:t>
            </w:r>
          </w:p>
        </w:tc>
        <w:tc>
          <w:tcPr>
            <w:tcW w:w="1265" w:type="dxa"/>
          </w:tcPr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-1030</w:t>
            </w:r>
          </w:p>
        </w:tc>
        <w:tc>
          <w:tcPr>
            <w:tcW w:w="1265" w:type="dxa"/>
          </w:tcPr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-1050</w:t>
            </w:r>
          </w:p>
        </w:tc>
      </w:tr>
      <w:tr w:rsidR="005D4A10" w:rsidRPr="005D4A10" w:rsidTr="005D4A10">
        <w:tc>
          <w:tcPr>
            <w:tcW w:w="10031" w:type="dxa"/>
            <w:gridSpan w:val="7"/>
          </w:tcPr>
          <w:p w:rsidR="005D4A10" w:rsidRPr="005D4A10" w:rsidRDefault="005D4A10" w:rsidP="005D4A10">
            <w:pPr>
              <w:spacing w:line="276" w:lineRule="auto"/>
              <w:jc w:val="center"/>
              <w:rPr>
                <w:i/>
                <w:iCs/>
                <w:highlight w:val="lightGray"/>
              </w:rPr>
            </w:pPr>
            <w:r w:rsidRPr="005D4A10">
              <w:rPr>
                <w:i/>
                <w:iCs/>
              </w:rPr>
              <w:t>Субъекты малого предпринимательства</w:t>
            </w:r>
          </w:p>
        </w:tc>
      </w:tr>
      <w:tr w:rsidR="005D4A10" w:rsidRPr="005D4A10" w:rsidTr="005D4A10">
        <w:tc>
          <w:tcPr>
            <w:tcW w:w="2730" w:type="dxa"/>
          </w:tcPr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ООО «Восток»</w:t>
            </w:r>
          </w:p>
        </w:tc>
        <w:tc>
          <w:tcPr>
            <w:tcW w:w="1135" w:type="dxa"/>
          </w:tcPr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507</w:t>
            </w:r>
          </w:p>
        </w:tc>
        <w:tc>
          <w:tcPr>
            <w:tcW w:w="1159" w:type="dxa"/>
          </w:tcPr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1843</w:t>
            </w:r>
          </w:p>
        </w:tc>
        <w:tc>
          <w:tcPr>
            <w:tcW w:w="1212" w:type="dxa"/>
          </w:tcPr>
          <w:p w:rsidR="005D4A10" w:rsidRPr="005D4A10" w:rsidRDefault="005D4A10" w:rsidP="005D4A10">
            <w:pPr>
              <w:spacing w:line="276" w:lineRule="auto"/>
              <w:jc w:val="center"/>
              <w:rPr>
                <w:highlight w:val="lightGray"/>
              </w:rPr>
            </w:pPr>
            <w:r w:rsidRPr="005D4A10">
              <w:t>200</w:t>
            </w:r>
          </w:p>
        </w:tc>
        <w:tc>
          <w:tcPr>
            <w:tcW w:w="1265" w:type="dxa"/>
          </w:tcPr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210</w:t>
            </w:r>
          </w:p>
        </w:tc>
        <w:tc>
          <w:tcPr>
            <w:tcW w:w="1265" w:type="dxa"/>
          </w:tcPr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600</w:t>
            </w:r>
          </w:p>
        </w:tc>
        <w:tc>
          <w:tcPr>
            <w:tcW w:w="1265" w:type="dxa"/>
          </w:tcPr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1450</w:t>
            </w:r>
          </w:p>
        </w:tc>
      </w:tr>
      <w:tr w:rsidR="005D4A10" w:rsidRPr="005D4A10" w:rsidTr="005D4A10">
        <w:tc>
          <w:tcPr>
            <w:tcW w:w="2730" w:type="dxa"/>
          </w:tcPr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ООО «Октябрьский»</w:t>
            </w:r>
          </w:p>
        </w:tc>
        <w:tc>
          <w:tcPr>
            <w:tcW w:w="1135" w:type="dxa"/>
          </w:tcPr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3484</w:t>
            </w:r>
          </w:p>
        </w:tc>
        <w:tc>
          <w:tcPr>
            <w:tcW w:w="1159" w:type="dxa"/>
          </w:tcPr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5217</w:t>
            </w:r>
          </w:p>
        </w:tc>
        <w:tc>
          <w:tcPr>
            <w:tcW w:w="1212" w:type="dxa"/>
          </w:tcPr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5475</w:t>
            </w:r>
          </w:p>
        </w:tc>
        <w:tc>
          <w:tcPr>
            <w:tcW w:w="1265" w:type="dxa"/>
          </w:tcPr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5750</w:t>
            </w:r>
          </w:p>
        </w:tc>
        <w:tc>
          <w:tcPr>
            <w:tcW w:w="1265" w:type="dxa"/>
          </w:tcPr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6037</w:t>
            </w:r>
          </w:p>
        </w:tc>
        <w:tc>
          <w:tcPr>
            <w:tcW w:w="1265" w:type="dxa"/>
          </w:tcPr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6339</w:t>
            </w:r>
          </w:p>
        </w:tc>
      </w:tr>
      <w:tr w:rsidR="005D4A10" w:rsidRPr="005D4A10" w:rsidTr="005D4A10">
        <w:tc>
          <w:tcPr>
            <w:tcW w:w="2730" w:type="dxa"/>
          </w:tcPr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ООО «Союз»</w:t>
            </w:r>
          </w:p>
        </w:tc>
        <w:tc>
          <w:tcPr>
            <w:tcW w:w="1135" w:type="dxa"/>
          </w:tcPr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405</w:t>
            </w:r>
          </w:p>
        </w:tc>
        <w:tc>
          <w:tcPr>
            <w:tcW w:w="1159" w:type="dxa"/>
          </w:tcPr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1300</w:t>
            </w:r>
          </w:p>
        </w:tc>
        <w:tc>
          <w:tcPr>
            <w:tcW w:w="1212" w:type="dxa"/>
          </w:tcPr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1300</w:t>
            </w:r>
          </w:p>
        </w:tc>
        <w:tc>
          <w:tcPr>
            <w:tcW w:w="1265" w:type="dxa"/>
          </w:tcPr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1330</w:t>
            </w:r>
          </w:p>
        </w:tc>
        <w:tc>
          <w:tcPr>
            <w:tcW w:w="1265" w:type="dxa"/>
          </w:tcPr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1380</w:t>
            </w:r>
          </w:p>
        </w:tc>
        <w:tc>
          <w:tcPr>
            <w:tcW w:w="1265" w:type="dxa"/>
          </w:tcPr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1435</w:t>
            </w:r>
          </w:p>
        </w:tc>
      </w:tr>
    </w:tbl>
    <w:p w:rsidR="005D4A10" w:rsidRPr="005D4A10" w:rsidRDefault="005D4A10" w:rsidP="005D4A10">
      <w:pPr>
        <w:spacing w:line="276" w:lineRule="auto"/>
        <w:ind w:firstLine="709"/>
        <w:jc w:val="both"/>
        <w:rPr>
          <w:iCs/>
          <w:highlight w:val="lightGray"/>
        </w:rPr>
      </w:pPr>
    </w:p>
    <w:p w:rsidR="005D4A10" w:rsidRPr="005D4A10" w:rsidRDefault="005D4A10" w:rsidP="005D4A10">
      <w:pPr>
        <w:spacing w:line="276" w:lineRule="auto"/>
        <w:ind w:firstLine="709"/>
        <w:jc w:val="both"/>
      </w:pPr>
      <w:r w:rsidRPr="005D4A10">
        <w:t xml:space="preserve">В 2023 году прибыль по полному кругу предприятий составит </w:t>
      </w:r>
      <w:r w:rsidR="0025084B">
        <w:t>8360 тыс. рублей,</w:t>
      </w:r>
      <w:r w:rsidRPr="005D4A10">
        <w:t xml:space="preserve"> </w:t>
      </w:r>
      <w:r w:rsidRPr="005D4A10">
        <w:rPr>
          <w:i/>
          <w:iCs/>
        </w:rPr>
        <w:t>темп роста прибыли</w:t>
      </w:r>
      <w:r w:rsidR="0025084B">
        <w:t xml:space="preserve"> </w:t>
      </w:r>
      <w:r w:rsidRPr="005D4A10">
        <w:t xml:space="preserve">182,6 % к 2022 году.  Убыток по 2 предприятиям данной отрасли связан с тем, что себестоимость по отоплению, водоснабжению и водоотведению превышает установленные РСТ тарифы на данные виды услуг. </w:t>
      </w:r>
    </w:p>
    <w:p w:rsidR="005D4A10" w:rsidRPr="005D4A10" w:rsidRDefault="005D4A10" w:rsidP="005D4A10">
      <w:pPr>
        <w:spacing w:line="276" w:lineRule="auto"/>
        <w:ind w:firstLine="709"/>
        <w:jc w:val="both"/>
      </w:pPr>
      <w:r w:rsidRPr="005D4A10">
        <w:t xml:space="preserve">В 2024 году ожидается прибыль по полному кругу предприятий в размере 6975 тыс. рублей, </w:t>
      </w:r>
      <w:r w:rsidRPr="005D4A10">
        <w:rPr>
          <w:i/>
          <w:iCs/>
        </w:rPr>
        <w:t>темп снижения прибыли</w:t>
      </w:r>
      <w:r w:rsidR="0025084B">
        <w:t xml:space="preserve"> </w:t>
      </w:r>
      <w:r w:rsidRPr="005D4A10">
        <w:t xml:space="preserve">83,4 % к 2023 году. </w:t>
      </w:r>
    </w:p>
    <w:p w:rsidR="005D4A10" w:rsidRPr="005D4A10" w:rsidRDefault="005D4A10" w:rsidP="005D4A10">
      <w:pPr>
        <w:spacing w:line="276" w:lineRule="auto"/>
        <w:ind w:firstLine="709"/>
        <w:jc w:val="both"/>
        <w:rPr>
          <w:iCs/>
        </w:rPr>
      </w:pPr>
    </w:p>
    <w:p w:rsidR="005D4A10" w:rsidRPr="005D4A10" w:rsidRDefault="005D4A10" w:rsidP="005D4A10">
      <w:pPr>
        <w:spacing w:line="276" w:lineRule="auto"/>
        <w:jc w:val="both"/>
        <w:rPr>
          <w:b/>
          <w:bCs/>
          <w:u w:val="single"/>
        </w:rPr>
      </w:pPr>
      <w:r w:rsidRPr="005D4A10">
        <w:rPr>
          <w:b/>
          <w:bCs/>
          <w:u w:val="single"/>
        </w:rPr>
        <w:t>Раздел Е Водоснабжение; водоотведение, организация сбора и утилизация отходов, деятельность по ликвидации загрязнений</w:t>
      </w:r>
    </w:p>
    <w:p w:rsidR="005D4A10" w:rsidRPr="005D4A10" w:rsidRDefault="005D4A10" w:rsidP="005D4A10">
      <w:pPr>
        <w:spacing w:line="276" w:lineRule="auto"/>
        <w:ind w:firstLine="709"/>
        <w:jc w:val="both"/>
        <w:rPr>
          <w:highlight w:val="lightGray"/>
        </w:rPr>
      </w:pPr>
    </w:p>
    <w:p w:rsidR="005D4A10" w:rsidRPr="005D4A10" w:rsidRDefault="005D4A10" w:rsidP="005D4A10">
      <w:pPr>
        <w:spacing w:line="276" w:lineRule="auto"/>
        <w:ind w:firstLine="709"/>
        <w:jc w:val="both"/>
        <w:rPr>
          <w:iCs/>
        </w:rPr>
      </w:pPr>
      <w:r w:rsidRPr="005D4A10">
        <w:t>В 2023 году прибыль по данному разделу по полно</w:t>
      </w:r>
      <w:r w:rsidR="0025084B">
        <w:t xml:space="preserve">му кругу предприятий составила 9025 тыс. рублей, </w:t>
      </w:r>
      <w:r w:rsidRPr="005D4A10">
        <w:rPr>
          <w:i/>
          <w:iCs/>
        </w:rPr>
        <w:t>темп роста прибыли</w:t>
      </w:r>
      <w:r w:rsidR="0025084B">
        <w:t xml:space="preserve"> </w:t>
      </w:r>
      <w:r w:rsidRPr="005D4A10">
        <w:t xml:space="preserve">102,7 % к 2022 году.  </w:t>
      </w:r>
    </w:p>
    <w:p w:rsidR="005D4A10" w:rsidRPr="005D4A10" w:rsidRDefault="005D4A10" w:rsidP="005D4A10">
      <w:pPr>
        <w:spacing w:line="276" w:lineRule="auto"/>
        <w:ind w:firstLine="708"/>
        <w:jc w:val="both"/>
        <w:rPr>
          <w:b/>
          <w:bCs/>
          <w:u w:val="single"/>
        </w:rPr>
      </w:pPr>
      <w:r w:rsidRPr="005D4A10">
        <w:t>В 2024 году ожидается прибыль по полному кругу предприят</w:t>
      </w:r>
      <w:r w:rsidR="0025084B">
        <w:t xml:space="preserve">ий в размере 9050 тыс. рублей, </w:t>
      </w:r>
      <w:r w:rsidRPr="005D4A10">
        <w:rPr>
          <w:i/>
          <w:iCs/>
        </w:rPr>
        <w:t xml:space="preserve">темп роста прибыли </w:t>
      </w:r>
      <w:r w:rsidR="0025084B">
        <w:rPr>
          <w:iCs/>
        </w:rPr>
        <w:t xml:space="preserve">100,3% к </w:t>
      </w:r>
      <w:r w:rsidRPr="005D4A10">
        <w:rPr>
          <w:iCs/>
        </w:rPr>
        <w:t>2023 году. По 3 субъектам малого предпринимательст</w:t>
      </w:r>
      <w:r w:rsidR="0025084B">
        <w:rPr>
          <w:iCs/>
        </w:rPr>
        <w:t xml:space="preserve">ва информация   от организаций </w:t>
      </w:r>
      <w:r w:rsidRPr="005D4A10">
        <w:rPr>
          <w:iCs/>
        </w:rPr>
        <w:t>не поступала.</w:t>
      </w:r>
    </w:p>
    <w:p w:rsidR="005D4A10" w:rsidRPr="005D4A10" w:rsidRDefault="005D4A10" w:rsidP="005D4A10">
      <w:pPr>
        <w:spacing w:line="276" w:lineRule="auto"/>
        <w:ind w:firstLine="709"/>
        <w:jc w:val="both"/>
        <w:rPr>
          <w:i/>
          <w:iCs/>
          <w:highlight w:val="lightGray"/>
        </w:rPr>
      </w:pPr>
    </w:p>
    <w:p w:rsidR="005D4A10" w:rsidRPr="005D4A10" w:rsidRDefault="005D4A10" w:rsidP="005D4A10">
      <w:pPr>
        <w:spacing w:line="276" w:lineRule="auto"/>
        <w:ind w:firstLine="709"/>
        <w:jc w:val="both"/>
        <w:rPr>
          <w:b/>
        </w:rPr>
      </w:pPr>
      <w:r w:rsidRPr="005D4A10">
        <w:rPr>
          <w:b/>
        </w:rPr>
        <w:lastRenderedPageBreak/>
        <w:t xml:space="preserve">Раздел </w:t>
      </w:r>
      <w:r w:rsidRPr="005D4A10">
        <w:rPr>
          <w:b/>
          <w:lang w:val="en-US"/>
        </w:rPr>
        <w:t>F</w:t>
      </w:r>
      <w:r w:rsidRPr="005D4A10">
        <w:rPr>
          <w:b/>
        </w:rPr>
        <w:t xml:space="preserve"> Строительство</w:t>
      </w:r>
    </w:p>
    <w:p w:rsidR="005D4A10" w:rsidRPr="005D4A10" w:rsidRDefault="005D4A10" w:rsidP="005D4A10">
      <w:pPr>
        <w:spacing w:line="276" w:lineRule="auto"/>
        <w:ind w:firstLine="709"/>
        <w:jc w:val="both"/>
      </w:pPr>
      <w:r w:rsidRPr="005D4A10">
        <w:t>В 2023 году прибыль по полному кру</w:t>
      </w:r>
      <w:r w:rsidR="0025084B">
        <w:t xml:space="preserve">гу предприятий данного раздела </w:t>
      </w:r>
      <w:r w:rsidRPr="005D4A10">
        <w:t xml:space="preserve">составила 31917 тыс. рублей, </w:t>
      </w:r>
      <w:r w:rsidRPr="005D4A10">
        <w:rPr>
          <w:i/>
          <w:iCs/>
        </w:rPr>
        <w:t>темп роста прибыли</w:t>
      </w:r>
      <w:r w:rsidRPr="005D4A10">
        <w:t xml:space="preserve"> 120,9% к 2022 году.</w:t>
      </w:r>
    </w:p>
    <w:p w:rsidR="005D4A10" w:rsidRPr="005D4A10" w:rsidRDefault="0025084B" w:rsidP="005D4A10">
      <w:pPr>
        <w:spacing w:line="276" w:lineRule="auto"/>
        <w:ind w:firstLine="709"/>
        <w:jc w:val="both"/>
      </w:pPr>
      <w:r>
        <w:t xml:space="preserve">Убыток в 2023 году </w:t>
      </w:r>
      <w:r w:rsidR="005D4A10" w:rsidRPr="005D4A10">
        <w:t>составил 22459 тыс. руб., в том числе: ООО «Север Лес» - 1560 тыс. руб., ООО «ВС» - 7 тыс. руб., ООО «Техстрой» - 2 тыс. руб. и ООО «Надежный Дом» - 20800 тыс. руб., организация находится в процессе банкротства.</w:t>
      </w:r>
    </w:p>
    <w:p w:rsidR="005D4A10" w:rsidRPr="005D4A10" w:rsidRDefault="005D4A10" w:rsidP="005D4A10">
      <w:pPr>
        <w:spacing w:line="276" w:lineRule="auto"/>
        <w:ind w:firstLine="709"/>
        <w:jc w:val="both"/>
        <w:rPr>
          <w:i/>
          <w:iCs/>
        </w:rPr>
      </w:pPr>
      <w:r w:rsidRPr="005D4A10">
        <w:t xml:space="preserve">  Информация за 2023 год по субъектам малого предпринимательства по данным с сайта, прогнозы от организаций не поступали.</w:t>
      </w:r>
      <w:r w:rsidRPr="005D4A10">
        <w:rPr>
          <w:i/>
          <w:iCs/>
        </w:rPr>
        <w:t xml:space="preserve"> </w:t>
      </w:r>
    </w:p>
    <w:p w:rsidR="005D4A10" w:rsidRPr="005D4A10" w:rsidRDefault="005D4A10" w:rsidP="005D4A10">
      <w:pPr>
        <w:spacing w:line="276" w:lineRule="auto"/>
        <w:ind w:firstLine="709"/>
        <w:jc w:val="both"/>
        <w:rPr>
          <w:i/>
          <w:iCs/>
        </w:rPr>
      </w:pPr>
      <w:r w:rsidRPr="005D4A10">
        <w:t xml:space="preserve">В 2024 году ожидается прибыль по полному кругу предприятий в размере 32000 тыс. рублей, </w:t>
      </w:r>
      <w:r w:rsidRPr="005D4A10">
        <w:rPr>
          <w:i/>
          <w:iCs/>
        </w:rPr>
        <w:t>темп роста прибыли</w:t>
      </w:r>
      <w:r w:rsidRPr="005D4A10">
        <w:t xml:space="preserve"> 100,3% к 2023 году.</w:t>
      </w:r>
      <w:r w:rsidRPr="005D4A10">
        <w:rPr>
          <w:i/>
          <w:iCs/>
        </w:rPr>
        <w:t xml:space="preserve"> </w:t>
      </w:r>
    </w:p>
    <w:p w:rsidR="005D4A10" w:rsidRPr="005D4A10" w:rsidRDefault="005D4A10" w:rsidP="005D4A10">
      <w:pPr>
        <w:spacing w:line="276" w:lineRule="auto"/>
        <w:ind w:firstLine="709"/>
        <w:jc w:val="both"/>
        <w:rPr>
          <w:i/>
          <w:iCs/>
          <w:highlight w:val="lightGray"/>
        </w:rPr>
      </w:pPr>
    </w:p>
    <w:p w:rsidR="005D4A10" w:rsidRPr="005D4A10" w:rsidRDefault="005D4A10" w:rsidP="005D4A10">
      <w:pPr>
        <w:spacing w:line="276" w:lineRule="auto"/>
        <w:ind w:firstLine="709"/>
        <w:jc w:val="both"/>
        <w:rPr>
          <w:b/>
        </w:rPr>
      </w:pPr>
      <w:r w:rsidRPr="005D4A10">
        <w:rPr>
          <w:b/>
        </w:rPr>
        <w:t xml:space="preserve">Раздел </w:t>
      </w:r>
      <w:r w:rsidRPr="005D4A10">
        <w:rPr>
          <w:b/>
          <w:lang w:val="en-US"/>
        </w:rPr>
        <w:t>G</w:t>
      </w:r>
      <w:r w:rsidRPr="005D4A10">
        <w:rPr>
          <w:b/>
        </w:rPr>
        <w:t xml:space="preserve"> Торговля оптовая и розничная</w:t>
      </w:r>
    </w:p>
    <w:p w:rsidR="005D4A10" w:rsidRPr="005D4A10" w:rsidRDefault="005D4A10" w:rsidP="005D4A10">
      <w:pPr>
        <w:spacing w:line="276" w:lineRule="auto"/>
        <w:ind w:firstLine="709"/>
        <w:jc w:val="both"/>
        <w:rPr>
          <w:i/>
          <w:iCs/>
          <w:highlight w:val="lightGray"/>
        </w:rPr>
      </w:pPr>
      <w:r w:rsidRPr="005D4A10">
        <w:t>В 2023 году прибыль по полному кру</w:t>
      </w:r>
      <w:r w:rsidR="0025084B">
        <w:t xml:space="preserve">гу предприятий данного раздела </w:t>
      </w:r>
      <w:r w:rsidRPr="005D4A10">
        <w:t xml:space="preserve">составила 29412 тыс. рублей, </w:t>
      </w:r>
      <w:r w:rsidRPr="005D4A10">
        <w:rPr>
          <w:i/>
          <w:iCs/>
        </w:rPr>
        <w:t>темп снижения прибыли</w:t>
      </w:r>
      <w:r w:rsidRPr="005D4A10">
        <w:t xml:space="preserve"> 93,4% к 2022 году.  Информация за 2023 год по субъектам малого предпринимательства по данным с сайта, прогнозы от организаций не поступали.</w:t>
      </w:r>
      <w:r w:rsidRPr="005D4A10">
        <w:rPr>
          <w:i/>
          <w:iCs/>
        </w:rPr>
        <w:t xml:space="preserve"> </w:t>
      </w:r>
    </w:p>
    <w:p w:rsidR="005D4A10" w:rsidRPr="005D4A10" w:rsidRDefault="005D4A10" w:rsidP="005D4A10">
      <w:pPr>
        <w:spacing w:line="276" w:lineRule="auto"/>
        <w:ind w:firstLine="709"/>
        <w:jc w:val="both"/>
        <w:rPr>
          <w:i/>
          <w:iCs/>
        </w:rPr>
      </w:pPr>
      <w:r w:rsidRPr="005D4A10">
        <w:t xml:space="preserve">В 2024 году ожидается прибыль по полному кругу предприятий в размере 29500 тыс. рублей, </w:t>
      </w:r>
      <w:r w:rsidRPr="005D4A10">
        <w:rPr>
          <w:i/>
          <w:iCs/>
        </w:rPr>
        <w:t>темп роста прибыли</w:t>
      </w:r>
      <w:r w:rsidRPr="005D4A10">
        <w:t xml:space="preserve"> 100,3% к 2023 году.</w:t>
      </w:r>
      <w:r w:rsidRPr="005D4A10">
        <w:rPr>
          <w:i/>
          <w:iCs/>
        </w:rPr>
        <w:t xml:space="preserve"> </w:t>
      </w:r>
    </w:p>
    <w:p w:rsidR="005D4A10" w:rsidRPr="005D4A10" w:rsidRDefault="005D4A10" w:rsidP="005D4A10">
      <w:pPr>
        <w:spacing w:line="276" w:lineRule="auto"/>
        <w:ind w:firstLine="709"/>
        <w:jc w:val="both"/>
        <w:rPr>
          <w:i/>
          <w:iCs/>
          <w:highlight w:val="lightGray"/>
        </w:rPr>
      </w:pPr>
    </w:p>
    <w:p w:rsidR="005D4A10" w:rsidRPr="005D4A10" w:rsidRDefault="005D4A10" w:rsidP="005D4A10">
      <w:pPr>
        <w:spacing w:line="276" w:lineRule="auto"/>
        <w:ind w:firstLine="709"/>
        <w:jc w:val="both"/>
        <w:rPr>
          <w:b/>
        </w:rPr>
      </w:pPr>
      <w:r w:rsidRPr="005D4A10">
        <w:rPr>
          <w:b/>
        </w:rPr>
        <w:t>Раздел Н Транспортировка и хранение</w:t>
      </w:r>
    </w:p>
    <w:p w:rsidR="005D4A10" w:rsidRPr="005D4A10" w:rsidRDefault="005D4A10" w:rsidP="005D4A10">
      <w:pPr>
        <w:spacing w:line="276" w:lineRule="auto"/>
        <w:ind w:firstLine="709"/>
        <w:jc w:val="both"/>
        <w:rPr>
          <w:i/>
          <w:iCs/>
        </w:rPr>
      </w:pPr>
      <w:r w:rsidRPr="005D4A10">
        <w:t>В 2023 году прибыль по полному кру</w:t>
      </w:r>
      <w:r w:rsidR="0025084B">
        <w:t xml:space="preserve">гу предприятий данного раздела </w:t>
      </w:r>
      <w:r w:rsidRPr="005D4A10">
        <w:t xml:space="preserve">составила 6084 тыс. рублей, </w:t>
      </w:r>
      <w:r w:rsidRPr="005D4A10">
        <w:rPr>
          <w:i/>
          <w:iCs/>
        </w:rPr>
        <w:t>темп снижения прибыли</w:t>
      </w:r>
      <w:r w:rsidRPr="005D4A10">
        <w:t xml:space="preserve"> 90,4 % к 2022 году.  Информация за 2023 год по субъектам малого предпринимательства по данным с сайта, прогнозы от организаций не поступали.</w:t>
      </w:r>
      <w:r w:rsidRPr="005D4A10">
        <w:rPr>
          <w:i/>
          <w:iCs/>
        </w:rPr>
        <w:t xml:space="preserve">  </w:t>
      </w:r>
    </w:p>
    <w:p w:rsidR="005D4A10" w:rsidRPr="005D4A10" w:rsidRDefault="005D4A10" w:rsidP="005D4A10">
      <w:pPr>
        <w:spacing w:line="276" w:lineRule="auto"/>
        <w:ind w:firstLine="709"/>
        <w:jc w:val="both"/>
        <w:rPr>
          <w:i/>
          <w:iCs/>
        </w:rPr>
      </w:pPr>
      <w:r w:rsidRPr="005D4A10">
        <w:t xml:space="preserve">В 2024 году ожидается прибыль по полному кругу предприятий в размере 6090 тыс. рублей, </w:t>
      </w:r>
      <w:r w:rsidRPr="005D4A10">
        <w:rPr>
          <w:i/>
          <w:iCs/>
        </w:rPr>
        <w:t>темп роста прибыли</w:t>
      </w:r>
      <w:r w:rsidR="0025084B">
        <w:t xml:space="preserve"> 100,1% </w:t>
      </w:r>
      <w:r w:rsidRPr="005D4A10">
        <w:t>к 2023 году.</w:t>
      </w:r>
      <w:r w:rsidRPr="005D4A10">
        <w:rPr>
          <w:i/>
          <w:iCs/>
        </w:rPr>
        <w:t xml:space="preserve"> </w:t>
      </w:r>
    </w:p>
    <w:p w:rsidR="005D4A10" w:rsidRPr="005D4A10" w:rsidRDefault="005D4A10" w:rsidP="005D4A10">
      <w:pPr>
        <w:spacing w:line="276" w:lineRule="auto"/>
        <w:ind w:firstLine="709"/>
        <w:jc w:val="both"/>
        <w:rPr>
          <w:b/>
        </w:rPr>
      </w:pPr>
    </w:p>
    <w:p w:rsidR="005D4A10" w:rsidRPr="005D4A10" w:rsidRDefault="005D4A10" w:rsidP="005D4A10">
      <w:pPr>
        <w:spacing w:line="276" w:lineRule="auto"/>
        <w:ind w:firstLine="709"/>
        <w:jc w:val="both"/>
        <w:rPr>
          <w:b/>
        </w:rPr>
      </w:pPr>
      <w:r w:rsidRPr="005D4A10">
        <w:rPr>
          <w:b/>
        </w:rPr>
        <w:t xml:space="preserve">Раздел </w:t>
      </w:r>
      <w:r w:rsidRPr="005D4A10">
        <w:rPr>
          <w:b/>
          <w:lang w:val="en-US"/>
        </w:rPr>
        <w:t>I</w:t>
      </w:r>
      <w:r w:rsidRPr="005D4A10">
        <w:rPr>
          <w:b/>
        </w:rPr>
        <w:t xml:space="preserve"> Деятельность гостиниц и предприятий общественного питания</w:t>
      </w:r>
    </w:p>
    <w:p w:rsidR="005D4A10" w:rsidRPr="005D4A10" w:rsidRDefault="005D4A10" w:rsidP="005D4A10">
      <w:pPr>
        <w:spacing w:line="276" w:lineRule="auto"/>
        <w:ind w:firstLine="709"/>
        <w:jc w:val="both"/>
      </w:pPr>
      <w:r w:rsidRPr="005D4A10">
        <w:t>Данную отрасль представляют:</w:t>
      </w: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1927"/>
        <w:gridCol w:w="1224"/>
        <w:gridCol w:w="1225"/>
        <w:gridCol w:w="1256"/>
        <w:gridCol w:w="1277"/>
        <w:gridCol w:w="1277"/>
        <w:gridCol w:w="1277"/>
      </w:tblGrid>
      <w:tr w:rsidR="005D4A10" w:rsidRPr="005D4A10" w:rsidTr="005D4A10">
        <w:tc>
          <w:tcPr>
            <w:tcW w:w="1980" w:type="dxa"/>
            <w:vMerge w:val="restart"/>
          </w:tcPr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Наименование организации</w:t>
            </w:r>
          </w:p>
        </w:tc>
        <w:tc>
          <w:tcPr>
            <w:tcW w:w="8051" w:type="dxa"/>
            <w:gridSpan w:val="6"/>
          </w:tcPr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 xml:space="preserve">Сумма прибыли (убытка) до налогообложения, тыс. рублей </w:t>
            </w:r>
          </w:p>
          <w:p w:rsidR="005D4A10" w:rsidRPr="005D4A10" w:rsidRDefault="005D4A10" w:rsidP="005D4A10">
            <w:pPr>
              <w:spacing w:line="276" w:lineRule="auto"/>
              <w:jc w:val="center"/>
            </w:pPr>
          </w:p>
        </w:tc>
      </w:tr>
      <w:tr w:rsidR="005D4A10" w:rsidRPr="005D4A10" w:rsidTr="005D4A10">
        <w:tc>
          <w:tcPr>
            <w:tcW w:w="1980" w:type="dxa"/>
            <w:vMerge/>
          </w:tcPr>
          <w:p w:rsidR="005D4A10" w:rsidRPr="005D4A10" w:rsidRDefault="005D4A10" w:rsidP="005D4A10">
            <w:pPr>
              <w:spacing w:line="276" w:lineRule="auto"/>
              <w:jc w:val="center"/>
            </w:pPr>
          </w:p>
        </w:tc>
        <w:tc>
          <w:tcPr>
            <w:tcW w:w="1341" w:type="dxa"/>
          </w:tcPr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2022</w:t>
            </w:r>
          </w:p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отчет</w:t>
            </w:r>
          </w:p>
        </w:tc>
        <w:tc>
          <w:tcPr>
            <w:tcW w:w="1342" w:type="dxa"/>
          </w:tcPr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2023</w:t>
            </w:r>
          </w:p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отчет</w:t>
            </w:r>
          </w:p>
        </w:tc>
        <w:tc>
          <w:tcPr>
            <w:tcW w:w="1342" w:type="dxa"/>
          </w:tcPr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2024</w:t>
            </w:r>
          </w:p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оценка</w:t>
            </w:r>
          </w:p>
        </w:tc>
        <w:tc>
          <w:tcPr>
            <w:tcW w:w="1342" w:type="dxa"/>
          </w:tcPr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2025</w:t>
            </w:r>
          </w:p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прогноз</w:t>
            </w:r>
          </w:p>
        </w:tc>
        <w:tc>
          <w:tcPr>
            <w:tcW w:w="1342" w:type="dxa"/>
          </w:tcPr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2026</w:t>
            </w:r>
          </w:p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прогноз</w:t>
            </w:r>
          </w:p>
        </w:tc>
        <w:tc>
          <w:tcPr>
            <w:tcW w:w="1342" w:type="dxa"/>
          </w:tcPr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2027</w:t>
            </w:r>
          </w:p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прогноз</w:t>
            </w:r>
          </w:p>
        </w:tc>
      </w:tr>
      <w:tr w:rsidR="005D4A10" w:rsidRPr="005D4A10" w:rsidTr="005D4A10">
        <w:tc>
          <w:tcPr>
            <w:tcW w:w="10031" w:type="dxa"/>
            <w:gridSpan w:val="7"/>
          </w:tcPr>
          <w:p w:rsidR="005D4A10" w:rsidRPr="005D4A10" w:rsidRDefault="005D4A10" w:rsidP="005D4A10">
            <w:pPr>
              <w:spacing w:line="276" w:lineRule="auto"/>
              <w:jc w:val="center"/>
              <w:rPr>
                <w:i/>
                <w:iCs/>
              </w:rPr>
            </w:pPr>
            <w:r w:rsidRPr="005D4A10">
              <w:rPr>
                <w:i/>
                <w:iCs/>
              </w:rPr>
              <w:t>Субъекты малого предпринимательства</w:t>
            </w:r>
          </w:p>
        </w:tc>
      </w:tr>
      <w:tr w:rsidR="005D4A10" w:rsidRPr="005D4A10" w:rsidTr="005D4A10">
        <w:tc>
          <w:tcPr>
            <w:tcW w:w="1980" w:type="dxa"/>
          </w:tcPr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 xml:space="preserve">ООО </w:t>
            </w:r>
          </w:p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«Трапеза»</w:t>
            </w:r>
          </w:p>
          <w:p w:rsidR="005D4A10" w:rsidRPr="005D4A10" w:rsidRDefault="005D4A10" w:rsidP="005D4A10">
            <w:pPr>
              <w:spacing w:line="276" w:lineRule="auto"/>
              <w:jc w:val="center"/>
            </w:pPr>
          </w:p>
        </w:tc>
        <w:tc>
          <w:tcPr>
            <w:tcW w:w="1341" w:type="dxa"/>
          </w:tcPr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-1573</w:t>
            </w:r>
          </w:p>
        </w:tc>
        <w:tc>
          <w:tcPr>
            <w:tcW w:w="1342" w:type="dxa"/>
          </w:tcPr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672</w:t>
            </w:r>
          </w:p>
        </w:tc>
        <w:tc>
          <w:tcPr>
            <w:tcW w:w="1342" w:type="dxa"/>
          </w:tcPr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0</w:t>
            </w:r>
          </w:p>
        </w:tc>
        <w:tc>
          <w:tcPr>
            <w:tcW w:w="1342" w:type="dxa"/>
          </w:tcPr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200</w:t>
            </w:r>
          </w:p>
        </w:tc>
        <w:tc>
          <w:tcPr>
            <w:tcW w:w="1342" w:type="dxa"/>
          </w:tcPr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220</w:t>
            </w:r>
          </w:p>
        </w:tc>
        <w:tc>
          <w:tcPr>
            <w:tcW w:w="1342" w:type="dxa"/>
          </w:tcPr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250</w:t>
            </w:r>
          </w:p>
        </w:tc>
      </w:tr>
      <w:tr w:rsidR="005D4A10" w:rsidRPr="005D4A10" w:rsidTr="005D4A10">
        <w:tc>
          <w:tcPr>
            <w:tcW w:w="1980" w:type="dxa"/>
          </w:tcPr>
          <w:p w:rsidR="005D4A10" w:rsidRPr="005D4A10" w:rsidRDefault="005D4A10" w:rsidP="005D4A10">
            <w:pPr>
              <w:spacing w:line="276" w:lineRule="auto"/>
              <w:jc w:val="center"/>
            </w:pPr>
          </w:p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ООО «Кулинар»</w:t>
            </w:r>
          </w:p>
        </w:tc>
        <w:tc>
          <w:tcPr>
            <w:tcW w:w="1341" w:type="dxa"/>
          </w:tcPr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-399</w:t>
            </w:r>
          </w:p>
        </w:tc>
        <w:tc>
          <w:tcPr>
            <w:tcW w:w="1342" w:type="dxa"/>
          </w:tcPr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1400</w:t>
            </w:r>
          </w:p>
        </w:tc>
        <w:tc>
          <w:tcPr>
            <w:tcW w:w="1342" w:type="dxa"/>
          </w:tcPr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50</w:t>
            </w:r>
          </w:p>
        </w:tc>
        <w:tc>
          <w:tcPr>
            <w:tcW w:w="1342" w:type="dxa"/>
          </w:tcPr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55</w:t>
            </w:r>
          </w:p>
        </w:tc>
        <w:tc>
          <w:tcPr>
            <w:tcW w:w="1342" w:type="dxa"/>
          </w:tcPr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60</w:t>
            </w:r>
          </w:p>
        </w:tc>
        <w:tc>
          <w:tcPr>
            <w:tcW w:w="1342" w:type="dxa"/>
          </w:tcPr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70</w:t>
            </w:r>
          </w:p>
        </w:tc>
      </w:tr>
    </w:tbl>
    <w:p w:rsidR="005D4A10" w:rsidRPr="005D4A10" w:rsidRDefault="005D4A10" w:rsidP="005D4A10">
      <w:pPr>
        <w:spacing w:line="276" w:lineRule="auto"/>
        <w:ind w:firstLine="709"/>
        <w:rPr>
          <w:b/>
          <w:bCs/>
          <w:i/>
          <w:iCs/>
          <w:highlight w:val="lightGray"/>
        </w:rPr>
      </w:pPr>
    </w:p>
    <w:p w:rsidR="005D4A10" w:rsidRPr="005D4A10" w:rsidRDefault="005D4A10" w:rsidP="005D4A10">
      <w:pPr>
        <w:spacing w:line="276" w:lineRule="auto"/>
        <w:ind w:firstLine="709"/>
        <w:jc w:val="both"/>
        <w:rPr>
          <w:i/>
          <w:iCs/>
        </w:rPr>
      </w:pPr>
      <w:r w:rsidRPr="005D4A10">
        <w:t>В 2023 году прибыль по полному кру</w:t>
      </w:r>
      <w:r w:rsidR="0025084B">
        <w:t xml:space="preserve">гу предприятий данного раздела </w:t>
      </w:r>
      <w:r w:rsidRPr="005D4A10">
        <w:t xml:space="preserve">составила 1772 тыс. рублей, </w:t>
      </w:r>
      <w:r w:rsidRPr="005D4A10">
        <w:rPr>
          <w:i/>
          <w:iCs/>
        </w:rPr>
        <w:t>темп роста прибыли</w:t>
      </w:r>
      <w:r w:rsidRPr="005D4A10">
        <w:t xml:space="preserve"> 191,2 % к 2021 году.  Убыток по предприятиям общественного питания за 2023 год составил 1400 тыс. руб. Информация за 2023 год по субъектам малого предпринимательства по данным с сайта, прогнозы от других организаций не поступали.</w:t>
      </w:r>
      <w:r w:rsidRPr="005D4A10">
        <w:rPr>
          <w:i/>
          <w:iCs/>
        </w:rPr>
        <w:t xml:space="preserve">  </w:t>
      </w:r>
    </w:p>
    <w:p w:rsidR="005D4A10" w:rsidRPr="005D4A10" w:rsidRDefault="005D4A10" w:rsidP="005D4A10">
      <w:pPr>
        <w:spacing w:line="276" w:lineRule="auto"/>
        <w:ind w:firstLine="709"/>
        <w:jc w:val="both"/>
        <w:rPr>
          <w:i/>
          <w:iCs/>
        </w:rPr>
      </w:pPr>
      <w:r w:rsidRPr="005D4A10">
        <w:lastRenderedPageBreak/>
        <w:t xml:space="preserve">В 2024 году ожидается прибыль по полному кругу предприятий в размере 1780 тыс. рублей, </w:t>
      </w:r>
      <w:r w:rsidRPr="005D4A10">
        <w:rPr>
          <w:i/>
          <w:iCs/>
        </w:rPr>
        <w:t>темп роста прибыли</w:t>
      </w:r>
      <w:r w:rsidR="0025084B">
        <w:t xml:space="preserve"> </w:t>
      </w:r>
      <w:r w:rsidR="00C47034">
        <w:t xml:space="preserve">100,5% </w:t>
      </w:r>
      <w:r w:rsidRPr="005D4A10">
        <w:t>к 2023 году.</w:t>
      </w:r>
      <w:r w:rsidRPr="005D4A10">
        <w:rPr>
          <w:i/>
          <w:iCs/>
        </w:rPr>
        <w:t xml:space="preserve"> </w:t>
      </w:r>
    </w:p>
    <w:p w:rsidR="005D4A10" w:rsidRPr="005D4A10" w:rsidRDefault="005D4A10" w:rsidP="005D4A10">
      <w:pPr>
        <w:spacing w:line="276" w:lineRule="auto"/>
        <w:ind w:firstLine="709"/>
        <w:rPr>
          <w:b/>
          <w:bCs/>
          <w:i/>
          <w:iCs/>
          <w:highlight w:val="lightGray"/>
        </w:rPr>
      </w:pPr>
    </w:p>
    <w:p w:rsidR="005D4A10" w:rsidRPr="005D4A10" w:rsidRDefault="005D4A10" w:rsidP="005D4A10">
      <w:pPr>
        <w:spacing w:line="276" w:lineRule="auto"/>
        <w:jc w:val="both"/>
        <w:rPr>
          <w:b/>
        </w:rPr>
      </w:pPr>
      <w:r w:rsidRPr="005D4A10">
        <w:rPr>
          <w:b/>
        </w:rPr>
        <w:t xml:space="preserve">Раздел </w:t>
      </w:r>
      <w:r w:rsidRPr="005D4A10">
        <w:rPr>
          <w:b/>
          <w:lang w:val="en-US"/>
        </w:rPr>
        <w:t>L</w:t>
      </w:r>
      <w:r w:rsidRPr="005D4A10">
        <w:rPr>
          <w:b/>
        </w:rPr>
        <w:t>: Деятельность по операциям с недвижимым имуществом</w:t>
      </w:r>
    </w:p>
    <w:p w:rsidR="005D4A10" w:rsidRPr="005D4A10" w:rsidRDefault="005D4A10" w:rsidP="005D4A10">
      <w:pPr>
        <w:spacing w:line="276" w:lineRule="auto"/>
        <w:ind w:firstLine="709"/>
        <w:jc w:val="both"/>
      </w:pPr>
      <w:r w:rsidRPr="005D4A10">
        <w:t>Данную отрасль представляют:</w:t>
      </w: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1927"/>
        <w:gridCol w:w="1224"/>
        <w:gridCol w:w="1225"/>
        <w:gridCol w:w="1256"/>
        <w:gridCol w:w="1277"/>
        <w:gridCol w:w="1277"/>
        <w:gridCol w:w="1277"/>
      </w:tblGrid>
      <w:tr w:rsidR="005D4A10" w:rsidRPr="005D4A10" w:rsidTr="005D4A10">
        <w:tc>
          <w:tcPr>
            <w:tcW w:w="1980" w:type="dxa"/>
            <w:vMerge w:val="restart"/>
          </w:tcPr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Наименование организации</w:t>
            </w:r>
          </w:p>
        </w:tc>
        <w:tc>
          <w:tcPr>
            <w:tcW w:w="8051" w:type="dxa"/>
            <w:gridSpan w:val="6"/>
          </w:tcPr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 xml:space="preserve">Сумма прибыли (убытка) до налогообложения, тыс. рублей </w:t>
            </w:r>
          </w:p>
          <w:p w:rsidR="005D4A10" w:rsidRPr="005D4A10" w:rsidRDefault="005D4A10" w:rsidP="005D4A10">
            <w:pPr>
              <w:spacing w:line="276" w:lineRule="auto"/>
              <w:jc w:val="center"/>
            </w:pPr>
          </w:p>
        </w:tc>
      </w:tr>
      <w:tr w:rsidR="005D4A10" w:rsidRPr="005D4A10" w:rsidTr="005D4A10">
        <w:tc>
          <w:tcPr>
            <w:tcW w:w="1980" w:type="dxa"/>
            <w:vMerge/>
          </w:tcPr>
          <w:p w:rsidR="005D4A10" w:rsidRPr="005D4A10" w:rsidRDefault="005D4A10" w:rsidP="005D4A10">
            <w:pPr>
              <w:spacing w:line="276" w:lineRule="auto"/>
              <w:jc w:val="center"/>
            </w:pPr>
          </w:p>
        </w:tc>
        <w:tc>
          <w:tcPr>
            <w:tcW w:w="1341" w:type="dxa"/>
          </w:tcPr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2022</w:t>
            </w:r>
          </w:p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отчет</w:t>
            </w:r>
          </w:p>
        </w:tc>
        <w:tc>
          <w:tcPr>
            <w:tcW w:w="1342" w:type="dxa"/>
          </w:tcPr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2023</w:t>
            </w:r>
          </w:p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отчет</w:t>
            </w:r>
          </w:p>
        </w:tc>
        <w:tc>
          <w:tcPr>
            <w:tcW w:w="1342" w:type="dxa"/>
          </w:tcPr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2024</w:t>
            </w:r>
          </w:p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оценка</w:t>
            </w:r>
          </w:p>
        </w:tc>
        <w:tc>
          <w:tcPr>
            <w:tcW w:w="1342" w:type="dxa"/>
          </w:tcPr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2025</w:t>
            </w:r>
          </w:p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прогноз</w:t>
            </w:r>
          </w:p>
        </w:tc>
        <w:tc>
          <w:tcPr>
            <w:tcW w:w="1342" w:type="dxa"/>
          </w:tcPr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2026</w:t>
            </w:r>
          </w:p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прогноз</w:t>
            </w:r>
          </w:p>
        </w:tc>
        <w:tc>
          <w:tcPr>
            <w:tcW w:w="1342" w:type="dxa"/>
          </w:tcPr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2027</w:t>
            </w:r>
          </w:p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прогноз</w:t>
            </w:r>
          </w:p>
        </w:tc>
      </w:tr>
      <w:tr w:rsidR="005D4A10" w:rsidRPr="005D4A10" w:rsidTr="005D4A10">
        <w:tc>
          <w:tcPr>
            <w:tcW w:w="10031" w:type="dxa"/>
            <w:gridSpan w:val="7"/>
          </w:tcPr>
          <w:p w:rsidR="005D4A10" w:rsidRPr="005D4A10" w:rsidRDefault="005D4A10" w:rsidP="005D4A10">
            <w:pPr>
              <w:spacing w:line="276" w:lineRule="auto"/>
              <w:jc w:val="center"/>
              <w:rPr>
                <w:i/>
                <w:iCs/>
              </w:rPr>
            </w:pPr>
            <w:r w:rsidRPr="005D4A10">
              <w:rPr>
                <w:i/>
                <w:iCs/>
              </w:rPr>
              <w:t>Крупные и средние организации</w:t>
            </w:r>
          </w:p>
        </w:tc>
      </w:tr>
      <w:tr w:rsidR="005D4A10" w:rsidRPr="005D4A10" w:rsidTr="005D4A10">
        <w:trPr>
          <w:trHeight w:val="794"/>
        </w:trPr>
        <w:tc>
          <w:tcPr>
            <w:tcW w:w="1980" w:type="dxa"/>
          </w:tcPr>
          <w:p w:rsidR="005D4A10" w:rsidRPr="005D4A10" w:rsidRDefault="005D4A10" w:rsidP="005D4A10">
            <w:pPr>
              <w:spacing w:line="276" w:lineRule="auto"/>
              <w:jc w:val="center"/>
              <w:rPr>
                <w:highlight w:val="lightGray"/>
              </w:rPr>
            </w:pPr>
            <w:r w:rsidRPr="005D4A10">
              <w:t>ООО УК «Парус»</w:t>
            </w:r>
          </w:p>
        </w:tc>
        <w:tc>
          <w:tcPr>
            <w:tcW w:w="1341" w:type="dxa"/>
          </w:tcPr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- 7</w:t>
            </w:r>
          </w:p>
        </w:tc>
        <w:tc>
          <w:tcPr>
            <w:tcW w:w="1342" w:type="dxa"/>
          </w:tcPr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2087</w:t>
            </w:r>
          </w:p>
        </w:tc>
        <w:tc>
          <w:tcPr>
            <w:tcW w:w="1342" w:type="dxa"/>
          </w:tcPr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2400</w:t>
            </w:r>
          </w:p>
        </w:tc>
        <w:tc>
          <w:tcPr>
            <w:tcW w:w="1342" w:type="dxa"/>
          </w:tcPr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2425</w:t>
            </w:r>
          </w:p>
        </w:tc>
        <w:tc>
          <w:tcPr>
            <w:tcW w:w="1342" w:type="dxa"/>
          </w:tcPr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2470</w:t>
            </w:r>
          </w:p>
        </w:tc>
        <w:tc>
          <w:tcPr>
            <w:tcW w:w="1342" w:type="dxa"/>
          </w:tcPr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2520</w:t>
            </w:r>
          </w:p>
        </w:tc>
      </w:tr>
    </w:tbl>
    <w:p w:rsidR="005D4A10" w:rsidRPr="005D4A10" w:rsidRDefault="005D4A10" w:rsidP="005D4A10">
      <w:pPr>
        <w:spacing w:line="276" w:lineRule="auto"/>
        <w:ind w:firstLine="709"/>
        <w:jc w:val="both"/>
        <w:rPr>
          <w:iCs/>
          <w:highlight w:val="lightGray"/>
        </w:rPr>
      </w:pPr>
      <w:r w:rsidRPr="005D4A10">
        <w:t>В 2023 году прибыль по полному кр</w:t>
      </w:r>
      <w:r w:rsidR="0025084B">
        <w:t>угу предприятий данного раздела</w:t>
      </w:r>
      <w:r w:rsidRPr="005D4A10">
        <w:t xml:space="preserve"> составила 8478 тыс. рублей, </w:t>
      </w:r>
      <w:r w:rsidRPr="005D4A10">
        <w:rPr>
          <w:i/>
          <w:iCs/>
        </w:rPr>
        <w:t>темп роста прибыли</w:t>
      </w:r>
      <w:r w:rsidRPr="005D4A10">
        <w:t xml:space="preserve"> 135,8 % к 2022 году. Убыток в сумме 2164 тыс. руб. по ООО УК «Союз» и ООО УК п. Октябрьский. </w:t>
      </w:r>
    </w:p>
    <w:p w:rsidR="005D4A10" w:rsidRPr="005D4A10" w:rsidRDefault="005D4A10" w:rsidP="005D4A10">
      <w:pPr>
        <w:spacing w:line="276" w:lineRule="auto"/>
        <w:ind w:firstLine="709"/>
        <w:jc w:val="both"/>
        <w:rPr>
          <w:i/>
          <w:iCs/>
        </w:rPr>
      </w:pPr>
      <w:r w:rsidRPr="005D4A10">
        <w:t>Информация за 2023 год по субъектам малого предпринимательства по данным с сайта, прогнозы от организаций не поступали.</w:t>
      </w:r>
      <w:r w:rsidRPr="005D4A10">
        <w:rPr>
          <w:i/>
          <w:iCs/>
        </w:rPr>
        <w:t xml:space="preserve">  </w:t>
      </w:r>
    </w:p>
    <w:p w:rsidR="005D4A10" w:rsidRPr="005D4A10" w:rsidRDefault="005D4A10" w:rsidP="005D4A10">
      <w:pPr>
        <w:spacing w:line="276" w:lineRule="auto"/>
        <w:ind w:firstLine="709"/>
        <w:jc w:val="both"/>
        <w:rPr>
          <w:iCs/>
        </w:rPr>
      </w:pPr>
      <w:r w:rsidRPr="005D4A10">
        <w:t xml:space="preserve">В 2024 году ожидается прибыль по полному кругу предприятий в размере 6350 тыс. рублей, </w:t>
      </w:r>
      <w:r w:rsidRPr="005D4A10">
        <w:rPr>
          <w:i/>
          <w:iCs/>
        </w:rPr>
        <w:t>темп снижения прибыли</w:t>
      </w:r>
      <w:r w:rsidR="0025084B">
        <w:t xml:space="preserve"> 74,9%</w:t>
      </w:r>
      <w:r w:rsidRPr="005D4A10">
        <w:t xml:space="preserve"> к 2023 году.</w:t>
      </w:r>
      <w:r w:rsidRPr="005D4A10">
        <w:rPr>
          <w:i/>
          <w:iCs/>
        </w:rPr>
        <w:t xml:space="preserve"> </w:t>
      </w:r>
    </w:p>
    <w:p w:rsidR="005D4A10" w:rsidRPr="005D4A10" w:rsidRDefault="005D4A10" w:rsidP="005D4A10">
      <w:pPr>
        <w:spacing w:line="276" w:lineRule="auto"/>
        <w:ind w:firstLine="709"/>
        <w:rPr>
          <w:b/>
          <w:bCs/>
          <w:i/>
          <w:iCs/>
          <w:highlight w:val="lightGray"/>
        </w:rPr>
      </w:pPr>
    </w:p>
    <w:p w:rsidR="005D4A10" w:rsidRPr="005D4A10" w:rsidRDefault="005D4A10" w:rsidP="005D4A10">
      <w:pPr>
        <w:spacing w:line="276" w:lineRule="auto"/>
        <w:rPr>
          <w:b/>
          <w:bCs/>
          <w:iCs/>
        </w:rPr>
      </w:pPr>
      <w:r w:rsidRPr="005D4A10">
        <w:rPr>
          <w:b/>
          <w:bCs/>
          <w:iCs/>
        </w:rPr>
        <w:t>Раздел М: Деятельность профессиональная, научная и техническая</w:t>
      </w:r>
    </w:p>
    <w:p w:rsidR="005D4A10" w:rsidRPr="005D4A10" w:rsidRDefault="005D4A10" w:rsidP="005D4A10">
      <w:pPr>
        <w:spacing w:line="276" w:lineRule="auto"/>
        <w:rPr>
          <w:b/>
          <w:bCs/>
          <w:iCs/>
          <w:highlight w:val="lightGray"/>
        </w:rPr>
      </w:pPr>
    </w:p>
    <w:p w:rsidR="005D4A10" w:rsidRPr="005D4A10" w:rsidRDefault="005D4A10" w:rsidP="005D4A10">
      <w:pPr>
        <w:spacing w:line="276" w:lineRule="auto"/>
        <w:ind w:firstLine="709"/>
        <w:jc w:val="both"/>
        <w:rPr>
          <w:i/>
          <w:iCs/>
        </w:rPr>
      </w:pPr>
      <w:r w:rsidRPr="005D4A10">
        <w:t>В 2023 году прибыль по полному кру</w:t>
      </w:r>
      <w:r w:rsidR="0025084B">
        <w:t xml:space="preserve">гу предприятий данного раздела </w:t>
      </w:r>
      <w:r w:rsidRPr="005D4A10">
        <w:t>сост</w:t>
      </w:r>
      <w:r w:rsidR="0025084B">
        <w:t xml:space="preserve">авила </w:t>
      </w:r>
      <w:r w:rsidRPr="005D4A10">
        <w:t xml:space="preserve">973 тыс. рублей, </w:t>
      </w:r>
      <w:r w:rsidRPr="005D4A10">
        <w:rPr>
          <w:i/>
          <w:iCs/>
        </w:rPr>
        <w:t>темп роста прибыли</w:t>
      </w:r>
      <w:r w:rsidRPr="005D4A10">
        <w:t xml:space="preserve"> 332,1 % к 2022 году.  Информация за 2023 год по субъектам малого предпринимательства по данным с сайта, прогнозы от организаций не поступали.</w:t>
      </w:r>
      <w:r w:rsidRPr="005D4A10">
        <w:rPr>
          <w:i/>
          <w:iCs/>
        </w:rPr>
        <w:t xml:space="preserve">  </w:t>
      </w:r>
    </w:p>
    <w:p w:rsidR="005D4A10" w:rsidRPr="005D4A10" w:rsidRDefault="005D4A10" w:rsidP="005D4A10">
      <w:pPr>
        <w:spacing w:line="276" w:lineRule="auto"/>
        <w:ind w:firstLine="709"/>
        <w:jc w:val="both"/>
        <w:rPr>
          <w:i/>
          <w:iCs/>
        </w:rPr>
      </w:pPr>
      <w:r w:rsidRPr="005D4A10">
        <w:t xml:space="preserve">В 2024 году ожидается прибыль по полному кругу предприятий в размере 550 тыс. рублей, </w:t>
      </w:r>
      <w:r w:rsidR="0025084B">
        <w:rPr>
          <w:i/>
          <w:iCs/>
        </w:rPr>
        <w:t>темп снижения</w:t>
      </w:r>
      <w:r w:rsidRPr="005D4A10">
        <w:rPr>
          <w:i/>
          <w:iCs/>
        </w:rPr>
        <w:t xml:space="preserve"> прибыли</w:t>
      </w:r>
      <w:r w:rsidR="0025084B">
        <w:t xml:space="preserve"> 56,5 % </w:t>
      </w:r>
      <w:r w:rsidRPr="005D4A10">
        <w:t>к 2023 году.</w:t>
      </w:r>
      <w:r w:rsidRPr="005D4A10">
        <w:rPr>
          <w:i/>
          <w:iCs/>
        </w:rPr>
        <w:t xml:space="preserve"> </w:t>
      </w:r>
    </w:p>
    <w:p w:rsidR="005D4A10" w:rsidRPr="005D4A10" w:rsidRDefault="005D4A10" w:rsidP="005D4A10">
      <w:pPr>
        <w:spacing w:line="276" w:lineRule="auto"/>
        <w:jc w:val="both"/>
        <w:rPr>
          <w:i/>
          <w:iCs/>
        </w:rPr>
      </w:pPr>
    </w:p>
    <w:p w:rsidR="005D4A10" w:rsidRPr="005D4A10" w:rsidRDefault="005D4A10" w:rsidP="005D4A10">
      <w:pPr>
        <w:spacing w:line="276" w:lineRule="auto"/>
        <w:jc w:val="center"/>
        <w:rPr>
          <w:b/>
          <w:bCs/>
          <w:iCs/>
        </w:rPr>
      </w:pPr>
      <w:r w:rsidRPr="005D4A10">
        <w:rPr>
          <w:b/>
          <w:bCs/>
          <w:iCs/>
        </w:rPr>
        <w:t xml:space="preserve">Раздел </w:t>
      </w:r>
      <w:r w:rsidRPr="005D4A10">
        <w:rPr>
          <w:b/>
          <w:bCs/>
          <w:iCs/>
          <w:lang w:val="en-US"/>
        </w:rPr>
        <w:t>N</w:t>
      </w:r>
      <w:r w:rsidRPr="005D4A10">
        <w:rPr>
          <w:b/>
          <w:bCs/>
          <w:iCs/>
        </w:rPr>
        <w:t>: Деятельность административная и сопутствующие дополнительные услуги</w:t>
      </w:r>
    </w:p>
    <w:p w:rsidR="005D4A10" w:rsidRPr="005D4A10" w:rsidRDefault="005D4A10" w:rsidP="005D4A10">
      <w:pPr>
        <w:spacing w:line="276" w:lineRule="auto"/>
        <w:jc w:val="center"/>
        <w:rPr>
          <w:b/>
          <w:bCs/>
          <w:iCs/>
          <w:highlight w:val="lightGray"/>
        </w:rPr>
      </w:pPr>
    </w:p>
    <w:p w:rsidR="005D4A10" w:rsidRPr="005D4A10" w:rsidRDefault="005D4A10" w:rsidP="005D4A10">
      <w:pPr>
        <w:spacing w:line="276" w:lineRule="auto"/>
        <w:ind w:firstLine="709"/>
        <w:jc w:val="both"/>
        <w:rPr>
          <w:i/>
          <w:iCs/>
        </w:rPr>
      </w:pPr>
      <w:r w:rsidRPr="005D4A10">
        <w:t>В 2023 году прибыль по полному кру</w:t>
      </w:r>
      <w:r w:rsidR="0025084B">
        <w:t>гу предприятий данного раздела составила</w:t>
      </w:r>
      <w:r w:rsidRPr="005D4A10">
        <w:t xml:space="preserve"> 988 тыс. рублей.  Информация за 2023 год по субъектам малого предпринимательства по данным с сайта, прогнозы от организаций не поступали.</w:t>
      </w:r>
      <w:r w:rsidRPr="005D4A10">
        <w:rPr>
          <w:i/>
          <w:iCs/>
        </w:rPr>
        <w:t xml:space="preserve">  </w:t>
      </w:r>
    </w:p>
    <w:p w:rsidR="005D4A10" w:rsidRPr="005D4A10" w:rsidRDefault="005D4A10" w:rsidP="005D4A10">
      <w:pPr>
        <w:spacing w:line="276" w:lineRule="auto"/>
        <w:ind w:firstLine="709"/>
        <w:jc w:val="both"/>
        <w:rPr>
          <w:i/>
          <w:iCs/>
        </w:rPr>
      </w:pPr>
      <w:r w:rsidRPr="005D4A10">
        <w:t xml:space="preserve">В 2024 году ожидается прибыль по полному кругу предприятий в размере 990 тыс. рублей, </w:t>
      </w:r>
      <w:r w:rsidRPr="005D4A10">
        <w:rPr>
          <w:i/>
          <w:iCs/>
        </w:rPr>
        <w:t>100</w:t>
      </w:r>
      <w:r w:rsidR="0025084B">
        <w:t xml:space="preserve"> % </w:t>
      </w:r>
      <w:r w:rsidRPr="005D4A10">
        <w:t>к 2023 году.</w:t>
      </w:r>
      <w:r w:rsidRPr="005D4A10">
        <w:rPr>
          <w:i/>
          <w:iCs/>
        </w:rPr>
        <w:t xml:space="preserve"> </w:t>
      </w:r>
    </w:p>
    <w:p w:rsidR="005D4A10" w:rsidRPr="005D4A10" w:rsidRDefault="005D4A10" w:rsidP="005D4A10">
      <w:pPr>
        <w:spacing w:line="276" w:lineRule="auto"/>
        <w:rPr>
          <w:b/>
          <w:bCs/>
          <w:iCs/>
          <w:highlight w:val="lightGray"/>
        </w:rPr>
      </w:pPr>
    </w:p>
    <w:p w:rsidR="005D4A10" w:rsidRPr="005D4A10" w:rsidRDefault="005D4A10" w:rsidP="005D4A10">
      <w:pPr>
        <w:spacing w:line="276" w:lineRule="auto"/>
        <w:rPr>
          <w:b/>
          <w:bCs/>
          <w:iCs/>
        </w:rPr>
      </w:pPr>
      <w:r w:rsidRPr="005D4A10">
        <w:rPr>
          <w:b/>
          <w:bCs/>
          <w:iCs/>
        </w:rPr>
        <w:t xml:space="preserve">Раздел </w:t>
      </w:r>
      <w:r w:rsidRPr="005D4A10">
        <w:rPr>
          <w:b/>
          <w:bCs/>
          <w:iCs/>
          <w:lang w:val="en-US"/>
        </w:rPr>
        <w:t>Q</w:t>
      </w:r>
      <w:r w:rsidRPr="005D4A10">
        <w:rPr>
          <w:b/>
          <w:bCs/>
          <w:iCs/>
        </w:rPr>
        <w:t>: Деятельность в области здравоохранения и социальных услуг</w:t>
      </w:r>
    </w:p>
    <w:p w:rsidR="005D4A10" w:rsidRPr="005D4A10" w:rsidRDefault="005D4A10" w:rsidP="005D4A10">
      <w:pPr>
        <w:spacing w:line="276" w:lineRule="auto"/>
        <w:ind w:firstLine="709"/>
        <w:jc w:val="both"/>
      </w:pPr>
    </w:p>
    <w:p w:rsidR="005D4A10" w:rsidRPr="005D4A10" w:rsidRDefault="005D4A10" w:rsidP="005D4A10">
      <w:pPr>
        <w:spacing w:line="276" w:lineRule="auto"/>
        <w:ind w:firstLine="709"/>
        <w:jc w:val="both"/>
      </w:pPr>
      <w:r w:rsidRPr="005D4A10">
        <w:t>Данную отрасль представляют:</w:t>
      </w: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2514"/>
        <w:gridCol w:w="1067"/>
        <w:gridCol w:w="1086"/>
        <w:gridCol w:w="1151"/>
        <w:gridCol w:w="1215"/>
        <w:gridCol w:w="1215"/>
        <w:gridCol w:w="1215"/>
      </w:tblGrid>
      <w:tr w:rsidR="005D4A10" w:rsidRPr="005D4A10" w:rsidTr="005D4A10">
        <w:tc>
          <w:tcPr>
            <w:tcW w:w="2730" w:type="dxa"/>
            <w:vMerge w:val="restart"/>
          </w:tcPr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Наименование организации</w:t>
            </w:r>
          </w:p>
        </w:tc>
        <w:tc>
          <w:tcPr>
            <w:tcW w:w="7301" w:type="dxa"/>
            <w:gridSpan w:val="6"/>
          </w:tcPr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 xml:space="preserve">Сумма прибыли (убытка) до налогообложения, тыс. рублей </w:t>
            </w:r>
          </w:p>
          <w:p w:rsidR="005D4A10" w:rsidRPr="005D4A10" w:rsidRDefault="005D4A10" w:rsidP="005D4A10">
            <w:pPr>
              <w:spacing w:line="276" w:lineRule="auto"/>
              <w:jc w:val="center"/>
            </w:pPr>
          </w:p>
        </w:tc>
      </w:tr>
      <w:tr w:rsidR="005D4A10" w:rsidRPr="005D4A10" w:rsidTr="005D4A10">
        <w:tc>
          <w:tcPr>
            <w:tcW w:w="2730" w:type="dxa"/>
            <w:vMerge/>
          </w:tcPr>
          <w:p w:rsidR="005D4A10" w:rsidRPr="005D4A10" w:rsidRDefault="005D4A10" w:rsidP="005D4A10">
            <w:pPr>
              <w:spacing w:line="276" w:lineRule="auto"/>
              <w:jc w:val="center"/>
            </w:pPr>
          </w:p>
        </w:tc>
        <w:tc>
          <w:tcPr>
            <w:tcW w:w="1135" w:type="dxa"/>
          </w:tcPr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2022</w:t>
            </w:r>
          </w:p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отчет</w:t>
            </w:r>
          </w:p>
        </w:tc>
        <w:tc>
          <w:tcPr>
            <w:tcW w:w="1159" w:type="dxa"/>
          </w:tcPr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2023</w:t>
            </w:r>
          </w:p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отчет</w:t>
            </w:r>
          </w:p>
        </w:tc>
        <w:tc>
          <w:tcPr>
            <w:tcW w:w="1212" w:type="dxa"/>
          </w:tcPr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2024</w:t>
            </w:r>
          </w:p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оценка</w:t>
            </w:r>
          </w:p>
        </w:tc>
        <w:tc>
          <w:tcPr>
            <w:tcW w:w="1265" w:type="dxa"/>
          </w:tcPr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2025</w:t>
            </w:r>
          </w:p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прогноз</w:t>
            </w:r>
          </w:p>
        </w:tc>
        <w:tc>
          <w:tcPr>
            <w:tcW w:w="1265" w:type="dxa"/>
          </w:tcPr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2026</w:t>
            </w:r>
          </w:p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прогноз</w:t>
            </w:r>
          </w:p>
        </w:tc>
        <w:tc>
          <w:tcPr>
            <w:tcW w:w="1265" w:type="dxa"/>
          </w:tcPr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2027</w:t>
            </w:r>
          </w:p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прогноз</w:t>
            </w:r>
          </w:p>
        </w:tc>
      </w:tr>
      <w:tr w:rsidR="005D4A10" w:rsidRPr="005D4A10" w:rsidTr="005D4A10">
        <w:tc>
          <w:tcPr>
            <w:tcW w:w="10031" w:type="dxa"/>
            <w:gridSpan w:val="7"/>
          </w:tcPr>
          <w:p w:rsidR="005D4A10" w:rsidRPr="005D4A10" w:rsidRDefault="005D4A10" w:rsidP="005D4A10">
            <w:pPr>
              <w:spacing w:line="276" w:lineRule="auto"/>
              <w:jc w:val="center"/>
              <w:rPr>
                <w:i/>
                <w:iCs/>
                <w:highlight w:val="lightGray"/>
              </w:rPr>
            </w:pPr>
            <w:r w:rsidRPr="005D4A10">
              <w:rPr>
                <w:i/>
                <w:iCs/>
              </w:rPr>
              <w:lastRenderedPageBreak/>
              <w:t>Крупные и средние организации</w:t>
            </w:r>
          </w:p>
        </w:tc>
      </w:tr>
      <w:tr w:rsidR="005D4A10" w:rsidRPr="005D4A10" w:rsidTr="005D4A10">
        <w:tc>
          <w:tcPr>
            <w:tcW w:w="2730" w:type="dxa"/>
          </w:tcPr>
          <w:p w:rsidR="005D4A10" w:rsidRPr="005D4A10" w:rsidRDefault="005D4A10" w:rsidP="005D4A10">
            <w:pPr>
              <w:spacing w:line="276" w:lineRule="auto"/>
              <w:jc w:val="center"/>
              <w:rPr>
                <w:highlight w:val="lightGray"/>
              </w:rPr>
            </w:pPr>
            <w:r w:rsidRPr="005D4A10">
              <w:t>АО Санаторий «Митино»</w:t>
            </w:r>
          </w:p>
        </w:tc>
        <w:tc>
          <w:tcPr>
            <w:tcW w:w="1135" w:type="dxa"/>
          </w:tcPr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15572</w:t>
            </w:r>
          </w:p>
        </w:tc>
        <w:tc>
          <w:tcPr>
            <w:tcW w:w="1159" w:type="dxa"/>
          </w:tcPr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10996</w:t>
            </w:r>
          </w:p>
        </w:tc>
        <w:tc>
          <w:tcPr>
            <w:tcW w:w="1212" w:type="dxa"/>
          </w:tcPr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4200</w:t>
            </w:r>
          </w:p>
        </w:tc>
        <w:tc>
          <w:tcPr>
            <w:tcW w:w="1265" w:type="dxa"/>
          </w:tcPr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5000</w:t>
            </w:r>
          </w:p>
        </w:tc>
        <w:tc>
          <w:tcPr>
            <w:tcW w:w="1265" w:type="dxa"/>
          </w:tcPr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6000</w:t>
            </w:r>
          </w:p>
        </w:tc>
        <w:tc>
          <w:tcPr>
            <w:tcW w:w="1265" w:type="dxa"/>
          </w:tcPr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7000</w:t>
            </w:r>
          </w:p>
        </w:tc>
      </w:tr>
    </w:tbl>
    <w:p w:rsidR="005D4A10" w:rsidRPr="005D4A10" w:rsidRDefault="005D4A10" w:rsidP="005D4A10">
      <w:pPr>
        <w:spacing w:line="276" w:lineRule="auto"/>
        <w:ind w:firstLine="709"/>
        <w:jc w:val="both"/>
        <w:rPr>
          <w:iCs/>
          <w:highlight w:val="lightGray"/>
        </w:rPr>
      </w:pPr>
    </w:p>
    <w:p w:rsidR="005D4A10" w:rsidRPr="005D4A10" w:rsidRDefault="005D4A10" w:rsidP="005D4A10">
      <w:pPr>
        <w:spacing w:line="276" w:lineRule="auto"/>
        <w:ind w:firstLine="709"/>
        <w:jc w:val="both"/>
        <w:rPr>
          <w:iCs/>
        </w:rPr>
      </w:pPr>
      <w:r w:rsidRPr="005D4A10">
        <w:t>В 2023 году прибыль по данному разделу по полно</w:t>
      </w:r>
      <w:r w:rsidR="0025084B">
        <w:t xml:space="preserve">му кругу предприятий составила 11050 тыс. рублей, </w:t>
      </w:r>
      <w:r w:rsidRPr="005D4A10">
        <w:rPr>
          <w:i/>
          <w:iCs/>
        </w:rPr>
        <w:t>темп снижения прибыли</w:t>
      </w:r>
      <w:r w:rsidRPr="005D4A10">
        <w:t xml:space="preserve"> 69,5% к 2022 году.  По АО Санаторий «Митино» снижение</w:t>
      </w:r>
      <w:r w:rsidR="0025084B">
        <w:t xml:space="preserve"> прибыли в 2023 году связано с </w:t>
      </w:r>
      <w:r w:rsidRPr="005D4A10">
        <w:t>увеличением себестоимости продаж и коммерческих расходов.</w:t>
      </w:r>
    </w:p>
    <w:p w:rsidR="005D4A10" w:rsidRPr="005D4A10" w:rsidRDefault="005D4A10" w:rsidP="005D4A10">
      <w:pPr>
        <w:spacing w:line="276" w:lineRule="auto"/>
        <w:ind w:firstLine="708"/>
        <w:jc w:val="both"/>
        <w:rPr>
          <w:iCs/>
        </w:rPr>
      </w:pPr>
      <w:r w:rsidRPr="005D4A10">
        <w:t>В 2024 году ожидается прибыль по полному кругу предприя</w:t>
      </w:r>
      <w:r w:rsidR="0025084B">
        <w:t>тий в размере 4200 тыс. рублей,</w:t>
      </w:r>
      <w:r w:rsidRPr="005D4A10">
        <w:t xml:space="preserve"> </w:t>
      </w:r>
      <w:r w:rsidRPr="005D4A10">
        <w:rPr>
          <w:i/>
          <w:iCs/>
        </w:rPr>
        <w:t xml:space="preserve">темп снижения прибыли </w:t>
      </w:r>
      <w:r w:rsidR="0025084B">
        <w:rPr>
          <w:iCs/>
        </w:rPr>
        <w:t xml:space="preserve">38 % к </w:t>
      </w:r>
      <w:r w:rsidRPr="005D4A10">
        <w:rPr>
          <w:iCs/>
        </w:rPr>
        <w:t>2023 году. По 1 субъекту малого предпринимательства информация за 2023 год с сайта, от</w:t>
      </w:r>
      <w:r w:rsidR="0025084B">
        <w:rPr>
          <w:iCs/>
        </w:rPr>
        <w:t xml:space="preserve"> организации данных </w:t>
      </w:r>
      <w:r w:rsidRPr="005D4A10">
        <w:rPr>
          <w:iCs/>
        </w:rPr>
        <w:t>не поступало.</w:t>
      </w:r>
    </w:p>
    <w:p w:rsidR="005D4A10" w:rsidRPr="005D4A10" w:rsidRDefault="005D4A10" w:rsidP="005D4A10">
      <w:pPr>
        <w:spacing w:line="276" w:lineRule="auto"/>
        <w:ind w:firstLine="708"/>
        <w:jc w:val="both"/>
        <w:rPr>
          <w:b/>
          <w:bCs/>
          <w:u w:val="single"/>
        </w:rPr>
      </w:pPr>
      <w:r w:rsidRPr="005D4A10">
        <w:rPr>
          <w:b/>
          <w:iCs/>
        </w:rPr>
        <w:t xml:space="preserve">Раздел </w:t>
      </w:r>
      <w:r w:rsidRPr="005D4A10">
        <w:rPr>
          <w:b/>
          <w:iCs/>
          <w:lang w:val="en-US"/>
        </w:rPr>
        <w:t>S</w:t>
      </w:r>
      <w:r w:rsidRPr="005D4A10">
        <w:rPr>
          <w:b/>
          <w:iCs/>
        </w:rPr>
        <w:t>: Предоставление прочих видов услуг</w:t>
      </w:r>
    </w:p>
    <w:p w:rsidR="005D4A10" w:rsidRPr="005D4A10" w:rsidRDefault="005D4A10" w:rsidP="005D4A10">
      <w:pPr>
        <w:spacing w:line="276" w:lineRule="auto"/>
        <w:ind w:firstLine="709"/>
        <w:jc w:val="both"/>
        <w:rPr>
          <w:i/>
          <w:iCs/>
        </w:rPr>
      </w:pPr>
      <w:r w:rsidRPr="005D4A10">
        <w:t>В 2023 году прибыль по полному кру</w:t>
      </w:r>
      <w:r w:rsidR="0025084B">
        <w:t xml:space="preserve">гу предприятий данного раздела составила </w:t>
      </w:r>
      <w:r w:rsidRPr="005D4A10">
        <w:t xml:space="preserve">157 тыс. рублей, </w:t>
      </w:r>
      <w:r w:rsidRPr="005D4A10">
        <w:rPr>
          <w:i/>
        </w:rPr>
        <w:t>темп роста прибыли</w:t>
      </w:r>
      <w:r w:rsidRPr="005D4A10">
        <w:t xml:space="preserve"> 224,3% к уровню 2022 года.  Информация за 2023 год по субъектам малого предпринимательства по данным с сайта, прогнозы от организаций не поступали.</w:t>
      </w:r>
      <w:r w:rsidRPr="005D4A10">
        <w:rPr>
          <w:i/>
          <w:iCs/>
        </w:rPr>
        <w:t xml:space="preserve">  </w:t>
      </w:r>
    </w:p>
    <w:p w:rsidR="005D4A10" w:rsidRPr="005D4A10" w:rsidRDefault="005D4A10" w:rsidP="005D4A10">
      <w:pPr>
        <w:spacing w:line="276" w:lineRule="auto"/>
        <w:ind w:firstLine="709"/>
        <w:jc w:val="both"/>
        <w:rPr>
          <w:i/>
          <w:iCs/>
        </w:rPr>
      </w:pPr>
      <w:r w:rsidRPr="005D4A10">
        <w:t xml:space="preserve">В 2024 году ожидается прибыль по полному кругу предприятий в размере 158 тыс. рублей, </w:t>
      </w:r>
      <w:r w:rsidRPr="005D4A10">
        <w:rPr>
          <w:i/>
          <w:iCs/>
        </w:rPr>
        <w:t>100</w:t>
      </w:r>
      <w:r w:rsidR="0025084B">
        <w:t xml:space="preserve"> % </w:t>
      </w:r>
      <w:r w:rsidRPr="005D4A10">
        <w:t>к 2023 году.</w:t>
      </w:r>
      <w:r w:rsidRPr="005D4A10">
        <w:rPr>
          <w:i/>
          <w:iCs/>
        </w:rPr>
        <w:t xml:space="preserve"> </w:t>
      </w:r>
    </w:p>
    <w:p w:rsidR="005D4A10" w:rsidRPr="005D4A10" w:rsidRDefault="005D4A10" w:rsidP="005D4A10">
      <w:pPr>
        <w:spacing w:line="276" w:lineRule="auto"/>
        <w:rPr>
          <w:b/>
          <w:bCs/>
          <w:iCs/>
        </w:rPr>
      </w:pPr>
    </w:p>
    <w:p w:rsidR="0003381A" w:rsidRPr="005D4A10" w:rsidRDefault="0003381A" w:rsidP="005D4A10">
      <w:pPr>
        <w:spacing w:line="276" w:lineRule="auto"/>
        <w:ind w:firstLine="284"/>
        <w:rPr>
          <w:b/>
          <w:bCs/>
          <w:iCs/>
        </w:rPr>
      </w:pPr>
      <w:r w:rsidRPr="005D4A10">
        <w:rPr>
          <w:b/>
          <w:bCs/>
          <w:iCs/>
        </w:rPr>
        <w:t>9. Строительство</w:t>
      </w:r>
    </w:p>
    <w:p w:rsidR="005D4A10" w:rsidRDefault="005D4A10" w:rsidP="005D4A10">
      <w:pPr>
        <w:spacing w:line="276" w:lineRule="auto"/>
        <w:ind w:firstLine="284"/>
        <w:rPr>
          <w:b/>
          <w:bCs/>
          <w:iCs/>
        </w:rPr>
      </w:pPr>
    </w:p>
    <w:p w:rsidR="00DB4913" w:rsidRPr="00DE5D5B" w:rsidRDefault="00DB4913" w:rsidP="00DB4913">
      <w:pPr>
        <w:spacing w:line="276" w:lineRule="auto"/>
        <w:ind w:firstLine="708"/>
        <w:jc w:val="both"/>
      </w:pPr>
      <w:r w:rsidRPr="00DE5D5B">
        <w:t xml:space="preserve">В 2021 году в районе введено </w:t>
      </w:r>
      <w:r>
        <w:t>90,9</w:t>
      </w:r>
      <w:r w:rsidRPr="00DE5D5B">
        <w:t xml:space="preserve"> тыс.</w:t>
      </w:r>
      <w:r>
        <w:t xml:space="preserve"> </w:t>
      </w:r>
      <w:r w:rsidRPr="00DE5D5B">
        <w:t>кв. метров общей площади жилья, в 202</w:t>
      </w:r>
      <w:r>
        <w:t>3</w:t>
      </w:r>
      <w:r w:rsidRPr="00DE5D5B">
        <w:t xml:space="preserve"> году -  </w:t>
      </w:r>
      <w:r>
        <w:t>101,2</w:t>
      </w:r>
      <w:r w:rsidRPr="00DE5D5B">
        <w:t xml:space="preserve"> тыс.кв. метров общей площади, в 202</w:t>
      </w:r>
      <w:r>
        <w:t>4</w:t>
      </w:r>
      <w:r w:rsidRPr="00DE5D5B">
        <w:t xml:space="preserve"> году ожидается ввод 9</w:t>
      </w:r>
      <w:r>
        <w:t>6</w:t>
      </w:r>
      <w:r w:rsidRPr="00DE5D5B">
        <w:t>,00 тыс. кв. метров общей площади жилья. В 202</w:t>
      </w:r>
      <w:r>
        <w:t>5</w:t>
      </w:r>
      <w:r w:rsidRPr="00DE5D5B">
        <w:t xml:space="preserve"> году прогнозируется ввод жилья 9</w:t>
      </w:r>
      <w:r>
        <w:t>6</w:t>
      </w:r>
      <w:r w:rsidRPr="00DE5D5B">
        <w:t xml:space="preserve"> тыс.кв. метров общей площади (вариант 1),</w:t>
      </w:r>
      <w:r>
        <w:t xml:space="preserve"> 96,5</w:t>
      </w:r>
      <w:r w:rsidRPr="00DE5D5B">
        <w:t xml:space="preserve"> тыс. кв. метров общей площади (вариант 2), с последующим ростом в 202</w:t>
      </w:r>
      <w:r>
        <w:t>6</w:t>
      </w:r>
      <w:r w:rsidRPr="00DE5D5B">
        <w:t xml:space="preserve"> году </w:t>
      </w:r>
      <w:r>
        <w:t>– 96,2</w:t>
      </w:r>
      <w:r w:rsidRPr="00DE5D5B">
        <w:t xml:space="preserve"> тыс. кв. метров общей площади (вариант 1), </w:t>
      </w:r>
      <w:r>
        <w:t>97,0</w:t>
      </w:r>
      <w:r w:rsidRPr="00DE5D5B">
        <w:t xml:space="preserve"> тыс. кв. метров общей площади (вариант 2), в 202</w:t>
      </w:r>
      <w:r>
        <w:t>7</w:t>
      </w:r>
      <w:r w:rsidRPr="00DE5D5B">
        <w:t xml:space="preserve"> году ввод жилья – </w:t>
      </w:r>
      <w:r>
        <w:t>96,4</w:t>
      </w:r>
      <w:r w:rsidRPr="00DE5D5B">
        <w:t xml:space="preserve"> тыс. кв. метров общей площади (вариант 1), </w:t>
      </w:r>
      <w:r>
        <w:t>97,5</w:t>
      </w:r>
      <w:r w:rsidRPr="00DE5D5B">
        <w:t xml:space="preserve"> тыс. кв. метров общей площади (вариант 2).</w:t>
      </w:r>
    </w:p>
    <w:p w:rsidR="00DB4913" w:rsidRPr="00DE5D5B" w:rsidRDefault="00DB4913" w:rsidP="00DB4913">
      <w:pPr>
        <w:spacing w:line="276" w:lineRule="auto"/>
        <w:ind w:firstLine="708"/>
        <w:jc w:val="both"/>
      </w:pPr>
      <w:r w:rsidRPr="00DE5D5B">
        <w:t>Ввод жилых домов осуществляется за счет индивидуального жилищного строительства,</w:t>
      </w:r>
      <w:r>
        <w:t xml:space="preserve"> в том числе</w:t>
      </w:r>
      <w:r w:rsidRPr="00DE5D5B">
        <w:t xml:space="preserve"> </w:t>
      </w:r>
      <w:r>
        <w:t>в 2022 году</w:t>
      </w:r>
      <w:r w:rsidRPr="00DE5D5B">
        <w:t xml:space="preserve"> - за счет с</w:t>
      </w:r>
      <w:r>
        <w:t>редств федерального бюджета 1,0</w:t>
      </w:r>
      <w:r w:rsidRPr="00DE5D5B">
        <w:t xml:space="preserve"> тыс.</w:t>
      </w:r>
      <w:r>
        <w:t xml:space="preserve"> </w:t>
      </w:r>
      <w:r w:rsidRPr="00DE5D5B">
        <w:t>кв.</w:t>
      </w:r>
      <w:r>
        <w:t xml:space="preserve"> </w:t>
      </w:r>
      <w:r w:rsidRPr="00DE5D5B">
        <w:t>м общей площади, за счет средств областного бюджета -</w:t>
      </w:r>
      <w:r>
        <w:t xml:space="preserve"> </w:t>
      </w:r>
      <w:r w:rsidRPr="00DE5D5B">
        <w:t>0,30 тыс.</w:t>
      </w:r>
      <w:r>
        <w:t xml:space="preserve"> </w:t>
      </w:r>
      <w:r w:rsidRPr="00DE5D5B">
        <w:t>кв.</w:t>
      </w:r>
      <w:r>
        <w:t xml:space="preserve"> </w:t>
      </w:r>
      <w:r w:rsidRPr="00DE5D5B">
        <w:t xml:space="preserve">м общей площади, </w:t>
      </w:r>
      <w:r>
        <w:t xml:space="preserve">в </w:t>
      </w:r>
      <w:r w:rsidRPr="00DE5D5B">
        <w:t>2023 год</w:t>
      </w:r>
      <w:r>
        <w:t>у</w:t>
      </w:r>
      <w:r w:rsidRPr="00DE5D5B">
        <w:t xml:space="preserve"> – за счет средств федерального бюджета 1,</w:t>
      </w:r>
      <w:r>
        <w:t>16</w:t>
      </w:r>
      <w:r w:rsidRPr="00DE5D5B">
        <w:t xml:space="preserve"> тыс.</w:t>
      </w:r>
      <w:r>
        <w:t xml:space="preserve"> </w:t>
      </w:r>
      <w:r w:rsidRPr="00DE5D5B">
        <w:t>кв.</w:t>
      </w:r>
      <w:r>
        <w:t xml:space="preserve"> </w:t>
      </w:r>
      <w:r w:rsidRPr="00DE5D5B">
        <w:t>м общей площади, за счет</w:t>
      </w:r>
      <w:r>
        <w:t xml:space="preserve"> средств областного бюджета - 1,5</w:t>
      </w:r>
      <w:r w:rsidRPr="00DE5D5B">
        <w:t xml:space="preserve"> тыс.</w:t>
      </w:r>
      <w:r>
        <w:t xml:space="preserve"> </w:t>
      </w:r>
      <w:r w:rsidRPr="00DE5D5B">
        <w:t>кв.</w:t>
      </w:r>
      <w:r>
        <w:t xml:space="preserve"> м общей площади, за счет средств местного бюджета – 0,02 тыс. кв.м общей площади, за счет средств частных инвесторов – 2,43 тыс. кв. м общей площади.</w:t>
      </w:r>
    </w:p>
    <w:p w:rsidR="00DB4913" w:rsidRPr="009119E6" w:rsidRDefault="00DB4913" w:rsidP="00DB4913">
      <w:pPr>
        <w:spacing w:line="276" w:lineRule="auto"/>
        <w:jc w:val="center"/>
        <w:rPr>
          <w:b/>
        </w:rPr>
      </w:pPr>
    </w:p>
    <w:p w:rsidR="0003381A" w:rsidRPr="005D4A10" w:rsidRDefault="0003381A" w:rsidP="005D4A10">
      <w:pPr>
        <w:spacing w:line="276" w:lineRule="auto"/>
        <w:ind w:firstLine="284"/>
        <w:rPr>
          <w:b/>
          <w:bCs/>
          <w:iCs/>
        </w:rPr>
      </w:pPr>
      <w:r w:rsidRPr="005D4A10">
        <w:rPr>
          <w:b/>
          <w:bCs/>
          <w:iCs/>
        </w:rPr>
        <w:t>10.</w:t>
      </w:r>
      <w:r w:rsidR="00DE5D5B" w:rsidRPr="005D4A10">
        <w:rPr>
          <w:b/>
          <w:bCs/>
          <w:iCs/>
        </w:rPr>
        <w:t>Торговля и услуги населению</w:t>
      </w:r>
    </w:p>
    <w:p w:rsidR="005D4A10" w:rsidRPr="005D4A10" w:rsidRDefault="005D4A10" w:rsidP="005D4A10">
      <w:pPr>
        <w:spacing w:line="276" w:lineRule="auto"/>
        <w:ind w:firstLine="284"/>
        <w:rPr>
          <w:b/>
          <w:bCs/>
          <w:iCs/>
        </w:rPr>
      </w:pPr>
    </w:p>
    <w:p w:rsidR="005D4A10" w:rsidRPr="005D4A10" w:rsidRDefault="005D4A10" w:rsidP="005D4A10">
      <w:pPr>
        <w:spacing w:line="276" w:lineRule="auto"/>
        <w:ind w:firstLine="708"/>
        <w:jc w:val="both"/>
      </w:pPr>
      <w:r w:rsidRPr="005D4A10">
        <w:t>Торговля и</w:t>
      </w:r>
      <w:r w:rsidR="00DB4913">
        <w:t xml:space="preserve"> услуги населению </w:t>
      </w:r>
      <w:r w:rsidRPr="005D4A10">
        <w:t>составляют большой удельный вес в экономике района, кроме того, эти сферы деятельности являются одними из бюджетообразующих в районе.</w:t>
      </w:r>
      <w:r w:rsidRPr="005D4A10">
        <w:tab/>
      </w:r>
    </w:p>
    <w:p w:rsidR="005D4A10" w:rsidRPr="005D4A10" w:rsidRDefault="005D4A10" w:rsidP="005D4A10">
      <w:pPr>
        <w:spacing w:line="276" w:lineRule="auto"/>
        <w:jc w:val="both"/>
        <w:rPr>
          <w:highlight w:val="lightGray"/>
        </w:rPr>
      </w:pPr>
      <w:r w:rsidRPr="005D4A10">
        <w:tab/>
        <w:t xml:space="preserve">По данным Кировстата в 2023 году розничный товарооборот по крупным и средним предприятиям составил 2106,2 млн. рублей, это 109,5 % в действующих ценах к уровню прошлого года, оборот общественного питания – 78,6 млн. рублей, 118,2 % к </w:t>
      </w:r>
      <w:r w:rsidRPr="005D4A10">
        <w:lastRenderedPageBreak/>
        <w:t xml:space="preserve">уровню прошлого года.  По полному кругу предприятий, включая малые предприятия и индивидуальных предпринимателей, товарооборот </w:t>
      </w:r>
      <w:r w:rsidR="00DB4913">
        <w:t xml:space="preserve">розничной торговли за 2023 год </w:t>
      </w:r>
      <w:r w:rsidRPr="005D4A10">
        <w:t>составил 3142,4 млн. рублей – 103,4 % в сопоставимых ценах к предыдущему году, товарооборот общественного питания 290,8 млн. рублей – 103,7 % к п</w:t>
      </w:r>
      <w:r w:rsidR="00DB4913">
        <w:t xml:space="preserve">редыдущему году, объем платных </w:t>
      </w:r>
      <w:r w:rsidRPr="005D4A10">
        <w:t xml:space="preserve">услуг населению – 723,2 млн. рублей, 102,4 % к предыдущему году в сопоставимых ценах. </w:t>
      </w:r>
    </w:p>
    <w:p w:rsidR="005D4A10" w:rsidRPr="005D4A10" w:rsidRDefault="00DB4913" w:rsidP="005D4A10">
      <w:pPr>
        <w:spacing w:line="276" w:lineRule="auto"/>
        <w:jc w:val="both"/>
      </w:pPr>
      <w:r>
        <w:tab/>
        <w:t xml:space="preserve">По оценке 2024 года по обороту розничной торговли </w:t>
      </w:r>
      <w:r w:rsidR="005D4A10" w:rsidRPr="005D4A10">
        <w:t>ожидается   к 2023 году – 103,1 % к предыдущему году в сопоставимых ценах, на прогнозируемый период планируется -  на 2025 год: 1 вариант – 102,3%, 2 вариант –</w:t>
      </w:r>
      <w:r>
        <w:t xml:space="preserve"> 103,3%, </w:t>
      </w:r>
      <w:r w:rsidR="005D4A10" w:rsidRPr="005D4A10">
        <w:t>2026 год: 1 вариант</w:t>
      </w:r>
      <w:r>
        <w:t xml:space="preserve"> – 101,9%, 2 вариант – 103,0%, </w:t>
      </w:r>
      <w:r w:rsidR="00C47034">
        <w:t xml:space="preserve">2027 год: 1 вариант – 101,5%, </w:t>
      </w:r>
      <w:r w:rsidR="005D4A10" w:rsidRPr="005D4A10">
        <w:t>2 вариант – 102,7%.</w:t>
      </w:r>
    </w:p>
    <w:p w:rsidR="005D4A10" w:rsidRPr="005D4A10" w:rsidRDefault="005D4A10" w:rsidP="005D4A10">
      <w:pPr>
        <w:spacing w:line="276" w:lineRule="auto"/>
        <w:ind w:firstLine="708"/>
        <w:jc w:val="both"/>
      </w:pPr>
      <w:r w:rsidRPr="005D4A10">
        <w:t>Оборот общественного питания по оценке 2024 года составит 101,0 % в сопоставимых ценах</w:t>
      </w:r>
      <w:r w:rsidR="00DB4913">
        <w:t xml:space="preserve"> к уровню 2023 года. На период </w:t>
      </w:r>
      <w:r w:rsidRPr="005D4A10">
        <w:t>2025-2027 годы прогнозиру</w:t>
      </w:r>
      <w:r w:rsidR="00DB4913">
        <w:t xml:space="preserve">ется: 2025 год – 100%/100,4%, </w:t>
      </w:r>
      <w:r w:rsidRPr="005D4A10">
        <w:t xml:space="preserve">026 год – 100,1% /100,5%, 2027 год – 100,1% /100,7%. </w:t>
      </w:r>
    </w:p>
    <w:p w:rsidR="005D4A10" w:rsidRPr="005D4A10" w:rsidRDefault="005D4A10" w:rsidP="005D4A10">
      <w:pPr>
        <w:spacing w:line="276" w:lineRule="auto"/>
        <w:jc w:val="both"/>
      </w:pPr>
      <w:r w:rsidRPr="005D4A10">
        <w:tab/>
        <w:t xml:space="preserve">Объем платных услуг по оценке за 2024 год составит 101,2% в сопоставимых ценах к уровню 2023 года, по прогнозу на 2025 год – 100,9%/101,2%, 2026 год – 101% /101,7%, 2027 год – 100,4%/101,5% в сопоставимых ценах к предыдущему году. </w:t>
      </w:r>
      <w:r w:rsidRPr="005D4A10">
        <w:tab/>
      </w:r>
    </w:p>
    <w:p w:rsidR="005D4A10" w:rsidRPr="005D4A10" w:rsidRDefault="005D4A10" w:rsidP="005D4A10">
      <w:pPr>
        <w:spacing w:line="276" w:lineRule="auto"/>
        <w:ind w:firstLine="284"/>
        <w:rPr>
          <w:b/>
          <w:bCs/>
          <w:iCs/>
        </w:rPr>
      </w:pPr>
    </w:p>
    <w:p w:rsidR="004C2075" w:rsidRPr="005D4A10" w:rsidRDefault="0003381A" w:rsidP="005D4A10">
      <w:pPr>
        <w:spacing w:line="276" w:lineRule="auto"/>
        <w:ind w:firstLine="284"/>
        <w:rPr>
          <w:b/>
        </w:rPr>
      </w:pPr>
      <w:r w:rsidRPr="005D4A10">
        <w:rPr>
          <w:b/>
        </w:rPr>
        <w:t xml:space="preserve">11. </w:t>
      </w:r>
      <w:r w:rsidR="00DB4913">
        <w:rPr>
          <w:b/>
        </w:rPr>
        <w:t xml:space="preserve">Баланс </w:t>
      </w:r>
      <w:r w:rsidR="004C2075" w:rsidRPr="005D4A10">
        <w:rPr>
          <w:b/>
        </w:rPr>
        <w:t>трудовых ресурсов</w:t>
      </w:r>
    </w:p>
    <w:p w:rsidR="005D4A10" w:rsidRPr="005D4A10" w:rsidRDefault="005D4A10" w:rsidP="005D4A10">
      <w:pPr>
        <w:spacing w:line="276" w:lineRule="auto"/>
        <w:ind w:firstLine="708"/>
        <w:jc w:val="both"/>
      </w:pPr>
      <w:r w:rsidRPr="005D4A10">
        <w:t>Численность трудовых ресурсов Слободского района в оценочный и прогно</w:t>
      </w:r>
      <w:r w:rsidR="00DB4913">
        <w:t xml:space="preserve">зируемый периоды запланирована </w:t>
      </w:r>
      <w:r w:rsidR="00C47034">
        <w:t xml:space="preserve">со снижением, </w:t>
      </w:r>
      <w:r w:rsidRPr="005D4A10">
        <w:t xml:space="preserve">это связано с неравномерным выходом граждан на пенсию (переходный период по повышению пенсионного возраста). </w:t>
      </w:r>
    </w:p>
    <w:p w:rsidR="005D4A10" w:rsidRPr="005D4A10" w:rsidRDefault="005D4A10" w:rsidP="005D4A10">
      <w:pPr>
        <w:spacing w:line="276" w:lineRule="auto"/>
        <w:ind w:firstLine="708"/>
        <w:jc w:val="both"/>
      </w:pPr>
      <w:r w:rsidRPr="005D4A10">
        <w:t>Трудовая миграция на протяжении отчетного, оценочного и прогнозируемого периода отрицательная.</w:t>
      </w:r>
    </w:p>
    <w:p w:rsidR="005D4A10" w:rsidRPr="005D4A10" w:rsidRDefault="005D4A10" w:rsidP="005D4A10">
      <w:pPr>
        <w:spacing w:line="276" w:lineRule="auto"/>
        <w:ind w:firstLine="708"/>
        <w:jc w:val="both"/>
      </w:pPr>
      <w:r w:rsidRPr="005D4A10">
        <w:t>Численность занятых в экономике (среднегодовая, включая лиц, занятых в личном подсобном хозяйстве) в оценочном и прогнозируемом периоде запланирована с ростом.</w:t>
      </w:r>
    </w:p>
    <w:p w:rsidR="005D4A10" w:rsidRPr="005D4A10" w:rsidRDefault="005D4A10" w:rsidP="005D4A10">
      <w:pPr>
        <w:spacing w:line="276" w:lineRule="auto"/>
        <w:ind w:firstLine="708"/>
        <w:jc w:val="both"/>
      </w:pPr>
      <w:r w:rsidRPr="005D4A10">
        <w:t xml:space="preserve">Максимальный рост численности безработных, зарегистрированных в государственных учреждениях службы занятости населения (среднегодовая), пришелся на 2022 год, в последующие годы численность безработных спрогнозирована с сокращением. </w:t>
      </w:r>
    </w:p>
    <w:p w:rsidR="005D4A10" w:rsidRPr="005D4A10" w:rsidRDefault="005D4A10" w:rsidP="005D4A10">
      <w:pPr>
        <w:spacing w:line="276" w:lineRule="auto"/>
        <w:ind w:firstLine="708"/>
        <w:jc w:val="both"/>
        <w:rPr>
          <w:bCs/>
        </w:rPr>
      </w:pPr>
      <w:r w:rsidRPr="005D4A10">
        <w:rPr>
          <w:bCs/>
        </w:rPr>
        <w:t>Численность занятого населения в организациях, включая занятых по найму у индивидуальных предпринимателей и отдельных граждан, также запланирована в оценочном и прогнозируемых периодах с небольшим ростом.</w:t>
      </w:r>
    </w:p>
    <w:p w:rsidR="005D4A10" w:rsidRPr="005D4A10" w:rsidRDefault="005D4A10" w:rsidP="005D4A10">
      <w:pPr>
        <w:spacing w:line="276" w:lineRule="auto"/>
      </w:pPr>
    </w:p>
    <w:p w:rsidR="004C2075" w:rsidRPr="005D4A10" w:rsidRDefault="0003381A" w:rsidP="005D4A10">
      <w:pPr>
        <w:spacing w:line="276" w:lineRule="auto"/>
        <w:ind w:firstLine="284"/>
        <w:rPr>
          <w:b/>
        </w:rPr>
      </w:pPr>
      <w:r w:rsidRPr="005D4A10">
        <w:rPr>
          <w:b/>
        </w:rPr>
        <w:t>12.</w:t>
      </w:r>
      <w:r w:rsidR="004C2075" w:rsidRPr="005D4A10">
        <w:rPr>
          <w:b/>
        </w:rPr>
        <w:t>Труд</w:t>
      </w:r>
    </w:p>
    <w:p w:rsidR="005D4A10" w:rsidRPr="005D4A10" w:rsidRDefault="005D4A10" w:rsidP="005D4A10">
      <w:pPr>
        <w:spacing w:line="276" w:lineRule="auto"/>
        <w:ind w:firstLine="284"/>
        <w:rPr>
          <w:b/>
        </w:rPr>
      </w:pPr>
    </w:p>
    <w:p w:rsidR="005D4A10" w:rsidRPr="005D4A10" w:rsidRDefault="00DB4913" w:rsidP="005D4A10">
      <w:pPr>
        <w:spacing w:line="276" w:lineRule="auto"/>
        <w:ind w:firstLine="360"/>
        <w:jc w:val="both"/>
      </w:pPr>
      <w:r>
        <w:t xml:space="preserve">В 2023 году на </w:t>
      </w:r>
      <w:r w:rsidR="00C47034">
        <w:t xml:space="preserve">113 человек к </w:t>
      </w:r>
      <w:r w:rsidR="005D4A10" w:rsidRPr="005D4A10">
        <w:t>2022 году увеличилась численность занятого населения в организациях района, включая занятых по найму у индивидуальных предпринимателей и отдельных граждан, и составила 6781 человек. Увеличение численности произошло в крупных предприятия</w:t>
      </w:r>
      <w:r>
        <w:t xml:space="preserve">х, а также выросла численность </w:t>
      </w:r>
      <w:r w:rsidR="00C47034">
        <w:t xml:space="preserve">найма </w:t>
      </w:r>
      <w:r w:rsidR="005D4A10" w:rsidRPr="005D4A10">
        <w:t>индивидуальными предпринимателями. В 2024 году оценочная численность составила 6 811 человек. В прогнозных периодах 2025-2027 годах наблюдается рост численности: 6833/6856 чел., 6857/6882 чел., 6882/6908 чел. соответственно.</w:t>
      </w:r>
    </w:p>
    <w:p w:rsidR="005D4A10" w:rsidRPr="005D4A10" w:rsidRDefault="005D4A10" w:rsidP="005D4A10">
      <w:pPr>
        <w:spacing w:line="276" w:lineRule="auto"/>
        <w:ind w:firstLine="360"/>
        <w:jc w:val="both"/>
      </w:pPr>
      <w:r w:rsidRPr="005D4A10">
        <w:t>Среднеспис</w:t>
      </w:r>
      <w:r w:rsidR="00DB4913">
        <w:t xml:space="preserve">очная численность работающих в </w:t>
      </w:r>
      <w:r w:rsidRPr="005D4A10">
        <w:t>крупных и средних предприятиях в 2024 году составляет 55,5 % от численности занятого населения в организа</w:t>
      </w:r>
      <w:r w:rsidR="00C47034">
        <w:t xml:space="preserve">циях, включая занятых по найму </w:t>
      </w:r>
      <w:r w:rsidRPr="005D4A10">
        <w:t>у ИП и отдельных граждан, 2% - ССЧ некоммерческих организаций, 15,8 % -</w:t>
      </w:r>
      <w:r w:rsidR="00C47034">
        <w:t xml:space="preserve"> ССЧ малых и микропредприятий, </w:t>
      </w:r>
      <w:r w:rsidRPr="005D4A10">
        <w:t xml:space="preserve">26,6% - найм у ИП, КФХ. </w:t>
      </w:r>
    </w:p>
    <w:p w:rsidR="005D4A10" w:rsidRPr="005D4A10" w:rsidRDefault="005D4A10" w:rsidP="005D4A10">
      <w:pPr>
        <w:spacing w:line="276" w:lineRule="auto"/>
        <w:ind w:firstLine="360"/>
        <w:jc w:val="both"/>
      </w:pPr>
      <w:r w:rsidRPr="005D4A10">
        <w:lastRenderedPageBreak/>
        <w:t>В 2023 году произошел рост среднемесячной заработной платы на   116,1% к 2022 году в связи с повышением минимального размера оплаты труда, повышением заработных плат. По статистическим данным (по хозяйственным видам экономической деятельности) наибольший рост размера среднемесячной начисленной заработной платы наблюдается в следующих сферах:</w:t>
      </w:r>
    </w:p>
    <w:tbl>
      <w:tblPr>
        <w:tblW w:w="984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06"/>
        <w:gridCol w:w="1240"/>
        <w:gridCol w:w="1300"/>
      </w:tblGrid>
      <w:tr w:rsidR="005D4A10" w:rsidRPr="005D4A10" w:rsidTr="005D4A10">
        <w:trPr>
          <w:trHeight w:val="240"/>
        </w:trPr>
        <w:tc>
          <w:tcPr>
            <w:tcW w:w="7386" w:type="dxa"/>
            <w:shd w:val="clear" w:color="auto" w:fill="auto"/>
            <w:vAlign w:val="bottom"/>
            <w:hideMark/>
          </w:tcPr>
          <w:p w:rsidR="005D4A10" w:rsidRPr="005D4A10" w:rsidRDefault="005D4A10" w:rsidP="005D4A10">
            <w:pPr>
              <w:spacing w:line="276" w:lineRule="auto"/>
            </w:pPr>
          </w:p>
        </w:tc>
        <w:tc>
          <w:tcPr>
            <w:tcW w:w="1160" w:type="dxa"/>
            <w:shd w:val="clear" w:color="auto" w:fill="auto"/>
            <w:vAlign w:val="bottom"/>
            <w:hideMark/>
          </w:tcPr>
          <w:p w:rsidR="005D4A10" w:rsidRPr="005D4A10" w:rsidRDefault="005D4A10" w:rsidP="005D4A10">
            <w:pPr>
              <w:spacing w:line="276" w:lineRule="auto"/>
              <w:jc w:val="right"/>
            </w:pP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5D4A10" w:rsidRPr="005D4A10" w:rsidRDefault="005D4A10" w:rsidP="005D4A10">
            <w:pPr>
              <w:spacing w:line="276" w:lineRule="auto"/>
              <w:jc w:val="right"/>
            </w:pPr>
            <w:r w:rsidRPr="005D4A10">
              <w:t>Рублей</w:t>
            </w:r>
          </w:p>
        </w:tc>
      </w:tr>
      <w:tr w:rsidR="005D4A10" w:rsidRPr="005D4A10" w:rsidTr="005D4A10">
        <w:trPr>
          <w:trHeight w:val="240"/>
        </w:trPr>
        <w:tc>
          <w:tcPr>
            <w:tcW w:w="7386" w:type="dxa"/>
            <w:shd w:val="clear" w:color="auto" w:fill="auto"/>
            <w:vAlign w:val="center"/>
            <w:hideMark/>
          </w:tcPr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по хозяйственным видам экономической деятельности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Период с начала отчетного года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5D4A10" w:rsidRPr="005D4A10" w:rsidRDefault="005D4A10" w:rsidP="005D4A10">
            <w:pPr>
              <w:spacing w:line="276" w:lineRule="auto"/>
              <w:jc w:val="center"/>
            </w:pPr>
            <w:r w:rsidRPr="005D4A10">
              <w:t>Темп роста  в процентах к соответст-вующему периоду прошлого года</w:t>
            </w:r>
          </w:p>
        </w:tc>
      </w:tr>
      <w:tr w:rsidR="005D4A10" w:rsidRPr="005D4A10" w:rsidTr="005D4A10">
        <w:trPr>
          <w:trHeight w:val="240"/>
        </w:trPr>
        <w:tc>
          <w:tcPr>
            <w:tcW w:w="7386" w:type="dxa"/>
            <w:shd w:val="clear" w:color="auto" w:fill="auto"/>
            <w:vAlign w:val="bottom"/>
            <w:hideMark/>
          </w:tcPr>
          <w:p w:rsidR="005D4A10" w:rsidRPr="005D4A10" w:rsidRDefault="005D4A10" w:rsidP="005D4A10">
            <w:pPr>
              <w:spacing w:line="276" w:lineRule="auto"/>
            </w:pPr>
            <w:r w:rsidRPr="005D4A10">
              <w:t>РАЗДЕЛ C. ОБРАБАТЫВАЮЩИЕ ПРОИЗВОДСТВА</w:t>
            </w:r>
          </w:p>
        </w:tc>
        <w:tc>
          <w:tcPr>
            <w:tcW w:w="1160" w:type="dxa"/>
            <w:shd w:val="clear" w:color="auto" w:fill="auto"/>
            <w:vAlign w:val="bottom"/>
            <w:hideMark/>
          </w:tcPr>
          <w:p w:rsidR="005D4A10" w:rsidRPr="005D4A10" w:rsidRDefault="005D4A10" w:rsidP="005D4A10">
            <w:pPr>
              <w:spacing w:line="276" w:lineRule="auto"/>
              <w:jc w:val="right"/>
            </w:pPr>
            <w:r w:rsidRPr="005D4A10">
              <w:t>58 064,9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5D4A10" w:rsidRPr="005D4A10" w:rsidRDefault="005D4A10" w:rsidP="005D4A10">
            <w:pPr>
              <w:spacing w:line="276" w:lineRule="auto"/>
              <w:jc w:val="right"/>
            </w:pPr>
            <w:r w:rsidRPr="005D4A10">
              <w:t>132,3</w:t>
            </w:r>
          </w:p>
        </w:tc>
      </w:tr>
      <w:tr w:rsidR="005D4A10" w:rsidRPr="005D4A10" w:rsidTr="005D4A10">
        <w:trPr>
          <w:trHeight w:val="240"/>
        </w:trPr>
        <w:tc>
          <w:tcPr>
            <w:tcW w:w="7386" w:type="dxa"/>
            <w:shd w:val="clear" w:color="auto" w:fill="auto"/>
            <w:vAlign w:val="bottom"/>
            <w:hideMark/>
          </w:tcPr>
          <w:p w:rsidR="005D4A10" w:rsidRPr="005D4A10" w:rsidRDefault="005D4A10" w:rsidP="005D4A10">
            <w:pPr>
              <w:spacing w:line="276" w:lineRule="auto"/>
            </w:pPr>
            <w:r w:rsidRPr="005D4A10">
              <w:t>РАЗДЕЛ I. ДЕЯТЕЛЬНОСТЬ ГОСТИНИЦ И ПРЕДПРИЯТИЙ ОБЩЕСТВЕННОГО ПИТАНИЯ</w:t>
            </w:r>
          </w:p>
        </w:tc>
        <w:tc>
          <w:tcPr>
            <w:tcW w:w="1160" w:type="dxa"/>
            <w:shd w:val="clear" w:color="auto" w:fill="auto"/>
            <w:vAlign w:val="bottom"/>
            <w:hideMark/>
          </w:tcPr>
          <w:p w:rsidR="005D4A10" w:rsidRPr="005D4A10" w:rsidRDefault="005D4A10" w:rsidP="005D4A10">
            <w:pPr>
              <w:spacing w:line="276" w:lineRule="auto"/>
              <w:jc w:val="right"/>
            </w:pPr>
            <w:r w:rsidRPr="005D4A10">
              <w:t>51 112,1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5D4A10" w:rsidRPr="005D4A10" w:rsidRDefault="005D4A10" w:rsidP="005D4A10">
            <w:pPr>
              <w:spacing w:line="276" w:lineRule="auto"/>
              <w:jc w:val="right"/>
            </w:pPr>
            <w:r w:rsidRPr="005D4A10">
              <w:t>128,3</w:t>
            </w:r>
          </w:p>
        </w:tc>
      </w:tr>
      <w:tr w:rsidR="005D4A10" w:rsidRPr="005D4A10" w:rsidTr="005D4A10">
        <w:trPr>
          <w:trHeight w:val="240"/>
        </w:trPr>
        <w:tc>
          <w:tcPr>
            <w:tcW w:w="7386" w:type="dxa"/>
            <w:shd w:val="clear" w:color="auto" w:fill="auto"/>
            <w:vAlign w:val="bottom"/>
            <w:hideMark/>
          </w:tcPr>
          <w:p w:rsidR="005D4A10" w:rsidRPr="005D4A10" w:rsidRDefault="005D4A10" w:rsidP="005D4A10">
            <w:pPr>
              <w:spacing w:line="276" w:lineRule="auto"/>
            </w:pPr>
            <w:r w:rsidRPr="005D4A10">
              <w:t>РАЗДЕЛ L. ДЕЯТЕЛЬНОСТЬ ПО ОПЕРАЦИЯМ С НЕДВИЖИМЫМ ИМУЩЕСТВОМ</w:t>
            </w:r>
          </w:p>
        </w:tc>
        <w:tc>
          <w:tcPr>
            <w:tcW w:w="1160" w:type="dxa"/>
            <w:shd w:val="clear" w:color="auto" w:fill="auto"/>
            <w:vAlign w:val="bottom"/>
            <w:hideMark/>
          </w:tcPr>
          <w:p w:rsidR="005D4A10" w:rsidRPr="005D4A10" w:rsidRDefault="005D4A10" w:rsidP="005D4A10">
            <w:pPr>
              <w:spacing w:line="276" w:lineRule="auto"/>
              <w:jc w:val="right"/>
            </w:pPr>
            <w:r w:rsidRPr="005D4A10">
              <w:t>34 171,3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5D4A10" w:rsidRPr="005D4A10" w:rsidRDefault="005D4A10" w:rsidP="005D4A10">
            <w:pPr>
              <w:spacing w:line="276" w:lineRule="auto"/>
              <w:jc w:val="right"/>
            </w:pPr>
            <w:r w:rsidRPr="005D4A10">
              <w:t>120,6</w:t>
            </w:r>
          </w:p>
        </w:tc>
      </w:tr>
      <w:tr w:rsidR="005D4A10" w:rsidRPr="005D4A10" w:rsidTr="005D4A10">
        <w:trPr>
          <w:trHeight w:val="240"/>
        </w:trPr>
        <w:tc>
          <w:tcPr>
            <w:tcW w:w="7386" w:type="dxa"/>
            <w:shd w:val="clear" w:color="auto" w:fill="auto"/>
            <w:vAlign w:val="bottom"/>
            <w:hideMark/>
          </w:tcPr>
          <w:p w:rsidR="005D4A10" w:rsidRPr="005D4A10" w:rsidRDefault="005D4A10" w:rsidP="005D4A10">
            <w:pPr>
              <w:spacing w:line="276" w:lineRule="auto"/>
            </w:pPr>
            <w:r w:rsidRPr="005D4A10">
              <w:t>РАЗДЕЛ F. СТРОИТЕЛЬСТВО</w:t>
            </w:r>
          </w:p>
        </w:tc>
        <w:tc>
          <w:tcPr>
            <w:tcW w:w="1160" w:type="dxa"/>
            <w:shd w:val="clear" w:color="auto" w:fill="auto"/>
            <w:vAlign w:val="bottom"/>
            <w:hideMark/>
          </w:tcPr>
          <w:p w:rsidR="005D4A10" w:rsidRPr="005D4A10" w:rsidRDefault="005D4A10" w:rsidP="005D4A10">
            <w:pPr>
              <w:spacing w:line="276" w:lineRule="auto"/>
              <w:jc w:val="right"/>
            </w:pPr>
            <w:r w:rsidRPr="005D4A10">
              <w:t>74 977,6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5D4A10" w:rsidRPr="005D4A10" w:rsidRDefault="005D4A10" w:rsidP="005D4A10">
            <w:pPr>
              <w:spacing w:line="276" w:lineRule="auto"/>
              <w:jc w:val="right"/>
            </w:pPr>
            <w:r w:rsidRPr="005D4A10">
              <w:t>117,3</w:t>
            </w:r>
          </w:p>
        </w:tc>
      </w:tr>
      <w:tr w:rsidR="005D4A10" w:rsidRPr="005D4A10" w:rsidTr="005D4A10">
        <w:trPr>
          <w:trHeight w:val="240"/>
        </w:trPr>
        <w:tc>
          <w:tcPr>
            <w:tcW w:w="7386" w:type="dxa"/>
            <w:shd w:val="clear" w:color="auto" w:fill="auto"/>
            <w:vAlign w:val="bottom"/>
            <w:hideMark/>
          </w:tcPr>
          <w:p w:rsidR="005D4A10" w:rsidRPr="005D4A10" w:rsidRDefault="005D4A10" w:rsidP="005D4A10">
            <w:pPr>
              <w:spacing w:line="276" w:lineRule="auto"/>
            </w:pPr>
            <w:r w:rsidRPr="005D4A10">
              <w:t>РАЗДЕЛ N. ДЕЯТЕЛЬНОСТЬ АДМИНИСТРАТИВНАЯ И СОПУТСТВУЮЩИЕ ДОПОЛНИТЕЛЬНЫЕ УСЛУГИ</w:t>
            </w:r>
          </w:p>
        </w:tc>
        <w:tc>
          <w:tcPr>
            <w:tcW w:w="1160" w:type="dxa"/>
            <w:shd w:val="clear" w:color="auto" w:fill="auto"/>
            <w:vAlign w:val="bottom"/>
            <w:hideMark/>
          </w:tcPr>
          <w:p w:rsidR="005D4A10" w:rsidRPr="005D4A10" w:rsidRDefault="005D4A10" w:rsidP="005D4A10">
            <w:pPr>
              <w:spacing w:line="276" w:lineRule="auto"/>
              <w:jc w:val="right"/>
            </w:pPr>
            <w:r w:rsidRPr="005D4A10">
              <w:t>28 158,4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5D4A10" w:rsidRPr="005D4A10" w:rsidRDefault="005D4A10" w:rsidP="005D4A10">
            <w:pPr>
              <w:spacing w:line="276" w:lineRule="auto"/>
              <w:jc w:val="right"/>
            </w:pPr>
            <w:r w:rsidRPr="005D4A10">
              <w:t>117,2</w:t>
            </w:r>
          </w:p>
        </w:tc>
      </w:tr>
      <w:tr w:rsidR="005D4A10" w:rsidRPr="005D4A10" w:rsidTr="005D4A10">
        <w:trPr>
          <w:trHeight w:val="240"/>
        </w:trPr>
        <w:tc>
          <w:tcPr>
            <w:tcW w:w="7386" w:type="dxa"/>
            <w:shd w:val="clear" w:color="auto" w:fill="auto"/>
            <w:vAlign w:val="bottom"/>
            <w:hideMark/>
          </w:tcPr>
          <w:p w:rsidR="005D4A10" w:rsidRPr="005D4A10" w:rsidRDefault="005D4A10" w:rsidP="005D4A10">
            <w:pPr>
              <w:spacing w:line="276" w:lineRule="auto"/>
            </w:pPr>
            <w:r w:rsidRPr="005D4A10">
              <w:t>РАЗДЕЛ А. СЕЛЬСКОЕ, ЛЕСНОЕ ХОЗЯЙСТВО, ОХОТА, РЫБОЛОВСТВО И РЫБОВОДСТВО</w:t>
            </w:r>
          </w:p>
        </w:tc>
        <w:tc>
          <w:tcPr>
            <w:tcW w:w="1160" w:type="dxa"/>
            <w:shd w:val="clear" w:color="auto" w:fill="auto"/>
            <w:vAlign w:val="bottom"/>
            <w:hideMark/>
          </w:tcPr>
          <w:p w:rsidR="005D4A10" w:rsidRPr="005D4A10" w:rsidRDefault="005D4A10" w:rsidP="005D4A10">
            <w:pPr>
              <w:spacing w:line="276" w:lineRule="auto"/>
              <w:jc w:val="right"/>
            </w:pPr>
            <w:r w:rsidRPr="005D4A10">
              <w:t>41 399,5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5D4A10" w:rsidRPr="005D4A10" w:rsidRDefault="005D4A10" w:rsidP="005D4A10">
            <w:pPr>
              <w:spacing w:line="276" w:lineRule="auto"/>
              <w:jc w:val="right"/>
            </w:pPr>
            <w:r w:rsidRPr="005D4A10">
              <w:t>117,0</w:t>
            </w:r>
          </w:p>
        </w:tc>
      </w:tr>
      <w:tr w:rsidR="005D4A10" w:rsidRPr="005D4A10" w:rsidTr="005D4A10">
        <w:trPr>
          <w:trHeight w:val="240"/>
        </w:trPr>
        <w:tc>
          <w:tcPr>
            <w:tcW w:w="7386" w:type="dxa"/>
            <w:shd w:val="clear" w:color="auto" w:fill="auto"/>
            <w:vAlign w:val="bottom"/>
            <w:hideMark/>
          </w:tcPr>
          <w:p w:rsidR="005D4A10" w:rsidRPr="005D4A10" w:rsidRDefault="005D4A10" w:rsidP="005D4A10">
            <w:pPr>
              <w:spacing w:line="276" w:lineRule="auto"/>
            </w:pPr>
            <w:r w:rsidRPr="005D4A10">
              <w:t>РАЗДЕЛ G. ТОРГОВЛЯ ОПТОВАЯ И РОЗНИЧНАЯ; РЕМОНТ АВТОТРАНСПОРТНЫХ СРЕДСТВ И МОТОЦИКЛОВ</w:t>
            </w:r>
          </w:p>
        </w:tc>
        <w:tc>
          <w:tcPr>
            <w:tcW w:w="1160" w:type="dxa"/>
            <w:shd w:val="clear" w:color="auto" w:fill="auto"/>
            <w:vAlign w:val="bottom"/>
            <w:hideMark/>
          </w:tcPr>
          <w:p w:rsidR="005D4A10" w:rsidRPr="005D4A10" w:rsidRDefault="005D4A10" w:rsidP="005D4A10">
            <w:pPr>
              <w:spacing w:line="276" w:lineRule="auto"/>
              <w:jc w:val="right"/>
            </w:pPr>
            <w:r w:rsidRPr="005D4A10">
              <w:t>37 120,5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5D4A10" w:rsidRPr="005D4A10" w:rsidRDefault="005D4A10" w:rsidP="005D4A10">
            <w:pPr>
              <w:spacing w:line="276" w:lineRule="auto"/>
              <w:jc w:val="right"/>
            </w:pPr>
            <w:r w:rsidRPr="005D4A10">
              <w:t>116,7</w:t>
            </w:r>
          </w:p>
        </w:tc>
      </w:tr>
      <w:tr w:rsidR="005D4A10" w:rsidRPr="005D4A10" w:rsidTr="005D4A10">
        <w:trPr>
          <w:trHeight w:val="240"/>
        </w:trPr>
        <w:tc>
          <w:tcPr>
            <w:tcW w:w="7386" w:type="dxa"/>
            <w:shd w:val="clear" w:color="auto" w:fill="auto"/>
            <w:vAlign w:val="bottom"/>
            <w:hideMark/>
          </w:tcPr>
          <w:p w:rsidR="005D4A10" w:rsidRPr="005D4A10" w:rsidRDefault="005D4A10" w:rsidP="005D4A10">
            <w:pPr>
              <w:spacing w:line="276" w:lineRule="auto"/>
            </w:pPr>
            <w:r w:rsidRPr="005D4A10">
              <w:t>РАЗДЕЛ K. ДЕЯТЕЛЬНОСТЬ ФИНАНСОВАЯ И СТРАХОВАЯ</w:t>
            </w:r>
          </w:p>
        </w:tc>
        <w:tc>
          <w:tcPr>
            <w:tcW w:w="1160" w:type="dxa"/>
            <w:shd w:val="clear" w:color="auto" w:fill="auto"/>
            <w:vAlign w:val="bottom"/>
            <w:hideMark/>
          </w:tcPr>
          <w:p w:rsidR="005D4A10" w:rsidRPr="005D4A10" w:rsidRDefault="005D4A10" w:rsidP="005D4A10">
            <w:pPr>
              <w:spacing w:line="276" w:lineRule="auto"/>
              <w:jc w:val="right"/>
            </w:pPr>
            <w:r w:rsidRPr="005D4A10">
              <w:t>47 682,6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5D4A10" w:rsidRPr="005D4A10" w:rsidRDefault="005D4A10" w:rsidP="005D4A10">
            <w:pPr>
              <w:spacing w:line="276" w:lineRule="auto"/>
              <w:jc w:val="right"/>
            </w:pPr>
            <w:r w:rsidRPr="005D4A10">
              <w:t>116,0</w:t>
            </w:r>
          </w:p>
        </w:tc>
      </w:tr>
      <w:tr w:rsidR="005D4A10" w:rsidRPr="005D4A10" w:rsidTr="005D4A10">
        <w:trPr>
          <w:trHeight w:val="240"/>
        </w:trPr>
        <w:tc>
          <w:tcPr>
            <w:tcW w:w="7386" w:type="dxa"/>
            <w:shd w:val="clear" w:color="auto" w:fill="auto"/>
            <w:vAlign w:val="bottom"/>
            <w:hideMark/>
          </w:tcPr>
          <w:p w:rsidR="005D4A10" w:rsidRPr="005D4A10" w:rsidRDefault="005D4A10" w:rsidP="005D4A10">
            <w:pPr>
              <w:spacing w:line="276" w:lineRule="auto"/>
            </w:pPr>
            <w:r w:rsidRPr="005D4A10">
              <w:t>РАЗДЕЛ O. ГОСУДАРСТВЕННОЕ УПРАВЛЕНИЕ И ОБЕСПЕЧЕНИЕ ВОЕННОЙ БЕЗОПАСНОСТИ; СОЦИАЛЬНОЕ ОБЕСПЕЧЕНИЕ</w:t>
            </w:r>
          </w:p>
        </w:tc>
        <w:tc>
          <w:tcPr>
            <w:tcW w:w="1160" w:type="dxa"/>
            <w:shd w:val="clear" w:color="auto" w:fill="auto"/>
            <w:vAlign w:val="bottom"/>
            <w:hideMark/>
          </w:tcPr>
          <w:p w:rsidR="005D4A10" w:rsidRPr="005D4A10" w:rsidRDefault="005D4A10" w:rsidP="005D4A10">
            <w:pPr>
              <w:spacing w:line="276" w:lineRule="auto"/>
              <w:jc w:val="right"/>
            </w:pPr>
            <w:r w:rsidRPr="005D4A10">
              <w:t>38 503,0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5D4A10" w:rsidRPr="005D4A10" w:rsidRDefault="005D4A10" w:rsidP="005D4A10">
            <w:pPr>
              <w:spacing w:line="276" w:lineRule="auto"/>
              <w:jc w:val="right"/>
            </w:pPr>
            <w:r w:rsidRPr="005D4A10">
              <w:t>116,0</w:t>
            </w:r>
          </w:p>
        </w:tc>
      </w:tr>
      <w:tr w:rsidR="005D4A10" w:rsidRPr="005D4A10" w:rsidTr="005D4A10">
        <w:trPr>
          <w:trHeight w:val="240"/>
        </w:trPr>
        <w:tc>
          <w:tcPr>
            <w:tcW w:w="7386" w:type="dxa"/>
            <w:shd w:val="clear" w:color="auto" w:fill="auto"/>
            <w:vAlign w:val="bottom"/>
            <w:hideMark/>
          </w:tcPr>
          <w:p w:rsidR="005D4A10" w:rsidRPr="005D4A10" w:rsidRDefault="005D4A10" w:rsidP="005D4A10">
            <w:pPr>
              <w:spacing w:line="276" w:lineRule="auto"/>
            </w:pPr>
            <w:r w:rsidRPr="005D4A10">
              <w:t>РАЗДЕЛ S. ПРЕДОСТАВЛЕНИЕ ПРОЧИХ ВИДОВ УСЛУГ</w:t>
            </w:r>
          </w:p>
        </w:tc>
        <w:tc>
          <w:tcPr>
            <w:tcW w:w="1160" w:type="dxa"/>
            <w:shd w:val="clear" w:color="auto" w:fill="auto"/>
            <w:vAlign w:val="bottom"/>
            <w:hideMark/>
          </w:tcPr>
          <w:p w:rsidR="005D4A10" w:rsidRPr="005D4A10" w:rsidRDefault="005D4A10" w:rsidP="005D4A10">
            <w:pPr>
              <w:spacing w:line="276" w:lineRule="auto"/>
              <w:jc w:val="right"/>
            </w:pPr>
            <w:r w:rsidRPr="005D4A10">
              <w:t>21 551,6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5D4A10" w:rsidRPr="005D4A10" w:rsidRDefault="005D4A10" w:rsidP="005D4A10">
            <w:pPr>
              <w:spacing w:line="276" w:lineRule="auto"/>
              <w:jc w:val="right"/>
            </w:pPr>
            <w:r w:rsidRPr="005D4A10">
              <w:t>115,7</w:t>
            </w:r>
          </w:p>
        </w:tc>
      </w:tr>
      <w:tr w:rsidR="005D4A10" w:rsidRPr="005D4A10" w:rsidTr="005D4A10">
        <w:trPr>
          <w:trHeight w:val="240"/>
        </w:trPr>
        <w:tc>
          <w:tcPr>
            <w:tcW w:w="7386" w:type="dxa"/>
            <w:shd w:val="clear" w:color="auto" w:fill="auto"/>
            <w:vAlign w:val="bottom"/>
            <w:hideMark/>
          </w:tcPr>
          <w:p w:rsidR="005D4A10" w:rsidRPr="005D4A10" w:rsidRDefault="005D4A10" w:rsidP="005D4A10">
            <w:pPr>
              <w:spacing w:line="276" w:lineRule="auto"/>
            </w:pPr>
            <w:r w:rsidRPr="005D4A10">
              <w:t>РАЗДЕЛ R. ДЕЯТЕЛЬНОСТЬ В ОБЛАСТИ КУЛЬТУРЫ, СПОРТА, ОРГАНИЗАЦИИ ДОСУГА И РАЗВЛЕЧЕНИЙ</w:t>
            </w:r>
          </w:p>
        </w:tc>
        <w:tc>
          <w:tcPr>
            <w:tcW w:w="1160" w:type="dxa"/>
            <w:shd w:val="clear" w:color="auto" w:fill="auto"/>
            <w:vAlign w:val="bottom"/>
            <w:hideMark/>
          </w:tcPr>
          <w:p w:rsidR="005D4A10" w:rsidRPr="005D4A10" w:rsidRDefault="005D4A10" w:rsidP="005D4A10">
            <w:pPr>
              <w:spacing w:line="276" w:lineRule="auto"/>
              <w:jc w:val="right"/>
            </w:pPr>
            <w:r w:rsidRPr="005D4A10">
              <w:t>43 190,2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5D4A10" w:rsidRPr="005D4A10" w:rsidRDefault="005D4A10" w:rsidP="005D4A10">
            <w:pPr>
              <w:spacing w:line="276" w:lineRule="auto"/>
              <w:jc w:val="right"/>
            </w:pPr>
            <w:r w:rsidRPr="005D4A10">
              <w:t>114,8</w:t>
            </w:r>
          </w:p>
        </w:tc>
      </w:tr>
      <w:tr w:rsidR="005D4A10" w:rsidRPr="005D4A10" w:rsidTr="005D4A10">
        <w:trPr>
          <w:trHeight w:val="240"/>
        </w:trPr>
        <w:tc>
          <w:tcPr>
            <w:tcW w:w="7386" w:type="dxa"/>
            <w:shd w:val="clear" w:color="auto" w:fill="auto"/>
            <w:vAlign w:val="bottom"/>
            <w:hideMark/>
          </w:tcPr>
          <w:p w:rsidR="005D4A10" w:rsidRPr="005D4A10" w:rsidRDefault="005D4A10" w:rsidP="005D4A10">
            <w:pPr>
              <w:spacing w:line="276" w:lineRule="auto"/>
            </w:pPr>
            <w:r w:rsidRPr="005D4A10">
              <w:t>РАЗДЕЛ P. ОБРАЗОВАНИЕ</w:t>
            </w:r>
          </w:p>
        </w:tc>
        <w:tc>
          <w:tcPr>
            <w:tcW w:w="1160" w:type="dxa"/>
            <w:shd w:val="clear" w:color="auto" w:fill="auto"/>
            <w:vAlign w:val="bottom"/>
            <w:hideMark/>
          </w:tcPr>
          <w:p w:rsidR="005D4A10" w:rsidRPr="005D4A10" w:rsidRDefault="005D4A10" w:rsidP="005D4A10">
            <w:pPr>
              <w:spacing w:line="276" w:lineRule="auto"/>
              <w:jc w:val="right"/>
            </w:pPr>
            <w:r w:rsidRPr="005D4A10">
              <w:t>36 933,2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5D4A10" w:rsidRPr="005D4A10" w:rsidRDefault="005D4A10" w:rsidP="005D4A10">
            <w:pPr>
              <w:spacing w:line="276" w:lineRule="auto"/>
              <w:jc w:val="right"/>
            </w:pPr>
            <w:r w:rsidRPr="005D4A10">
              <w:t>114,2</w:t>
            </w:r>
          </w:p>
        </w:tc>
      </w:tr>
      <w:tr w:rsidR="005D4A10" w:rsidRPr="005D4A10" w:rsidTr="005D4A10">
        <w:trPr>
          <w:trHeight w:val="240"/>
        </w:trPr>
        <w:tc>
          <w:tcPr>
            <w:tcW w:w="7386" w:type="dxa"/>
            <w:shd w:val="clear" w:color="auto" w:fill="auto"/>
            <w:vAlign w:val="bottom"/>
            <w:hideMark/>
          </w:tcPr>
          <w:p w:rsidR="005D4A10" w:rsidRPr="005D4A10" w:rsidRDefault="005D4A10" w:rsidP="005D4A10">
            <w:pPr>
              <w:spacing w:line="276" w:lineRule="auto"/>
            </w:pPr>
            <w:r w:rsidRPr="005D4A10">
              <w:t>РАЗДЕЛ Q. ДЕЯТЕЛЬНОСТЬ В ОБЛАСТИ ЗДРАВООХРАНЕНИЯ И СОЦИАЛЬНЫХ УСЛУГ</w:t>
            </w:r>
          </w:p>
        </w:tc>
        <w:tc>
          <w:tcPr>
            <w:tcW w:w="1160" w:type="dxa"/>
            <w:shd w:val="clear" w:color="auto" w:fill="auto"/>
            <w:vAlign w:val="bottom"/>
            <w:hideMark/>
          </w:tcPr>
          <w:p w:rsidR="005D4A10" w:rsidRPr="005D4A10" w:rsidRDefault="005D4A10" w:rsidP="005D4A10">
            <w:pPr>
              <w:spacing w:line="276" w:lineRule="auto"/>
              <w:jc w:val="right"/>
            </w:pPr>
            <w:r w:rsidRPr="005D4A10">
              <w:t>38 200,7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5D4A10" w:rsidRPr="005D4A10" w:rsidRDefault="005D4A10" w:rsidP="005D4A10">
            <w:pPr>
              <w:spacing w:line="276" w:lineRule="auto"/>
              <w:jc w:val="right"/>
            </w:pPr>
            <w:r w:rsidRPr="005D4A10">
              <w:t>113,4</w:t>
            </w:r>
          </w:p>
        </w:tc>
      </w:tr>
      <w:tr w:rsidR="005D4A10" w:rsidRPr="005D4A10" w:rsidTr="005D4A10">
        <w:trPr>
          <w:trHeight w:val="240"/>
        </w:trPr>
        <w:tc>
          <w:tcPr>
            <w:tcW w:w="7386" w:type="dxa"/>
            <w:shd w:val="clear" w:color="auto" w:fill="auto"/>
            <w:vAlign w:val="bottom"/>
            <w:hideMark/>
          </w:tcPr>
          <w:p w:rsidR="005D4A10" w:rsidRPr="005D4A10" w:rsidRDefault="005D4A10" w:rsidP="005D4A10">
            <w:pPr>
              <w:spacing w:line="276" w:lineRule="auto"/>
            </w:pPr>
            <w:r w:rsidRPr="005D4A10">
              <w:t>РАЗДЕЛ D. ОБЕСПЕЧЕНИЕ ЭЛЕКТРИЧЕСКОЙ ЭНЕРГИЕЙ, ГАЗОМ И ПАРОМ; КОНДИЦИОНИРОВАНИЕ ВОЗДУХА</w:t>
            </w:r>
          </w:p>
        </w:tc>
        <w:tc>
          <w:tcPr>
            <w:tcW w:w="1160" w:type="dxa"/>
            <w:shd w:val="clear" w:color="auto" w:fill="auto"/>
            <w:vAlign w:val="bottom"/>
            <w:hideMark/>
          </w:tcPr>
          <w:p w:rsidR="005D4A10" w:rsidRPr="005D4A10" w:rsidRDefault="005D4A10" w:rsidP="005D4A10">
            <w:pPr>
              <w:spacing w:line="276" w:lineRule="auto"/>
              <w:jc w:val="right"/>
            </w:pPr>
            <w:r w:rsidRPr="005D4A10">
              <w:t>34 108,2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5D4A10" w:rsidRPr="005D4A10" w:rsidRDefault="005D4A10" w:rsidP="005D4A10">
            <w:pPr>
              <w:spacing w:line="276" w:lineRule="auto"/>
              <w:jc w:val="right"/>
            </w:pPr>
            <w:r w:rsidRPr="005D4A10">
              <w:t>111,5</w:t>
            </w:r>
          </w:p>
        </w:tc>
      </w:tr>
      <w:tr w:rsidR="005D4A10" w:rsidRPr="005D4A10" w:rsidTr="005D4A10">
        <w:trPr>
          <w:trHeight w:val="240"/>
        </w:trPr>
        <w:tc>
          <w:tcPr>
            <w:tcW w:w="7386" w:type="dxa"/>
            <w:shd w:val="clear" w:color="auto" w:fill="auto"/>
            <w:vAlign w:val="bottom"/>
            <w:hideMark/>
          </w:tcPr>
          <w:p w:rsidR="005D4A10" w:rsidRPr="005D4A10" w:rsidRDefault="005D4A10" w:rsidP="005D4A10">
            <w:pPr>
              <w:spacing w:line="276" w:lineRule="auto"/>
            </w:pPr>
            <w:r w:rsidRPr="005D4A10">
              <w:t>РАЗДЕЛ H. ТРАНСПОРТИРОВКА И ХРАНЕНИЕ</w:t>
            </w:r>
          </w:p>
        </w:tc>
        <w:tc>
          <w:tcPr>
            <w:tcW w:w="1160" w:type="dxa"/>
            <w:shd w:val="clear" w:color="auto" w:fill="auto"/>
            <w:vAlign w:val="bottom"/>
            <w:hideMark/>
          </w:tcPr>
          <w:p w:rsidR="005D4A10" w:rsidRPr="005D4A10" w:rsidRDefault="005D4A10" w:rsidP="005D4A10">
            <w:pPr>
              <w:spacing w:line="276" w:lineRule="auto"/>
              <w:jc w:val="right"/>
            </w:pPr>
            <w:r w:rsidRPr="005D4A10">
              <w:t>33 287,4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5D4A10" w:rsidRPr="005D4A10" w:rsidRDefault="005D4A10" w:rsidP="005D4A10">
            <w:pPr>
              <w:spacing w:line="276" w:lineRule="auto"/>
              <w:jc w:val="right"/>
            </w:pPr>
            <w:r w:rsidRPr="005D4A10">
              <w:t>111,4</w:t>
            </w:r>
          </w:p>
        </w:tc>
      </w:tr>
      <w:tr w:rsidR="005D4A10" w:rsidRPr="005D4A10" w:rsidTr="005D4A10">
        <w:trPr>
          <w:trHeight w:val="240"/>
        </w:trPr>
        <w:tc>
          <w:tcPr>
            <w:tcW w:w="7386" w:type="dxa"/>
            <w:shd w:val="clear" w:color="auto" w:fill="auto"/>
            <w:vAlign w:val="bottom"/>
            <w:hideMark/>
          </w:tcPr>
          <w:p w:rsidR="005D4A10" w:rsidRPr="005D4A10" w:rsidRDefault="005D4A10" w:rsidP="005D4A10">
            <w:pPr>
              <w:spacing w:line="276" w:lineRule="auto"/>
            </w:pPr>
            <w:r w:rsidRPr="005D4A10">
              <w:t>РАЗДЕЛ B. ДОБЫЧА ПОЛЕЗНЫХ ИСКОПАЕМЫХ</w:t>
            </w:r>
          </w:p>
        </w:tc>
        <w:tc>
          <w:tcPr>
            <w:tcW w:w="1160" w:type="dxa"/>
            <w:shd w:val="clear" w:color="auto" w:fill="auto"/>
            <w:vAlign w:val="bottom"/>
            <w:hideMark/>
          </w:tcPr>
          <w:p w:rsidR="005D4A10" w:rsidRPr="005D4A10" w:rsidRDefault="005D4A10" w:rsidP="005D4A10">
            <w:pPr>
              <w:spacing w:line="276" w:lineRule="auto"/>
              <w:jc w:val="right"/>
            </w:pPr>
            <w:r w:rsidRPr="005D4A10">
              <w:t>37 797,7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5D4A10" w:rsidRPr="005D4A10" w:rsidRDefault="005D4A10" w:rsidP="005D4A10">
            <w:pPr>
              <w:spacing w:line="276" w:lineRule="auto"/>
              <w:jc w:val="right"/>
            </w:pPr>
            <w:r w:rsidRPr="005D4A10">
              <w:t>109,0</w:t>
            </w:r>
          </w:p>
        </w:tc>
      </w:tr>
    </w:tbl>
    <w:p w:rsidR="007D0D03" w:rsidRDefault="007D0D03" w:rsidP="005D4A10">
      <w:pPr>
        <w:spacing w:line="276" w:lineRule="auto"/>
        <w:ind w:firstLine="360"/>
        <w:jc w:val="both"/>
      </w:pPr>
    </w:p>
    <w:p w:rsidR="005D4A10" w:rsidRPr="005D4A10" w:rsidRDefault="005D4A10" w:rsidP="005D4A10">
      <w:pPr>
        <w:spacing w:line="276" w:lineRule="auto"/>
        <w:ind w:firstLine="360"/>
        <w:jc w:val="both"/>
      </w:pPr>
      <w:r w:rsidRPr="005D4A10">
        <w:t xml:space="preserve">В 2024 году по </w:t>
      </w:r>
      <w:r w:rsidR="00DB4913">
        <w:t xml:space="preserve">району </w:t>
      </w:r>
      <w:r w:rsidRPr="005D4A10">
        <w:t xml:space="preserve">ожидается повышение среднемесячной заработной </w:t>
      </w:r>
      <w:r w:rsidR="00C47034">
        <w:t>платы – 114</w:t>
      </w:r>
      <w:r w:rsidRPr="005D4A10">
        <w:t xml:space="preserve">,5 % к 2023 </w:t>
      </w:r>
      <w:r w:rsidR="00C47034">
        <w:t xml:space="preserve">году, в 2025 – 108,4 / 108,5 % </w:t>
      </w:r>
      <w:r w:rsidRPr="005D4A10">
        <w:t>к 2024 году, 2026 – 106,5 / 107,0 % к 2</w:t>
      </w:r>
      <w:r w:rsidR="00C47034">
        <w:t xml:space="preserve">025 году, 2027 – 106,1 / 106,6 </w:t>
      </w:r>
      <w:r w:rsidRPr="005D4A10">
        <w:t>% к 2026 году по 1 и 2 вариантам сценарного развития.</w:t>
      </w:r>
    </w:p>
    <w:p w:rsidR="005D4A10" w:rsidRPr="005D4A10" w:rsidRDefault="005D4A10" w:rsidP="005D4A10">
      <w:pPr>
        <w:spacing w:line="276" w:lineRule="auto"/>
        <w:ind w:firstLine="360"/>
        <w:jc w:val="both"/>
      </w:pPr>
      <w:r w:rsidRPr="005D4A10">
        <w:lastRenderedPageBreak/>
        <w:t>В 2023 году произошло увеличение фонда оплаты труда к уровню 2022 года - 118,1 %, в 2024 году рост размера фонда опла</w:t>
      </w:r>
      <w:r w:rsidR="00C47034">
        <w:t>ты труда ожидается в размере 115</w:t>
      </w:r>
      <w:r w:rsidRPr="005D4A10">
        <w:t xml:space="preserve"> %. В прогнозном периоде ожидается увеличение фонда опл</w:t>
      </w:r>
      <w:r w:rsidR="00C47034">
        <w:t>аты труда по следующим темпам: 2025 – 108,4 / 109,2</w:t>
      </w:r>
      <w:r w:rsidRPr="005D4A10">
        <w:t xml:space="preserve"> %, 2026</w:t>
      </w:r>
      <w:r w:rsidR="00C47034">
        <w:t xml:space="preserve"> – 106,9 / 107,4 %, 2027 – 106,5</w:t>
      </w:r>
      <w:r w:rsidRPr="005D4A10">
        <w:t xml:space="preserve"> / 107,0 % по 1 и 2 вариантам социально-экономического развития.</w:t>
      </w:r>
    </w:p>
    <w:sectPr w:rsidR="005D4A10" w:rsidRPr="005D4A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7E3E" w:rsidRDefault="00B37E3E" w:rsidP="00406512">
      <w:r>
        <w:separator/>
      </w:r>
    </w:p>
  </w:endnote>
  <w:endnote w:type="continuationSeparator" w:id="0">
    <w:p w:rsidR="00B37E3E" w:rsidRDefault="00B37E3E" w:rsidP="004065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7E3E" w:rsidRDefault="00B37E3E" w:rsidP="00406512">
      <w:r>
        <w:separator/>
      </w:r>
    </w:p>
  </w:footnote>
  <w:footnote w:type="continuationSeparator" w:id="0">
    <w:p w:rsidR="00B37E3E" w:rsidRDefault="00B37E3E" w:rsidP="004065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C6241"/>
    <w:multiLevelType w:val="hybridMultilevel"/>
    <w:tmpl w:val="A1DAC1EA"/>
    <w:lvl w:ilvl="0" w:tplc="E2FA2382">
      <w:start w:val="6"/>
      <w:numFmt w:val="decimalZero"/>
      <w:lvlText w:val="%1."/>
      <w:lvlJc w:val="left"/>
      <w:pPr>
        <w:tabs>
          <w:tab w:val="num" w:pos="900"/>
        </w:tabs>
        <w:ind w:left="900" w:hanging="420"/>
      </w:pPr>
    </w:lvl>
    <w:lvl w:ilvl="1" w:tplc="04190019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" w15:restartNumberingAfterBreak="0">
    <w:nsid w:val="2B7A21DD"/>
    <w:multiLevelType w:val="hybridMultilevel"/>
    <w:tmpl w:val="475C0C62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2B4D9F"/>
    <w:multiLevelType w:val="hybridMultilevel"/>
    <w:tmpl w:val="EA241984"/>
    <w:lvl w:ilvl="0" w:tplc="9F40C56A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35F09FB"/>
    <w:multiLevelType w:val="hybridMultilevel"/>
    <w:tmpl w:val="70FC1610"/>
    <w:lvl w:ilvl="0" w:tplc="5406F0CC">
      <w:start w:val="7"/>
      <w:numFmt w:val="decimalZero"/>
      <w:lvlText w:val="%1."/>
      <w:lvlJc w:val="left"/>
      <w:pPr>
        <w:ind w:left="12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527F"/>
    <w:rsid w:val="0003381A"/>
    <w:rsid w:val="00035B9A"/>
    <w:rsid w:val="00072A8F"/>
    <w:rsid w:val="000A0DB8"/>
    <w:rsid w:val="001A1591"/>
    <w:rsid w:val="0025084B"/>
    <w:rsid w:val="00274C4B"/>
    <w:rsid w:val="003C2A0B"/>
    <w:rsid w:val="00406512"/>
    <w:rsid w:val="00407720"/>
    <w:rsid w:val="004404D2"/>
    <w:rsid w:val="00457D27"/>
    <w:rsid w:val="004A6228"/>
    <w:rsid w:val="004C2075"/>
    <w:rsid w:val="00574838"/>
    <w:rsid w:val="005D4A10"/>
    <w:rsid w:val="005E4E7F"/>
    <w:rsid w:val="005F41DE"/>
    <w:rsid w:val="00614885"/>
    <w:rsid w:val="006D2BB2"/>
    <w:rsid w:val="00722932"/>
    <w:rsid w:val="007B7A91"/>
    <w:rsid w:val="007D0D03"/>
    <w:rsid w:val="007E5B74"/>
    <w:rsid w:val="00844F0E"/>
    <w:rsid w:val="008A5166"/>
    <w:rsid w:val="00910E85"/>
    <w:rsid w:val="009119E6"/>
    <w:rsid w:val="009953AF"/>
    <w:rsid w:val="00997200"/>
    <w:rsid w:val="009A5F5A"/>
    <w:rsid w:val="00A63BD2"/>
    <w:rsid w:val="00B37E3E"/>
    <w:rsid w:val="00B71C74"/>
    <w:rsid w:val="00BE2389"/>
    <w:rsid w:val="00C23802"/>
    <w:rsid w:val="00C47034"/>
    <w:rsid w:val="00C81BC3"/>
    <w:rsid w:val="00CE3FF6"/>
    <w:rsid w:val="00D3527F"/>
    <w:rsid w:val="00D7644F"/>
    <w:rsid w:val="00DB45BC"/>
    <w:rsid w:val="00DB4913"/>
    <w:rsid w:val="00DE5D5B"/>
    <w:rsid w:val="00DF2AFF"/>
    <w:rsid w:val="00DF5D3A"/>
    <w:rsid w:val="00F31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5D502F"/>
  <w15:docId w15:val="{E7DCFCC6-748D-4D8C-B2A8-BA64B708B7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1B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6148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uiPriority w:val="1"/>
    <w:locked/>
    <w:rsid w:val="0061488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5">
    <w:name w:val="Знак Знак Знак Знак Знак Знак Знак Знак Знак"/>
    <w:basedOn w:val="a"/>
    <w:rsid w:val="004C2075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Default">
    <w:name w:val="Default"/>
    <w:rsid w:val="004C207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722932"/>
    <w:pPr>
      <w:ind w:left="720"/>
      <w:contextualSpacing/>
    </w:pPr>
  </w:style>
  <w:style w:type="table" w:styleId="a7">
    <w:name w:val="Table Grid"/>
    <w:basedOn w:val="a1"/>
    <w:uiPriority w:val="59"/>
    <w:rsid w:val="0003381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03381A"/>
    <w:rPr>
      <w:rFonts w:ascii="Tahoma" w:eastAsiaTheme="minorEastAsi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3381A"/>
    <w:rPr>
      <w:rFonts w:ascii="Tahoma" w:eastAsiaTheme="minorEastAsia" w:hAnsi="Tahoma" w:cs="Tahoma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unhideWhenUsed/>
    <w:rsid w:val="00406512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40651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406512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40651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mrcssattr">
    <w:name w:val="msonormal_mr_css_attr"/>
    <w:basedOn w:val="a"/>
    <w:rsid w:val="00406512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94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36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8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338CF305199E15085BCB7F3C7958E317C083007282E154836D162DCC660AA6AA160157FC2F3747B09D3997910D21D7DF648884FE440187B3D8E7417T9L8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455</TotalTime>
  <Pages>26</Pages>
  <Words>9498</Words>
  <Characters>54142</Characters>
  <Application>Microsoft Office Word</Application>
  <DocSecurity>0</DocSecurity>
  <Lines>451</Lines>
  <Paragraphs>127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22</cp:revision>
  <dcterms:created xsi:type="dcterms:W3CDTF">2023-06-01T07:10:00Z</dcterms:created>
  <dcterms:modified xsi:type="dcterms:W3CDTF">2024-08-29T09:07:00Z</dcterms:modified>
</cp:coreProperties>
</file>