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95" w:rsidRDefault="00DD1E95" w:rsidP="00DD1E95">
      <w:pPr>
        <w:ind w:left="6521" w:hanging="6521"/>
        <w:rPr>
          <w:rFonts w:ascii="Times New Roman" w:hAnsi="Times New Roman" w:cs="Times New Roman"/>
          <w:sz w:val="28"/>
          <w:szCs w:val="28"/>
        </w:rPr>
      </w:pPr>
    </w:p>
    <w:p w:rsidR="00803EC1" w:rsidRDefault="00EF35A1" w:rsidP="00C91AE1">
      <w:pPr>
        <w:pStyle w:val="11"/>
        <w:shd w:val="clear" w:color="auto" w:fill="auto"/>
        <w:tabs>
          <w:tab w:val="left" w:leader="underscore" w:pos="8455"/>
        </w:tabs>
        <w:ind w:left="5387" w:firstLine="20"/>
        <w:jc w:val="both"/>
      </w:pPr>
      <w:r>
        <w:t>Приложение</w:t>
      </w:r>
    </w:p>
    <w:p w:rsidR="00EF35A1" w:rsidRDefault="00EF35A1" w:rsidP="00C91AE1">
      <w:pPr>
        <w:pStyle w:val="11"/>
        <w:shd w:val="clear" w:color="auto" w:fill="auto"/>
        <w:tabs>
          <w:tab w:val="left" w:leader="underscore" w:pos="8455"/>
        </w:tabs>
        <w:ind w:left="5387" w:firstLine="20"/>
        <w:jc w:val="both"/>
      </w:pPr>
    </w:p>
    <w:p w:rsidR="008342D9" w:rsidRDefault="008342D9" w:rsidP="00C91AE1">
      <w:pPr>
        <w:pStyle w:val="11"/>
        <w:shd w:val="clear" w:color="auto" w:fill="auto"/>
        <w:tabs>
          <w:tab w:val="left" w:leader="underscore" w:pos="8455"/>
        </w:tabs>
        <w:ind w:left="5387" w:firstLine="20"/>
        <w:jc w:val="both"/>
      </w:pPr>
      <w:r w:rsidRPr="008342D9">
        <w:t>УТВЕРЖДЕН</w:t>
      </w:r>
    </w:p>
    <w:p w:rsidR="00803EC1" w:rsidRDefault="00803EC1" w:rsidP="00C91AE1">
      <w:pPr>
        <w:pStyle w:val="11"/>
        <w:shd w:val="clear" w:color="auto" w:fill="auto"/>
        <w:tabs>
          <w:tab w:val="left" w:leader="underscore" w:pos="8455"/>
        </w:tabs>
        <w:ind w:left="5387" w:firstLine="20"/>
        <w:jc w:val="both"/>
      </w:pPr>
    </w:p>
    <w:p w:rsidR="009B1BFB" w:rsidRDefault="00C91AE1" w:rsidP="00C91AE1">
      <w:pPr>
        <w:pStyle w:val="11"/>
        <w:shd w:val="clear" w:color="auto" w:fill="auto"/>
        <w:tabs>
          <w:tab w:val="left" w:pos="7518"/>
        </w:tabs>
        <w:spacing w:after="640"/>
        <w:ind w:left="5387" w:firstLine="20"/>
        <w:jc w:val="both"/>
      </w:pPr>
      <w:r>
        <w:t>п</w:t>
      </w:r>
      <w:r w:rsidR="00721EB0">
        <w:t>остановлением администрации</w:t>
      </w:r>
      <w:r w:rsidR="00721EB0">
        <w:br/>
        <w:t>Слободского района</w:t>
      </w:r>
      <w:r w:rsidR="00721EB0">
        <w:br/>
        <w:t xml:space="preserve">от   </w:t>
      </w:r>
      <w:r w:rsidR="0018699C">
        <w:t>08.12.2022</w:t>
      </w:r>
      <w:r w:rsidR="00721EB0">
        <w:t xml:space="preserve">     №</w:t>
      </w:r>
      <w:r w:rsidR="0018699C">
        <w:t xml:space="preserve"> 1716</w:t>
      </w:r>
    </w:p>
    <w:p w:rsidR="009B1BFB" w:rsidRDefault="008342D9">
      <w:pPr>
        <w:pStyle w:val="11"/>
        <w:shd w:val="clear" w:color="auto" w:fill="auto"/>
        <w:spacing w:after="320"/>
        <w:ind w:firstLine="0"/>
        <w:jc w:val="center"/>
        <w:rPr>
          <w:b/>
          <w:bCs/>
          <w:i/>
          <w:iCs/>
          <w:u w:val="single"/>
        </w:rPr>
      </w:pPr>
      <w:r>
        <w:rPr>
          <w:b/>
          <w:bCs/>
        </w:rPr>
        <w:t>Административный регламент предоставления</w:t>
      </w:r>
      <w:r>
        <w:rPr>
          <w:b/>
          <w:bCs/>
        </w:rPr>
        <w:br/>
        <w:t>муниципальной услуги «Организация отдыха и</w:t>
      </w:r>
      <w:r>
        <w:rPr>
          <w:b/>
          <w:bCs/>
        </w:rPr>
        <w:br/>
        <w:t>оздоровления детей в каникулярное время» на территории</w:t>
      </w:r>
      <w:r>
        <w:rPr>
          <w:b/>
          <w:bCs/>
        </w:rPr>
        <w:br/>
      </w:r>
      <w:r>
        <w:rPr>
          <w:b/>
          <w:bCs/>
          <w:i/>
          <w:iCs/>
          <w:u w:val="single"/>
        </w:rPr>
        <w:t>Слободского муниципального района Кировской области</w:t>
      </w:r>
    </w:p>
    <w:p w:rsidR="005511CF" w:rsidRPr="00B352B3" w:rsidRDefault="005511CF" w:rsidP="005511CF">
      <w:pPr>
        <w:pStyle w:val="1"/>
        <w:ind w:left="0"/>
        <w:jc w:val="center"/>
        <w:rPr>
          <w:b w:val="0"/>
        </w:rPr>
      </w:pPr>
      <w:r w:rsidRPr="00B352B3">
        <w:rPr>
          <w:b w:val="0"/>
        </w:rPr>
        <w:t>(в реда</w:t>
      </w:r>
      <w:r>
        <w:rPr>
          <w:b w:val="0"/>
        </w:rPr>
        <w:t>кции постановления от 30.04.2025 № 674</w:t>
      </w:r>
      <w:r w:rsidRPr="00B352B3">
        <w:rPr>
          <w:b w:val="0"/>
        </w:rPr>
        <w:t>)</w:t>
      </w:r>
    </w:p>
    <w:p w:rsidR="00C91AE1" w:rsidRPr="00C91AE1" w:rsidRDefault="00C91AE1">
      <w:pPr>
        <w:pStyle w:val="11"/>
        <w:shd w:val="clear" w:color="auto" w:fill="auto"/>
        <w:spacing w:after="320"/>
        <w:ind w:firstLine="0"/>
        <w:jc w:val="center"/>
        <w:rPr>
          <w:sz w:val="16"/>
        </w:rPr>
      </w:pPr>
    </w:p>
    <w:p w:rsidR="009B1BFB" w:rsidRDefault="008342D9">
      <w:pPr>
        <w:pStyle w:val="11"/>
        <w:numPr>
          <w:ilvl w:val="0"/>
          <w:numId w:val="1"/>
        </w:numPr>
        <w:shd w:val="clear" w:color="auto" w:fill="auto"/>
        <w:tabs>
          <w:tab w:val="left" w:pos="708"/>
        </w:tabs>
        <w:spacing w:after="320"/>
        <w:ind w:firstLine="0"/>
        <w:jc w:val="center"/>
      </w:pPr>
      <w:r>
        <w:rPr>
          <w:b/>
          <w:bCs/>
        </w:rPr>
        <w:t>Общие положения</w:t>
      </w:r>
      <w:bookmarkStart w:id="0" w:name="_GoBack"/>
    </w:p>
    <w:p w:rsidR="009B1BFB" w:rsidRDefault="008342D9">
      <w:pPr>
        <w:pStyle w:val="13"/>
        <w:keepNext/>
        <w:keepLines/>
        <w:shd w:val="clear" w:color="auto" w:fill="auto"/>
      </w:pPr>
      <w:bookmarkStart w:id="1" w:name="bookmark0"/>
      <w:bookmarkStart w:id="2" w:name="bookmark1"/>
      <w:bookmarkEnd w:id="0"/>
      <w:r>
        <w:t>Предмет регулирования Административного регламента</w:t>
      </w:r>
      <w:bookmarkEnd w:id="1"/>
      <w:bookmarkEnd w:id="2"/>
    </w:p>
    <w:p w:rsidR="009B1BFB" w:rsidRDefault="008342D9">
      <w:pPr>
        <w:pStyle w:val="11"/>
        <w:numPr>
          <w:ilvl w:val="0"/>
          <w:numId w:val="2"/>
        </w:numPr>
        <w:shd w:val="clear" w:color="auto" w:fill="auto"/>
        <w:tabs>
          <w:tab w:val="left" w:pos="1428"/>
        </w:tabs>
        <w:ind w:firstLine="740"/>
        <w:jc w:val="both"/>
      </w:pPr>
      <w: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w:t>
      </w:r>
      <w:r w:rsidR="004E2F47">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ее предоставлению в </w:t>
      </w:r>
      <w:r w:rsidRPr="008342D9">
        <w:rPr>
          <w:iCs/>
        </w:rPr>
        <w:t>Слободском муниципальном районе Кировской области.</w:t>
      </w:r>
    </w:p>
    <w:p w:rsidR="009B1BFB" w:rsidRDefault="008342D9">
      <w:pPr>
        <w:pStyle w:val="11"/>
        <w:shd w:val="clear" w:color="auto" w:fill="auto"/>
        <w:spacing w:after="320"/>
        <w:ind w:firstLine="740"/>
        <w:jc w:val="both"/>
      </w:pPr>
      <w:r>
        <w:t xml:space="preserve">Настоящий Административный регламент регулирует отношения, возникающие между </w:t>
      </w:r>
      <w:r w:rsidRPr="00CD761A">
        <w:rPr>
          <w:iCs/>
        </w:rPr>
        <w:t>администрацией Слободского района</w:t>
      </w:r>
      <w:r>
        <w:t xml:space="preserve"> и заявителями на получение </w:t>
      </w:r>
      <w:r w:rsidR="004E2F47">
        <w:t>муниципальной услуги</w:t>
      </w:r>
      <w:r>
        <w:t xml:space="preserve"> при предоставлении </w:t>
      </w:r>
      <w:r w:rsidR="004E2F47">
        <w:t>муниципальной услуги</w:t>
      </w:r>
      <w:r>
        <w:t>).</w:t>
      </w:r>
    </w:p>
    <w:p w:rsidR="009B1BFB" w:rsidRDefault="008342D9">
      <w:pPr>
        <w:pStyle w:val="13"/>
        <w:keepNext/>
        <w:keepLines/>
        <w:shd w:val="clear" w:color="auto" w:fill="auto"/>
      </w:pPr>
      <w:bookmarkStart w:id="3" w:name="bookmark2"/>
      <w:bookmarkStart w:id="4" w:name="bookmark3"/>
      <w:r>
        <w:t>Круг Заявителей</w:t>
      </w:r>
      <w:bookmarkEnd w:id="3"/>
      <w:bookmarkEnd w:id="4"/>
    </w:p>
    <w:p w:rsidR="009B1BFB" w:rsidRDefault="008342D9" w:rsidP="00D66391">
      <w:pPr>
        <w:pStyle w:val="11"/>
        <w:numPr>
          <w:ilvl w:val="0"/>
          <w:numId w:val="2"/>
        </w:numPr>
        <w:shd w:val="clear" w:color="auto" w:fill="auto"/>
        <w:tabs>
          <w:tab w:val="left" w:pos="1428"/>
        </w:tabs>
        <w:ind w:firstLine="740"/>
        <w:jc w:val="both"/>
      </w:pPr>
      <w:r>
        <w:t xml:space="preserve">Заявителями на предоставление </w:t>
      </w:r>
      <w:r w:rsidR="004E2F47">
        <w:t>муниципальной услуги</w:t>
      </w:r>
      <w:r>
        <w:t xml:space="preserve"> являются родители (законные представители) отдельных категорий детей (далее - Заявители) дети-сироты и дети, оставшиеся без попечения родителей;</w:t>
      </w:r>
    </w:p>
    <w:p w:rsidR="009B1BFB" w:rsidRDefault="008342D9">
      <w:pPr>
        <w:pStyle w:val="11"/>
        <w:shd w:val="clear" w:color="auto" w:fill="auto"/>
        <w:ind w:firstLine="740"/>
        <w:jc w:val="both"/>
      </w:pPr>
      <w:r>
        <w:t>дети-инвалиды;</w:t>
      </w:r>
    </w:p>
    <w:p w:rsidR="009B1BFB" w:rsidRDefault="008342D9">
      <w:pPr>
        <w:pStyle w:val="11"/>
        <w:shd w:val="clear" w:color="auto" w:fill="auto"/>
        <w:ind w:firstLine="740"/>
        <w:jc w:val="both"/>
      </w:pPr>
      <w:r>
        <w:t>дети с ограниченными возможностями здоровья;</w:t>
      </w:r>
    </w:p>
    <w:p w:rsidR="009B1BFB" w:rsidRDefault="008342D9">
      <w:pPr>
        <w:pStyle w:val="11"/>
        <w:shd w:val="clear" w:color="auto" w:fill="auto"/>
        <w:ind w:firstLine="740"/>
        <w:jc w:val="both"/>
      </w:pPr>
      <w:r>
        <w:t>дети, состоящие на учете в комиссиях по делам несовершеннолетних и защите их прав;</w:t>
      </w:r>
    </w:p>
    <w:p w:rsidR="009B1BFB" w:rsidRDefault="008342D9">
      <w:pPr>
        <w:pStyle w:val="11"/>
        <w:shd w:val="clear" w:color="auto" w:fill="auto"/>
        <w:ind w:firstLine="740"/>
        <w:jc w:val="both"/>
      </w:pPr>
      <w:r>
        <w:t>дети, состоящие на учете в органах внутренних дел;</w:t>
      </w:r>
    </w:p>
    <w:p w:rsidR="00CD761A" w:rsidRDefault="008342D9" w:rsidP="00CD761A">
      <w:pPr>
        <w:pStyle w:val="11"/>
        <w:shd w:val="clear" w:color="auto" w:fill="auto"/>
        <w:ind w:firstLine="740"/>
        <w:jc w:val="both"/>
      </w:pPr>
      <w:r>
        <w:t>дети, проживающие в малоимущих семьях;</w:t>
      </w:r>
    </w:p>
    <w:p w:rsidR="009B1BFB" w:rsidRDefault="008342D9" w:rsidP="00CD761A">
      <w:pPr>
        <w:pStyle w:val="11"/>
        <w:shd w:val="clear" w:color="auto" w:fill="auto"/>
        <w:ind w:firstLine="740"/>
        <w:jc w:val="both"/>
      </w:pPr>
      <w:r w:rsidRPr="004E6918">
        <w:t>дети из семей беженцев и вынужденных переселенцев;</w:t>
      </w:r>
    </w:p>
    <w:p w:rsidR="009B1BFB" w:rsidRDefault="008342D9" w:rsidP="00CD761A">
      <w:pPr>
        <w:pStyle w:val="11"/>
        <w:shd w:val="clear" w:color="auto" w:fill="auto"/>
        <w:ind w:firstLine="720"/>
        <w:jc w:val="both"/>
      </w:pPr>
      <w:r>
        <w:lastRenderedPageBreak/>
        <w:t>дети из семей, находящихся в социально опасном положении;</w:t>
      </w:r>
    </w:p>
    <w:p w:rsidR="009B1BFB" w:rsidRDefault="008342D9" w:rsidP="00CD761A">
      <w:pPr>
        <w:pStyle w:val="11"/>
        <w:shd w:val="clear" w:color="auto" w:fill="auto"/>
        <w:ind w:firstLine="720"/>
        <w:jc w:val="both"/>
      </w:pPr>
      <w:r>
        <w:t>дети, проживающие в многодетных семьях;</w:t>
      </w:r>
    </w:p>
    <w:p w:rsidR="009B1BFB" w:rsidRDefault="008342D9">
      <w:pPr>
        <w:pStyle w:val="11"/>
        <w:shd w:val="clear" w:color="auto" w:fill="auto"/>
        <w:ind w:firstLine="720"/>
        <w:jc w:val="both"/>
      </w:pPr>
      <w:r>
        <w:t>дети, проживающие в неполных семьях;</w:t>
      </w:r>
    </w:p>
    <w:p w:rsidR="009B1BFB" w:rsidRDefault="008342D9">
      <w:pPr>
        <w:pStyle w:val="11"/>
        <w:shd w:val="clear" w:color="auto" w:fill="auto"/>
        <w:ind w:firstLine="720"/>
        <w:jc w:val="both"/>
      </w:pPr>
      <w:r>
        <w:t>дети в возрасте от 6,6 до 17 лет (включительно) обучающиеся в общеобразовательных организациях района;</w:t>
      </w:r>
    </w:p>
    <w:p w:rsidR="009B1BFB" w:rsidRDefault="008342D9">
      <w:pPr>
        <w:pStyle w:val="11"/>
        <w:shd w:val="clear" w:color="auto" w:fill="auto"/>
        <w:spacing w:after="320"/>
        <w:ind w:firstLine="740"/>
        <w:jc w:val="both"/>
      </w:pPr>
      <w:r>
        <w:t>иные категории.</w:t>
      </w:r>
    </w:p>
    <w:p w:rsidR="009B1BFB" w:rsidRDefault="008342D9">
      <w:pPr>
        <w:pStyle w:val="11"/>
        <w:numPr>
          <w:ilvl w:val="0"/>
          <w:numId w:val="2"/>
        </w:numPr>
        <w:shd w:val="clear" w:color="auto" w:fill="auto"/>
        <w:tabs>
          <w:tab w:val="left" w:pos="1472"/>
        </w:tabs>
        <w:spacing w:after="320"/>
        <w:ind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9B1BFB" w:rsidRDefault="008342D9">
      <w:pPr>
        <w:pStyle w:val="13"/>
        <w:keepNext/>
        <w:keepLines/>
        <w:shd w:val="clear" w:color="auto" w:fill="auto"/>
      </w:pPr>
      <w:bookmarkStart w:id="5" w:name="bookmark4"/>
      <w:bookmarkStart w:id="6" w:name="bookmark5"/>
      <w:r>
        <w:t>Требования к порядку информирования о предоставлении</w:t>
      </w:r>
      <w:r>
        <w:br/>
      </w:r>
      <w:r w:rsidR="004E2F47">
        <w:t>муниципальной услуги</w:t>
      </w:r>
      <w:bookmarkEnd w:id="5"/>
      <w:bookmarkEnd w:id="6"/>
    </w:p>
    <w:p w:rsidR="009B1BFB" w:rsidRDefault="008342D9">
      <w:pPr>
        <w:pStyle w:val="11"/>
        <w:numPr>
          <w:ilvl w:val="0"/>
          <w:numId w:val="2"/>
        </w:numPr>
        <w:shd w:val="clear" w:color="auto" w:fill="auto"/>
        <w:tabs>
          <w:tab w:val="left" w:pos="1472"/>
        </w:tabs>
        <w:ind w:firstLine="740"/>
        <w:jc w:val="both"/>
      </w:pPr>
      <w:r>
        <w:t xml:space="preserve">Информирование о порядке предоставления </w:t>
      </w:r>
      <w:r w:rsidR="004E2F47">
        <w:t>муниципальной услуги</w:t>
      </w:r>
      <w:r>
        <w:t xml:space="preserve"> осуществляется:</w:t>
      </w:r>
    </w:p>
    <w:p w:rsidR="009B1BFB" w:rsidRDefault="008342D9">
      <w:pPr>
        <w:pStyle w:val="11"/>
        <w:shd w:val="clear" w:color="auto" w:fill="auto"/>
        <w:ind w:firstLine="740"/>
        <w:jc w:val="both"/>
      </w:pPr>
      <w:r>
        <w:t xml:space="preserve">непосредственно при личном приеме Заявителя в </w:t>
      </w:r>
      <w:r w:rsidR="001D5034" w:rsidRPr="00957F59">
        <w:rPr>
          <w:iCs/>
        </w:rPr>
        <w:t xml:space="preserve">администрацию Слободского </w:t>
      </w:r>
      <w:r w:rsidR="00957F59" w:rsidRPr="00957F59">
        <w:rPr>
          <w:iCs/>
        </w:rPr>
        <w:t>района</w:t>
      </w:r>
      <w:r>
        <w:t xml:space="preserve"> (далее - Уполномоченный орган) </w:t>
      </w:r>
    </w:p>
    <w:p w:rsidR="009B1BFB" w:rsidRDefault="008342D9">
      <w:pPr>
        <w:pStyle w:val="11"/>
        <w:shd w:val="clear" w:color="auto" w:fill="auto"/>
        <w:ind w:left="740" w:firstLine="0"/>
        <w:jc w:val="both"/>
      </w:pPr>
      <w:r>
        <w:t>по телефону в Уполномоченном органе;</w:t>
      </w:r>
      <w:r w:rsidR="00957F59">
        <w:br/>
      </w:r>
      <w:r>
        <w:t>письменно, в том числе посредством электронной почты, факсимильной связи; посредством размещения в открытой и доступной форме информации:</w:t>
      </w:r>
    </w:p>
    <w:p w:rsidR="009B1BFB" w:rsidRDefault="008342D9">
      <w:pPr>
        <w:pStyle w:val="1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8342D9">
        <w:rPr>
          <w:lang w:eastAsia="en-US" w:bidi="en-US"/>
        </w:rPr>
        <w:t>(</w:t>
      </w:r>
      <w:hyperlink r:id="rId9" w:history="1">
        <w:r>
          <w:rPr>
            <w:lang w:val="en-US" w:eastAsia="en-US" w:bidi="en-US"/>
          </w:rPr>
          <w:t>https</w:t>
        </w:r>
        <w:r w:rsidRPr="008342D9">
          <w:rPr>
            <w:lang w:eastAsia="en-US" w:bidi="en-US"/>
          </w:rPr>
          <w:t>://</w:t>
        </w:r>
        <w:r>
          <w:rPr>
            <w:lang w:val="en-US" w:eastAsia="en-US" w:bidi="en-US"/>
          </w:rPr>
          <w:t>www</w:t>
        </w:r>
        <w:r w:rsidRPr="008342D9">
          <w:rPr>
            <w:lang w:eastAsia="en-US" w:bidi="en-US"/>
          </w:rPr>
          <w:t>.</w:t>
        </w:r>
        <w:proofErr w:type="spellStart"/>
        <w:r>
          <w:rPr>
            <w:lang w:val="en-US" w:eastAsia="en-US" w:bidi="en-US"/>
          </w:rPr>
          <w:t>gosuslugi</w:t>
        </w:r>
        <w:proofErr w:type="spellEnd"/>
        <w:r w:rsidRPr="008342D9">
          <w:rPr>
            <w:lang w:eastAsia="en-US" w:bidi="en-US"/>
          </w:rPr>
          <w:t>.</w:t>
        </w:r>
        <w:proofErr w:type="spellStart"/>
        <w:r>
          <w:rPr>
            <w:lang w:val="en-US" w:eastAsia="en-US" w:bidi="en-US"/>
          </w:rPr>
          <w:t>ru</w:t>
        </w:r>
        <w:proofErr w:type="spellEnd"/>
        <w:r w:rsidRPr="008342D9">
          <w:rPr>
            <w:lang w:eastAsia="en-US" w:bidi="en-US"/>
          </w:rPr>
          <w:t>/</w:t>
        </w:r>
      </w:hyperlink>
      <w:r w:rsidRPr="008342D9">
        <w:rPr>
          <w:lang w:eastAsia="en-US" w:bidi="en-US"/>
        </w:rPr>
        <w:t xml:space="preserve">) </w:t>
      </w:r>
      <w:r>
        <w:t>(далее - ЕПГУ);</w:t>
      </w:r>
    </w:p>
    <w:p w:rsidR="009B1BFB" w:rsidRDefault="008342D9">
      <w:pPr>
        <w:pStyle w:val="11"/>
        <w:shd w:val="clear" w:color="auto" w:fill="auto"/>
        <w:ind w:firstLine="740"/>
        <w:jc w:val="both"/>
      </w:pPr>
      <w:r>
        <w:t xml:space="preserve">на официальном сайте Уполномоченного органа </w:t>
      </w:r>
      <w:r w:rsidRPr="007618DA">
        <w:rPr>
          <w:iCs/>
        </w:rPr>
        <w:t>(</w:t>
      </w:r>
      <w:r w:rsidR="007618DA" w:rsidRPr="007618DA">
        <w:rPr>
          <w:iCs/>
        </w:rPr>
        <w:t>http://admslob.ru/</w:t>
      </w:r>
      <w:r w:rsidRPr="007618DA">
        <w:rPr>
          <w:iCs/>
        </w:rPr>
        <w:t>)</w:t>
      </w:r>
      <w:r>
        <w:rPr>
          <w:i/>
          <w:iCs/>
        </w:rPr>
        <w:t>;</w:t>
      </w:r>
    </w:p>
    <w:p w:rsidR="009B1BFB" w:rsidRDefault="008342D9">
      <w:pPr>
        <w:pStyle w:val="11"/>
        <w:shd w:val="clear" w:color="auto" w:fill="auto"/>
        <w:ind w:firstLine="740"/>
        <w:jc w:val="both"/>
      </w:pPr>
      <w:r>
        <w:t>посредством размещения информации на информационных стендах Уполномоченного органа.</w:t>
      </w:r>
    </w:p>
    <w:p w:rsidR="009B1BFB" w:rsidRDefault="008342D9">
      <w:pPr>
        <w:pStyle w:val="11"/>
        <w:numPr>
          <w:ilvl w:val="0"/>
          <w:numId w:val="2"/>
        </w:numPr>
        <w:shd w:val="clear" w:color="auto" w:fill="auto"/>
        <w:tabs>
          <w:tab w:val="left" w:pos="1259"/>
        </w:tabs>
        <w:ind w:firstLine="740"/>
        <w:jc w:val="both"/>
      </w:pPr>
      <w:r>
        <w:t>Информирование осуществляется по вопросам, касающимся:</w:t>
      </w:r>
    </w:p>
    <w:p w:rsidR="009B1BFB" w:rsidRDefault="008342D9">
      <w:pPr>
        <w:pStyle w:val="11"/>
        <w:shd w:val="clear" w:color="auto" w:fill="auto"/>
        <w:ind w:firstLine="740"/>
        <w:jc w:val="both"/>
      </w:pPr>
      <w:r>
        <w:t xml:space="preserve">способов подачи заявления о предоставлении </w:t>
      </w:r>
      <w:r w:rsidR="004E2F47">
        <w:t>муниципальной услуги</w:t>
      </w:r>
      <w:r>
        <w:t>;</w:t>
      </w:r>
    </w:p>
    <w:p w:rsidR="009B1BFB" w:rsidRDefault="008342D9">
      <w:pPr>
        <w:pStyle w:val="11"/>
        <w:shd w:val="clear" w:color="auto" w:fill="auto"/>
        <w:ind w:firstLine="740"/>
        <w:jc w:val="both"/>
      </w:pPr>
      <w:r>
        <w:t xml:space="preserve">адресов Уполномоченного органа, обращение в которые необходимо для предоставления </w:t>
      </w:r>
      <w:r w:rsidR="004E2F47">
        <w:t>муниципальной услуги</w:t>
      </w:r>
      <w:r>
        <w:t>;</w:t>
      </w:r>
    </w:p>
    <w:p w:rsidR="009B1BFB" w:rsidRDefault="008342D9">
      <w:pPr>
        <w:pStyle w:val="1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9B1BFB" w:rsidRDefault="008342D9">
      <w:pPr>
        <w:pStyle w:val="11"/>
        <w:shd w:val="clear" w:color="auto" w:fill="auto"/>
        <w:ind w:firstLine="740"/>
        <w:jc w:val="both"/>
      </w:pPr>
      <w:r>
        <w:t xml:space="preserve">документов, необходимых для предоставления </w:t>
      </w:r>
      <w:r w:rsidR="004E2F47">
        <w:t>муниципальной услуги</w:t>
      </w:r>
      <w:r>
        <w:t xml:space="preserve"> и услуг, которые являются необходимыми и обязательными для предоставления </w:t>
      </w:r>
      <w:r w:rsidR="004E2F47">
        <w:t>муниципальной услуги</w:t>
      </w:r>
      <w:r>
        <w:t>;</w:t>
      </w:r>
    </w:p>
    <w:p w:rsidR="009B1BFB" w:rsidRDefault="008342D9">
      <w:pPr>
        <w:pStyle w:val="11"/>
        <w:shd w:val="clear" w:color="auto" w:fill="auto"/>
        <w:ind w:firstLine="740"/>
        <w:jc w:val="both"/>
      </w:pPr>
      <w:r>
        <w:t xml:space="preserve">порядка и сроков предоставления </w:t>
      </w:r>
      <w:r w:rsidR="004E2F47">
        <w:t>муниципальной услуги</w:t>
      </w:r>
      <w:r>
        <w:t>;</w:t>
      </w:r>
    </w:p>
    <w:p w:rsidR="009B1BFB" w:rsidRDefault="008342D9">
      <w:pPr>
        <w:pStyle w:val="11"/>
        <w:shd w:val="clear" w:color="auto" w:fill="auto"/>
        <w:ind w:firstLine="740"/>
        <w:jc w:val="both"/>
      </w:pPr>
      <w:r>
        <w:t xml:space="preserve">порядка получения сведений о ходе рассмотрения заявления о предоставлении </w:t>
      </w:r>
      <w:r w:rsidR="004E2F47">
        <w:t>муниципальной услуги</w:t>
      </w:r>
      <w:r>
        <w:t xml:space="preserve"> и о результатах предоставления муниципальной услуги;</w:t>
      </w:r>
    </w:p>
    <w:p w:rsidR="009B1BFB" w:rsidRDefault="008342D9">
      <w:pPr>
        <w:pStyle w:val="11"/>
        <w:shd w:val="clear" w:color="auto" w:fill="auto"/>
        <w:ind w:firstLine="740"/>
        <w:jc w:val="both"/>
      </w:pPr>
      <w:r>
        <w:t xml:space="preserve">по вопросам предоставления услуг, которые являются необходимыми и обязательными для предоставления </w:t>
      </w:r>
      <w:r w:rsidR="004E2F47">
        <w:t>муниципальной услуги</w:t>
      </w:r>
      <w:r>
        <w:t>;</w:t>
      </w:r>
    </w:p>
    <w:p w:rsidR="009B1BFB" w:rsidRDefault="008342D9">
      <w:pPr>
        <w:pStyle w:val="11"/>
        <w:shd w:val="clear" w:color="auto" w:fill="auto"/>
        <w:ind w:firstLine="740"/>
        <w:jc w:val="both"/>
      </w:pPr>
      <w:r>
        <w:t xml:space="preserve">порядка досудебного (внесудебного) обжалования действий (бездействия) должностных лиц, и принимаемых ими решений при </w:t>
      </w:r>
      <w:r>
        <w:lastRenderedPageBreak/>
        <w:t xml:space="preserve">предоставлении </w:t>
      </w:r>
      <w:r w:rsidR="004E2F47">
        <w:t>муниципальной услуги</w:t>
      </w:r>
      <w:r>
        <w:t>.</w:t>
      </w:r>
    </w:p>
    <w:p w:rsidR="009B1BFB" w:rsidRDefault="008342D9">
      <w:pPr>
        <w:pStyle w:val="11"/>
        <w:shd w:val="clear" w:color="auto" w:fill="auto"/>
        <w:ind w:firstLine="740"/>
        <w:jc w:val="both"/>
      </w:pPr>
      <w:r>
        <w:t xml:space="preserve">Получение информации по вопросам предоставления </w:t>
      </w:r>
      <w:r w:rsidR="004E2F47">
        <w:t>муниципальной услуги</w:t>
      </w:r>
      <w:r>
        <w:t xml:space="preserve"> и услуг, которые являются необходимыми и обязательными для предоставления </w:t>
      </w:r>
      <w:r w:rsidR="004E2F47">
        <w:t>муниципальной услуги</w:t>
      </w:r>
      <w:r>
        <w:t>, осуществляется бесплатно.</w:t>
      </w:r>
    </w:p>
    <w:p w:rsidR="009B1BFB" w:rsidRDefault="008342D9">
      <w:pPr>
        <w:pStyle w:val="11"/>
        <w:numPr>
          <w:ilvl w:val="0"/>
          <w:numId w:val="2"/>
        </w:numPr>
        <w:shd w:val="clear" w:color="auto" w:fill="auto"/>
        <w:tabs>
          <w:tab w:val="left" w:pos="1249"/>
        </w:tabs>
        <w:ind w:firstLine="740"/>
        <w:jc w:val="both"/>
      </w:pPr>
      <w: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обратившегося по интересующим вопросам.</w:t>
      </w:r>
    </w:p>
    <w:p w:rsidR="009B1BFB" w:rsidRDefault="008342D9">
      <w:pPr>
        <w:pStyle w:val="1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1BFB" w:rsidRDefault="008342D9">
      <w:pPr>
        <w:pStyle w:val="1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1BFB" w:rsidRDefault="008342D9">
      <w:pPr>
        <w:pStyle w:val="11"/>
        <w:shd w:val="clear" w:color="auto" w:fill="auto"/>
        <w:ind w:firstLine="7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w:t>
      </w:r>
    </w:p>
    <w:p w:rsidR="009B1BFB" w:rsidRDefault="008342D9">
      <w:pPr>
        <w:pStyle w:val="11"/>
        <w:shd w:val="clear" w:color="auto" w:fill="auto"/>
        <w:ind w:firstLine="740"/>
        <w:jc w:val="both"/>
      </w:pPr>
      <w:r>
        <w:t>назначить другое время для консультаций.</w:t>
      </w:r>
    </w:p>
    <w:p w:rsidR="009B1BFB" w:rsidRDefault="008342D9">
      <w:pPr>
        <w:pStyle w:val="11"/>
        <w:shd w:val="clear" w:color="auto" w:fill="auto"/>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E2F47">
        <w:t>муниципальной услуги</w:t>
      </w:r>
      <w:r>
        <w:t>, и влияющее прямо или косвенно на принимаемое решение.</w:t>
      </w:r>
    </w:p>
    <w:p w:rsidR="009B1BFB" w:rsidRDefault="008342D9">
      <w:pPr>
        <w:pStyle w:val="11"/>
        <w:shd w:val="clear" w:color="auto" w:fill="auto"/>
        <w:ind w:firstLine="740"/>
        <w:jc w:val="both"/>
      </w:pPr>
      <w:r>
        <w:t>Продолжительность информирования по телефону не должна превышать 10 минут.</w:t>
      </w:r>
    </w:p>
    <w:p w:rsidR="009B1BFB" w:rsidRDefault="008342D9">
      <w:pPr>
        <w:pStyle w:val="11"/>
        <w:shd w:val="clear" w:color="auto" w:fill="auto"/>
        <w:ind w:firstLine="740"/>
        <w:jc w:val="both"/>
      </w:pPr>
      <w:r>
        <w:t>Информирование осуществляется в соответствии с графиком приема граждан.</w:t>
      </w:r>
    </w:p>
    <w:p w:rsidR="009B1BFB" w:rsidRDefault="008342D9">
      <w:pPr>
        <w:pStyle w:val="11"/>
        <w:numPr>
          <w:ilvl w:val="0"/>
          <w:numId w:val="2"/>
        </w:numPr>
        <w:shd w:val="clear" w:color="auto" w:fill="auto"/>
        <w:tabs>
          <w:tab w:val="left" w:pos="1533"/>
        </w:tabs>
        <w:ind w:firstLine="740"/>
        <w:jc w:val="both"/>
      </w:pPr>
      <w:r>
        <w:t xml:space="preserve">По письменному обращению Заявителя должностное лицо Уполномоченного органа, ответственное за предоставление </w:t>
      </w:r>
      <w:r w:rsidR="004E2F47">
        <w:t>муниципальной услуги</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1BFB" w:rsidRDefault="008342D9">
      <w:pPr>
        <w:pStyle w:val="11"/>
        <w:numPr>
          <w:ilvl w:val="0"/>
          <w:numId w:val="2"/>
        </w:numPr>
        <w:shd w:val="clear" w:color="auto" w:fill="auto"/>
        <w:tabs>
          <w:tab w:val="left" w:pos="1378"/>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B1BFB" w:rsidRDefault="008342D9">
      <w:pPr>
        <w:pStyle w:val="11"/>
        <w:shd w:val="clear" w:color="auto" w:fill="auto"/>
        <w:ind w:firstLine="740"/>
        <w:jc w:val="both"/>
      </w:pPr>
      <w:r>
        <w:t xml:space="preserve">Доступ к информации о сроках и порядке предоставления </w:t>
      </w:r>
      <w:r w:rsidR="004E2F47">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BFB" w:rsidRDefault="008342D9">
      <w:pPr>
        <w:pStyle w:val="11"/>
        <w:numPr>
          <w:ilvl w:val="0"/>
          <w:numId w:val="2"/>
        </w:numPr>
        <w:shd w:val="clear" w:color="auto" w:fill="auto"/>
        <w:tabs>
          <w:tab w:val="left" w:pos="1378"/>
        </w:tabs>
        <w:ind w:firstLine="740"/>
        <w:jc w:val="both"/>
      </w:pPr>
      <w:r>
        <w:t xml:space="preserve">На официальном сайте Уполномоченного органа, на стендах в местах предоставления </w:t>
      </w:r>
      <w:r w:rsidR="004E2F47">
        <w:t>муниципальной услуги</w:t>
      </w:r>
      <w:r>
        <w:t xml:space="preserve"> и услуг, которые являются необходимыми и обязательными для предоставления государственной муниципальной услуги, размещается следующая справочная информация:</w:t>
      </w:r>
    </w:p>
    <w:p w:rsidR="009B1BFB" w:rsidRDefault="008342D9">
      <w:pPr>
        <w:pStyle w:val="11"/>
        <w:shd w:val="clear" w:color="auto" w:fill="auto"/>
        <w:ind w:firstLine="740"/>
        <w:jc w:val="both"/>
      </w:pPr>
      <w:r>
        <w:t xml:space="preserve">о месте нахождения и графике работы Уполномоченного органа и его структурных подразделений, ответственных за предоставление </w:t>
      </w:r>
      <w:r w:rsidR="004E2F47">
        <w:t>муниципальной услуги</w:t>
      </w:r>
      <w:r>
        <w:t>;</w:t>
      </w:r>
    </w:p>
    <w:p w:rsidR="009B1BFB" w:rsidRDefault="008342D9">
      <w:pPr>
        <w:pStyle w:val="11"/>
        <w:shd w:val="clear" w:color="auto" w:fill="auto"/>
        <w:ind w:firstLine="740"/>
        <w:jc w:val="both"/>
      </w:pPr>
      <w:r>
        <w:t xml:space="preserve">справочные телефоны структурных подразделений Уполномоченного органа, ответственных за предоставление </w:t>
      </w:r>
      <w:r w:rsidR="004E2F47">
        <w:t>муниципальной услуги</w:t>
      </w:r>
      <w:r>
        <w:t>, в том числе номер телефона-автоинформатора (при наличии);</w:t>
      </w:r>
    </w:p>
    <w:p w:rsidR="009B1BFB" w:rsidRDefault="008342D9">
      <w:pPr>
        <w:pStyle w:val="1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B1BFB" w:rsidRDefault="008342D9">
      <w:pPr>
        <w:pStyle w:val="11"/>
        <w:numPr>
          <w:ilvl w:val="0"/>
          <w:numId w:val="2"/>
        </w:numPr>
        <w:shd w:val="clear" w:color="auto" w:fill="auto"/>
        <w:tabs>
          <w:tab w:val="left" w:pos="1388"/>
        </w:tabs>
        <w:ind w:firstLine="740"/>
        <w:jc w:val="both"/>
      </w:pPr>
      <w:r>
        <w:t xml:space="preserve">В залах ожидания Уполномоченного органа размещаются нормативные правовые акты, регулирующие порядок предоставления </w:t>
      </w:r>
      <w:r w:rsidR="004E2F47">
        <w:t>муниципальной услуги</w:t>
      </w:r>
      <w:r>
        <w:t>, в том числе Административный регламент, которые по требованию Заявителя предоставляются ему для ознакомления.</w:t>
      </w:r>
    </w:p>
    <w:p w:rsidR="009B1BFB" w:rsidRDefault="008342D9">
      <w:pPr>
        <w:pStyle w:val="11"/>
        <w:numPr>
          <w:ilvl w:val="0"/>
          <w:numId w:val="2"/>
        </w:numPr>
        <w:shd w:val="clear" w:color="auto" w:fill="auto"/>
        <w:tabs>
          <w:tab w:val="left" w:pos="1388"/>
        </w:tabs>
        <w:ind w:firstLine="740"/>
        <w:jc w:val="both"/>
      </w:pPr>
      <w:r>
        <w:t xml:space="preserve">Размещение информации о порядке предоставления </w:t>
      </w:r>
      <w:r w:rsidR="004E2F47">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B1BFB" w:rsidRDefault="008342D9">
      <w:pPr>
        <w:pStyle w:val="11"/>
        <w:numPr>
          <w:ilvl w:val="0"/>
          <w:numId w:val="2"/>
        </w:numPr>
        <w:shd w:val="clear" w:color="auto" w:fill="auto"/>
        <w:tabs>
          <w:tab w:val="left" w:pos="1539"/>
        </w:tabs>
        <w:spacing w:after="320"/>
        <w:ind w:firstLine="740"/>
        <w:jc w:val="both"/>
      </w:pPr>
      <w:r>
        <w:t xml:space="preserve">Информация о ходе рассмотрения заявления о предоставлении </w:t>
      </w:r>
      <w:r w:rsidR="004E2F47">
        <w:t>муниципальной услуги</w:t>
      </w:r>
      <w:r>
        <w:t xml:space="preserve"> и о результатах предоставления </w:t>
      </w:r>
      <w:r w:rsidR="004E2F47">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B1BFB" w:rsidRDefault="008342D9">
      <w:pPr>
        <w:pStyle w:val="11"/>
        <w:numPr>
          <w:ilvl w:val="0"/>
          <w:numId w:val="1"/>
        </w:numPr>
        <w:shd w:val="clear" w:color="auto" w:fill="auto"/>
        <w:tabs>
          <w:tab w:val="left" w:pos="401"/>
        </w:tabs>
        <w:ind w:firstLine="0"/>
        <w:jc w:val="center"/>
      </w:pPr>
      <w:r>
        <w:rPr>
          <w:b/>
          <w:bCs/>
        </w:rPr>
        <w:t xml:space="preserve">Стандарт предоставления </w:t>
      </w:r>
      <w:r w:rsidR="004E2F47">
        <w:rPr>
          <w:b/>
          <w:bCs/>
        </w:rPr>
        <w:t>муниципальной услуги</w:t>
      </w:r>
    </w:p>
    <w:p w:rsidR="009B1BFB" w:rsidRDefault="008342D9">
      <w:pPr>
        <w:pStyle w:val="13"/>
        <w:keepNext/>
        <w:keepLines/>
        <w:shd w:val="clear" w:color="auto" w:fill="auto"/>
      </w:pPr>
      <w:bookmarkStart w:id="7" w:name="bookmark6"/>
      <w:bookmarkStart w:id="8" w:name="bookmark7"/>
      <w:r>
        <w:t xml:space="preserve">Наименование </w:t>
      </w:r>
      <w:r w:rsidR="004E2F47">
        <w:t>муниципальной услуги</w:t>
      </w:r>
      <w:bookmarkEnd w:id="7"/>
      <w:bookmarkEnd w:id="8"/>
    </w:p>
    <w:p w:rsidR="009B1BFB" w:rsidRDefault="00BE59B2" w:rsidP="00BE59B2">
      <w:pPr>
        <w:pStyle w:val="11"/>
        <w:numPr>
          <w:ilvl w:val="0"/>
          <w:numId w:val="3"/>
        </w:numPr>
        <w:shd w:val="clear" w:color="auto" w:fill="auto"/>
        <w:tabs>
          <w:tab w:val="left" w:pos="1276"/>
        </w:tabs>
        <w:ind w:firstLine="740"/>
        <w:jc w:val="both"/>
      </w:pPr>
      <w:r>
        <w:t>М</w:t>
      </w:r>
      <w:r w:rsidR="008342D9">
        <w:t>униципальная услуга «Организация отдыха</w:t>
      </w:r>
      <w:r>
        <w:t xml:space="preserve"> </w:t>
      </w:r>
      <w:r w:rsidR="008342D9">
        <w:t>и оздоровления детей в каникулярное время».</w:t>
      </w:r>
    </w:p>
    <w:p w:rsidR="009B1BFB" w:rsidRDefault="00BE59B2" w:rsidP="00BE59B2">
      <w:pPr>
        <w:pStyle w:val="11"/>
        <w:shd w:val="clear" w:color="auto" w:fill="auto"/>
        <w:ind w:firstLine="740"/>
        <w:jc w:val="both"/>
      </w:pPr>
      <w:r>
        <w:t>М</w:t>
      </w:r>
      <w:r w:rsidR="008342D9">
        <w:t>униципальная услуга «Организация отдыха и оздоровления детей в каникулярное время» включает в себя:</w:t>
      </w:r>
    </w:p>
    <w:p w:rsidR="009B1BFB" w:rsidRDefault="008342D9" w:rsidP="00BE59B2">
      <w:pPr>
        <w:pStyle w:val="11"/>
        <w:shd w:val="clear" w:color="auto" w:fill="auto"/>
        <w:ind w:firstLine="740"/>
        <w:jc w:val="both"/>
      </w:pPr>
      <w:r>
        <w:t>предоставление бесплатных путевок в организации отдыха детей и их оздоровления</w:t>
      </w:r>
      <w:r w:rsidR="00453CC4">
        <w:t xml:space="preserve">, </w:t>
      </w:r>
      <w:r w:rsidR="00453CC4" w:rsidRPr="00453CC4">
        <w:rPr>
          <w:bCs/>
          <w:color w:val="auto"/>
          <w:lang w:bidi="ar-SA"/>
        </w:rPr>
        <w:t>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t>;</w:t>
      </w:r>
    </w:p>
    <w:p w:rsidR="009B1BFB" w:rsidRDefault="00AA79EA" w:rsidP="00453CC4">
      <w:pPr>
        <w:widowControl/>
        <w:autoSpaceDE w:val="0"/>
        <w:autoSpaceDN w:val="0"/>
        <w:adjustRightInd w:val="0"/>
        <w:ind w:firstLine="709"/>
        <w:jc w:val="both"/>
        <w:rPr>
          <w:rFonts w:ascii="Times New Roman" w:hAnsi="Times New Roman" w:cs="Times New Roman"/>
          <w:bCs/>
          <w:color w:val="auto"/>
          <w:sz w:val="28"/>
          <w:szCs w:val="28"/>
          <w:lang w:bidi="ar-SA"/>
        </w:rPr>
      </w:pPr>
      <w:r w:rsidRPr="00453CC4">
        <w:rPr>
          <w:rFonts w:ascii="Times New Roman" w:hAnsi="Times New Roman" w:cs="Times New Roman"/>
          <w:sz w:val="28"/>
          <w:szCs w:val="28"/>
        </w:rPr>
        <w:lastRenderedPageBreak/>
        <w:t xml:space="preserve">оплата части </w:t>
      </w:r>
      <w:r w:rsidR="00453CC4" w:rsidRPr="00453CC4">
        <w:rPr>
          <w:rFonts w:ascii="Times New Roman" w:hAnsi="Times New Roman" w:cs="Times New Roman"/>
          <w:bCs/>
          <w:color w:val="auto"/>
          <w:sz w:val="28"/>
          <w:szCs w:val="28"/>
          <w:lang w:bidi="ar-SA"/>
        </w:rPr>
        <w:t>стоимости питания детей в лагерях, организованных</w:t>
      </w:r>
      <w:r w:rsidR="00453CC4">
        <w:rPr>
          <w:rFonts w:ascii="Times New Roman" w:hAnsi="Times New Roman" w:cs="Times New Roman"/>
          <w:bCs/>
          <w:color w:val="auto"/>
          <w:sz w:val="28"/>
          <w:szCs w:val="28"/>
          <w:lang w:bidi="ar-SA"/>
        </w:rPr>
        <w:t xml:space="preserve"> </w:t>
      </w:r>
      <w:r w:rsidR="00453CC4" w:rsidRPr="00453CC4">
        <w:rPr>
          <w:rFonts w:ascii="Times New Roman" w:hAnsi="Times New Roman" w:cs="Times New Roman"/>
          <w:bCs/>
          <w:color w:val="auto"/>
          <w:sz w:val="28"/>
          <w:szCs w:val="28"/>
          <w:lang w:bidi="ar-SA"/>
        </w:rPr>
        <w:t>муниципальными учреждениями, осуществляющими организацию отдыха и оздоровления детей в каникулярное время, с дневным пребыванием</w:t>
      </w:r>
    </w:p>
    <w:p w:rsidR="00453CC4" w:rsidRPr="00453CC4" w:rsidRDefault="00453CC4" w:rsidP="00453CC4">
      <w:pPr>
        <w:widowControl/>
        <w:autoSpaceDE w:val="0"/>
        <w:autoSpaceDN w:val="0"/>
        <w:adjustRightInd w:val="0"/>
        <w:ind w:firstLine="709"/>
        <w:jc w:val="both"/>
        <w:rPr>
          <w:rFonts w:ascii="Times New Roman" w:hAnsi="Times New Roman" w:cs="Times New Roman"/>
          <w:sz w:val="28"/>
          <w:szCs w:val="28"/>
        </w:rPr>
      </w:pPr>
    </w:p>
    <w:p w:rsidR="009B1BFB" w:rsidRDefault="008342D9">
      <w:pPr>
        <w:pStyle w:val="11"/>
        <w:shd w:val="clear" w:color="auto" w:fill="auto"/>
        <w:spacing w:after="320"/>
        <w:ind w:firstLine="0"/>
        <w:jc w:val="center"/>
      </w:pPr>
      <w:r>
        <w:rPr>
          <w:b/>
          <w:bCs/>
        </w:rPr>
        <w:t>Наименование органа местного</w:t>
      </w:r>
      <w:r>
        <w:rPr>
          <w:b/>
          <w:bCs/>
        </w:rPr>
        <w:br/>
        <w:t>самоуправления, предоставляющего муниципальную</w:t>
      </w:r>
      <w:r w:rsidR="00BE59B2">
        <w:rPr>
          <w:b/>
          <w:bCs/>
        </w:rPr>
        <w:t xml:space="preserve"> </w:t>
      </w:r>
      <w:r>
        <w:rPr>
          <w:b/>
          <w:bCs/>
        </w:rPr>
        <w:t>услугу</w:t>
      </w:r>
    </w:p>
    <w:p w:rsidR="009B1BFB" w:rsidRDefault="00BE59B2">
      <w:pPr>
        <w:pStyle w:val="11"/>
        <w:numPr>
          <w:ilvl w:val="0"/>
          <w:numId w:val="3"/>
        </w:numPr>
        <w:shd w:val="clear" w:color="auto" w:fill="auto"/>
        <w:tabs>
          <w:tab w:val="left" w:pos="1701"/>
        </w:tabs>
        <w:ind w:firstLine="740"/>
        <w:jc w:val="both"/>
      </w:pPr>
      <w:r>
        <w:t>Муниципальная услуга</w:t>
      </w:r>
      <w:r w:rsidR="008342D9">
        <w:t xml:space="preserve"> предоставляется Уполномоченным органом </w:t>
      </w:r>
      <w:r>
        <w:t>-</w:t>
      </w:r>
      <w:r w:rsidRPr="00BE59B2">
        <w:rPr>
          <w:iCs/>
        </w:rPr>
        <w:t>администрацией Слободского района</w:t>
      </w:r>
      <w:r>
        <w:rPr>
          <w:iCs/>
        </w:rPr>
        <w:t>.</w:t>
      </w:r>
    </w:p>
    <w:p w:rsidR="009B1BFB" w:rsidRDefault="008342D9">
      <w:pPr>
        <w:pStyle w:val="11"/>
        <w:numPr>
          <w:ilvl w:val="0"/>
          <w:numId w:val="3"/>
        </w:numPr>
        <w:shd w:val="clear" w:color="auto" w:fill="auto"/>
        <w:tabs>
          <w:tab w:val="left" w:pos="1263"/>
        </w:tabs>
        <w:ind w:firstLine="740"/>
        <w:jc w:val="both"/>
      </w:pPr>
      <w:r>
        <w:t xml:space="preserve">В предоставлении </w:t>
      </w:r>
      <w:r w:rsidR="004E2F47">
        <w:t>муниципальной услуги</w:t>
      </w:r>
      <w:r>
        <w:t xml:space="preserve"> принимают участие: </w:t>
      </w:r>
      <w:r w:rsidR="00BE59B2">
        <w:t>управление образования администрации Слободского района, общеобразовательные организации Слободского района, организации дополнительного образования детей.</w:t>
      </w:r>
    </w:p>
    <w:p w:rsidR="009B1BFB" w:rsidRDefault="008342D9">
      <w:pPr>
        <w:pStyle w:val="11"/>
        <w:shd w:val="clear" w:color="auto" w:fill="auto"/>
        <w:ind w:firstLine="740"/>
        <w:jc w:val="both"/>
      </w:pPr>
      <w:r>
        <w:t xml:space="preserve">При предоставлении </w:t>
      </w:r>
      <w:r w:rsidR="004E2F47">
        <w:t>муниципальной услуги</w:t>
      </w:r>
      <w:r>
        <w:t xml:space="preserve"> Уполномоченный орган взаимодействует с:</w:t>
      </w:r>
    </w:p>
    <w:p w:rsidR="001E4B1A" w:rsidRDefault="001E4B1A">
      <w:pPr>
        <w:pStyle w:val="11"/>
        <w:shd w:val="clear" w:color="auto" w:fill="auto"/>
        <w:ind w:firstLine="740"/>
        <w:jc w:val="both"/>
      </w:pPr>
      <w:r>
        <w:t>Пенсионный фонд РФ (запрос в ЕГИССО сведений, из реестра лиц, связанных с изменением родительских прав, реестра лиц с измененной дееспособностью и реестра законных представителей;</w:t>
      </w:r>
    </w:p>
    <w:p w:rsidR="001E4B1A" w:rsidRDefault="001E4B1A">
      <w:pPr>
        <w:pStyle w:val="11"/>
        <w:shd w:val="clear" w:color="auto" w:fill="auto"/>
        <w:ind w:firstLine="740"/>
        <w:jc w:val="both"/>
      </w:pPr>
      <w:r>
        <w:t>ЕГР ЗАГС (информация об актах гражданского состояния, сведений о рождении, смерти);</w:t>
      </w:r>
    </w:p>
    <w:p w:rsidR="001E4B1A" w:rsidRDefault="001E4B1A">
      <w:pPr>
        <w:pStyle w:val="11"/>
        <w:shd w:val="clear" w:color="auto" w:fill="auto"/>
        <w:ind w:firstLine="740"/>
        <w:jc w:val="both"/>
      </w:pPr>
      <w:r>
        <w:t>МВД России (запрос паспортного досье по СНИЛС, информация о регистрации по месту жительства, по месту пребывания).</w:t>
      </w:r>
    </w:p>
    <w:p w:rsidR="009B1BFB" w:rsidRDefault="008342D9">
      <w:pPr>
        <w:pStyle w:val="11"/>
        <w:numPr>
          <w:ilvl w:val="0"/>
          <w:numId w:val="3"/>
        </w:numPr>
        <w:shd w:val="clear" w:color="auto" w:fill="auto"/>
        <w:tabs>
          <w:tab w:val="left" w:pos="1457"/>
        </w:tabs>
        <w:spacing w:after="320"/>
        <w:ind w:firstLine="740"/>
        <w:jc w:val="both"/>
      </w:pPr>
      <w:r>
        <w:t xml:space="preserve">При предоставлении </w:t>
      </w:r>
      <w:r w:rsidR="004E2F47">
        <w:t>муниципальной услуги</w:t>
      </w:r>
      <w: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4E2F47">
        <w:t>муниципальной услуги</w:t>
      </w:r>
      <w: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E2F47">
        <w:t>муниципальной услуги</w:t>
      </w:r>
      <w:r>
        <w:t>.</w:t>
      </w:r>
    </w:p>
    <w:p w:rsidR="009B1BFB" w:rsidRDefault="008342D9">
      <w:pPr>
        <w:pStyle w:val="13"/>
        <w:keepNext/>
        <w:keepLines/>
        <w:shd w:val="clear" w:color="auto" w:fill="auto"/>
      </w:pPr>
      <w:bookmarkStart w:id="9" w:name="bookmark8"/>
      <w:bookmarkStart w:id="10" w:name="bookmark9"/>
      <w:r>
        <w:t>Описание результата предоставления муниципальной</w:t>
      </w:r>
      <w:r w:rsidR="000A3100">
        <w:t xml:space="preserve"> </w:t>
      </w:r>
      <w:r>
        <w:t>услуги</w:t>
      </w:r>
      <w:bookmarkEnd w:id="9"/>
      <w:bookmarkEnd w:id="10"/>
    </w:p>
    <w:p w:rsidR="009B1BFB" w:rsidRDefault="008342D9">
      <w:pPr>
        <w:pStyle w:val="11"/>
        <w:numPr>
          <w:ilvl w:val="0"/>
          <w:numId w:val="3"/>
        </w:numPr>
        <w:shd w:val="clear" w:color="auto" w:fill="auto"/>
        <w:tabs>
          <w:tab w:val="left" w:pos="1263"/>
        </w:tabs>
        <w:ind w:firstLine="740"/>
        <w:jc w:val="both"/>
      </w:pPr>
      <w:r>
        <w:t xml:space="preserve">Результатом предоставления </w:t>
      </w:r>
      <w:r w:rsidR="004E2F47">
        <w:t>муниципальной услуги</w:t>
      </w:r>
      <w:r>
        <w:t xml:space="preserve"> является:</w:t>
      </w:r>
    </w:p>
    <w:p w:rsidR="009B1BFB" w:rsidRDefault="008342D9">
      <w:pPr>
        <w:pStyle w:val="11"/>
        <w:numPr>
          <w:ilvl w:val="0"/>
          <w:numId w:val="4"/>
        </w:numPr>
        <w:shd w:val="clear" w:color="auto" w:fill="auto"/>
        <w:tabs>
          <w:tab w:val="left" w:pos="1457"/>
        </w:tabs>
        <w:ind w:firstLine="740"/>
        <w:jc w:val="both"/>
      </w:pPr>
      <w:r>
        <w:t xml:space="preserve">Решение о предоставлении </w:t>
      </w:r>
      <w:r w:rsidR="004E2F47">
        <w:t>муниципальной услуги</w:t>
      </w:r>
      <w:r>
        <w:t xml:space="preserve">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1"/>
        <w:numPr>
          <w:ilvl w:val="0"/>
          <w:numId w:val="4"/>
        </w:numPr>
        <w:shd w:val="clear" w:color="auto" w:fill="auto"/>
        <w:tabs>
          <w:tab w:val="left" w:pos="1452"/>
        </w:tabs>
        <w:ind w:firstLine="720"/>
        <w:jc w:val="both"/>
      </w:pPr>
      <w:r>
        <w:t xml:space="preserve">Решение о предоставлении </w:t>
      </w:r>
      <w:r w:rsidR="004E2F47">
        <w:t>муниципальной услуги</w:t>
      </w:r>
      <w:r>
        <w:t xml:space="preserve">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1"/>
        <w:numPr>
          <w:ilvl w:val="0"/>
          <w:numId w:val="4"/>
        </w:numPr>
        <w:shd w:val="clear" w:color="auto" w:fill="auto"/>
        <w:tabs>
          <w:tab w:val="left" w:pos="1458"/>
        </w:tabs>
        <w:spacing w:after="320"/>
        <w:ind w:firstLine="720"/>
        <w:jc w:val="both"/>
      </w:pPr>
      <w:r>
        <w:t xml:space="preserve">Решение об отказе в предоставлении </w:t>
      </w:r>
      <w:r w:rsidR="004E2F47">
        <w:t>муниципальной услуги</w:t>
      </w:r>
      <w:r>
        <w:t xml:space="preserve">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9B1BFB" w:rsidRDefault="008342D9">
      <w:pPr>
        <w:pStyle w:val="11"/>
        <w:shd w:val="clear" w:color="auto" w:fill="auto"/>
        <w:spacing w:after="320"/>
        <w:ind w:firstLine="0"/>
        <w:jc w:val="center"/>
      </w:pPr>
      <w:r>
        <w:rPr>
          <w:b/>
          <w:bCs/>
        </w:rPr>
        <w:lastRenderedPageBreak/>
        <w:t xml:space="preserve">Срок предоставления </w:t>
      </w:r>
      <w:r w:rsidR="004E2F47">
        <w:rPr>
          <w:b/>
          <w:bCs/>
        </w:rPr>
        <w:t>муниципальной услуги</w:t>
      </w:r>
      <w:r>
        <w:rPr>
          <w:b/>
          <w:bCs/>
        </w:rPr>
        <w:t>, в том</w:t>
      </w:r>
      <w:r>
        <w:rPr>
          <w:b/>
          <w:bCs/>
        </w:rPr>
        <w:br/>
        <w:t>числе с учетом необходимости обращения в организации, участвующие в</w:t>
      </w:r>
      <w:r>
        <w:rPr>
          <w:b/>
          <w:bCs/>
        </w:rPr>
        <w:br/>
        <w:t xml:space="preserve">предоставлении </w:t>
      </w:r>
      <w:r w:rsidR="004E2F47">
        <w:rPr>
          <w:b/>
          <w:bCs/>
        </w:rPr>
        <w:t>муниципальной услуги</w:t>
      </w:r>
      <w:r>
        <w:rPr>
          <w:b/>
          <w:bCs/>
        </w:rPr>
        <w:t>, срок</w:t>
      </w:r>
      <w:r>
        <w:rPr>
          <w:b/>
          <w:bCs/>
        </w:rPr>
        <w:br/>
        <w:t xml:space="preserve">приостановления предоставления </w:t>
      </w:r>
      <w:r w:rsidR="004E2F47">
        <w:rPr>
          <w:b/>
          <w:bCs/>
        </w:rPr>
        <w:t>муниципальной услуги</w:t>
      </w:r>
      <w:r>
        <w:rPr>
          <w:b/>
          <w:bCs/>
        </w:rPr>
        <w:t>,</w:t>
      </w:r>
      <w:r>
        <w:rPr>
          <w:b/>
          <w:bCs/>
        </w:rPr>
        <w:br/>
        <w:t>срок выдачи (направления) документов, являющихся результатом</w:t>
      </w:r>
      <w:r>
        <w:rPr>
          <w:b/>
          <w:bCs/>
        </w:rPr>
        <w:br/>
        <w:t xml:space="preserve">предоставления </w:t>
      </w:r>
      <w:r w:rsidR="004E2F47">
        <w:rPr>
          <w:b/>
          <w:bCs/>
        </w:rPr>
        <w:t>муниципальной услуги</w:t>
      </w:r>
    </w:p>
    <w:p w:rsidR="009B1BFB" w:rsidRDefault="008342D9">
      <w:pPr>
        <w:pStyle w:val="11"/>
        <w:numPr>
          <w:ilvl w:val="0"/>
          <w:numId w:val="3"/>
        </w:numPr>
        <w:shd w:val="clear" w:color="auto" w:fill="auto"/>
        <w:tabs>
          <w:tab w:val="left" w:pos="1243"/>
        </w:tabs>
        <w:ind w:firstLine="720"/>
        <w:jc w:val="both"/>
      </w:pPr>
      <w:r>
        <w:t xml:space="preserve">Заявления о предоставлении услуги рассматриваются Уполномоченными органами в срок не более 6 рабочих дней со дня их получения, в течение которого: регистрируется запрос Заявителя о предоставлении </w:t>
      </w:r>
      <w:r w:rsidR="004E2F47">
        <w:t>муниципальной услуги</w:t>
      </w:r>
      <w:r>
        <w:t>;</w:t>
      </w:r>
    </w:p>
    <w:p w:rsidR="009B1BFB" w:rsidRDefault="008342D9">
      <w:pPr>
        <w:pStyle w:val="11"/>
        <w:shd w:val="clear" w:color="auto" w:fill="auto"/>
        <w:ind w:firstLine="720"/>
        <w:jc w:val="both"/>
      </w:pPr>
      <w:r>
        <w:t xml:space="preserve">запрос рассматривается организациями, участвующими в предоставлении </w:t>
      </w:r>
      <w:r w:rsidR="004E2F47">
        <w:t>муниципальной услуги</w:t>
      </w:r>
      <w:r>
        <w:t>;</w:t>
      </w:r>
    </w:p>
    <w:p w:rsidR="009B1BFB" w:rsidRDefault="008342D9">
      <w:pPr>
        <w:pStyle w:val="11"/>
        <w:shd w:val="clear" w:color="auto" w:fill="auto"/>
        <w:ind w:firstLine="720"/>
        <w:jc w:val="both"/>
      </w:pPr>
      <w:r>
        <w:t xml:space="preserve">принимается решение о предоставлении либо об отказе в предоставлении </w:t>
      </w:r>
      <w:r w:rsidR="004E2F47">
        <w:t>муниципальной услуги</w:t>
      </w:r>
      <w:r>
        <w:t>.</w:t>
      </w:r>
    </w:p>
    <w:p w:rsidR="009B1BFB" w:rsidRDefault="008342D9">
      <w:pPr>
        <w:pStyle w:val="11"/>
        <w:shd w:val="clear" w:color="auto" w:fill="auto"/>
        <w:ind w:firstLine="720"/>
        <w:jc w:val="both"/>
      </w:pPr>
      <w:r>
        <w:t xml:space="preserve">Состав, последовательность и сроки выполнения административных процедур (действий) при предоставлении </w:t>
      </w:r>
      <w:r w:rsidR="004E2F47">
        <w:t>муниципальной услуги</w:t>
      </w:r>
      <w:r>
        <w:t xml:space="preserve"> установлены в Приложении 6 к настоящему Административному регламенту.</w:t>
      </w:r>
    </w:p>
    <w:p w:rsidR="009B1BFB" w:rsidRDefault="008342D9">
      <w:pPr>
        <w:pStyle w:val="11"/>
        <w:shd w:val="clear" w:color="auto" w:fill="auto"/>
        <w:spacing w:after="320"/>
        <w:ind w:firstLine="720"/>
        <w:jc w:val="both"/>
      </w:pPr>
      <w:r>
        <w:t>В срок, н</w:t>
      </w:r>
      <w:r w:rsidR="00C71D2D">
        <w:t>е</w:t>
      </w:r>
      <w:r>
        <w:t xml:space="preserve"> превышающий 6 рабочих дней со дня регистрации заявления и документов, необходимых для предоставления </w:t>
      </w:r>
      <w:r w:rsidR="004E2F47">
        <w:t>муниципальной услуги</w:t>
      </w:r>
      <w:r>
        <w:t>,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9B1BFB" w:rsidRDefault="008342D9">
      <w:pPr>
        <w:pStyle w:val="13"/>
        <w:keepNext/>
        <w:keepLines/>
        <w:shd w:val="clear" w:color="auto" w:fill="auto"/>
      </w:pPr>
      <w:bookmarkStart w:id="11" w:name="bookmark10"/>
      <w:bookmarkStart w:id="12" w:name="bookmark11"/>
      <w:r>
        <w:t>Нормативные правовые акты, регулирующие предоставление</w:t>
      </w:r>
      <w:r>
        <w:br/>
      </w:r>
      <w:r w:rsidR="004E2F47">
        <w:t>муниципальной услуги</w:t>
      </w:r>
      <w:bookmarkEnd w:id="11"/>
      <w:bookmarkEnd w:id="12"/>
    </w:p>
    <w:p w:rsidR="009B1BFB" w:rsidRDefault="008342D9">
      <w:pPr>
        <w:pStyle w:val="11"/>
        <w:numPr>
          <w:ilvl w:val="0"/>
          <w:numId w:val="3"/>
        </w:numPr>
        <w:shd w:val="clear" w:color="auto" w:fill="auto"/>
        <w:tabs>
          <w:tab w:val="left" w:pos="1190"/>
        </w:tabs>
        <w:ind w:firstLine="580"/>
        <w:jc w:val="both"/>
      </w:pPr>
      <w:r>
        <w:t xml:space="preserve">Перечень нормативных правовых актов, регулирующих предоставление </w:t>
      </w:r>
      <w:r w:rsidR="004E2F47">
        <w:t>муниципальной услуги</w:t>
      </w:r>
      <w: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B1BFB" w:rsidRDefault="008342D9">
      <w:pPr>
        <w:pStyle w:val="11"/>
        <w:shd w:val="clear" w:color="auto" w:fill="auto"/>
        <w:ind w:firstLine="580"/>
        <w:jc w:val="both"/>
      </w:pPr>
      <w:r>
        <w:t>Федеральный закон от 27 июля 2010 г. № 210-ФЗ «Об организации предоставления государственных и муниципальных услуг» (далее - Федеральный закон № 210-ФЗ);</w:t>
      </w:r>
    </w:p>
    <w:p w:rsidR="009B1BFB" w:rsidRDefault="008342D9">
      <w:pPr>
        <w:pStyle w:val="11"/>
        <w:shd w:val="clear" w:color="auto" w:fill="auto"/>
        <w:ind w:firstLine="600"/>
      </w:pPr>
      <w:r>
        <w:t>Федеральный закон от 24 июля 1998 г. № 124-ФЗ «Об основных гарантиях прав ребенка в Российской Федерации»;</w:t>
      </w:r>
    </w:p>
    <w:p w:rsidR="009B1BFB" w:rsidRDefault="008342D9" w:rsidP="00791536">
      <w:pPr>
        <w:pStyle w:val="11"/>
        <w:shd w:val="clear" w:color="auto" w:fill="auto"/>
        <w:ind w:firstLine="600"/>
        <w:jc w:val="both"/>
      </w:pPr>
      <w: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w:t>
      </w:r>
    </w:p>
    <w:p w:rsidR="002017FF" w:rsidRDefault="00BC062E" w:rsidP="00791536">
      <w:pPr>
        <w:pStyle w:val="11"/>
        <w:shd w:val="clear" w:color="auto" w:fill="auto"/>
        <w:ind w:firstLine="600"/>
        <w:jc w:val="both"/>
      </w:pPr>
      <w:r w:rsidRPr="00E40F92">
        <w:t>Федеральный закон от 02.05.2006 № 59-ФЗ «О порядке рассмотрения обращений граждан Российской Федерации»</w:t>
      </w:r>
      <w:r>
        <w:t>;</w:t>
      </w:r>
    </w:p>
    <w:p w:rsidR="00BC062E" w:rsidRDefault="00BC062E" w:rsidP="00BC062E">
      <w:pPr>
        <w:pStyle w:val="ae"/>
        <w:spacing w:after="0" w:line="360" w:lineRule="auto"/>
        <w:ind w:left="567" w:right="91"/>
        <w:jc w:val="both"/>
        <w:rPr>
          <w:rFonts w:ascii="Times New Roman" w:hAnsi="Times New Roman" w:cs="Times New Roman"/>
          <w:sz w:val="28"/>
          <w:szCs w:val="28"/>
        </w:rPr>
      </w:pPr>
      <w:r w:rsidRPr="00E40F92">
        <w:rPr>
          <w:rFonts w:ascii="Times New Roman" w:hAnsi="Times New Roman" w:cs="Times New Roman"/>
          <w:sz w:val="28"/>
          <w:szCs w:val="28"/>
        </w:rPr>
        <w:lastRenderedPageBreak/>
        <w:t>Федеральный закон от 27.07.2006 № 152-ФЗ «О персональных данных»</w:t>
      </w:r>
      <w:r>
        <w:rPr>
          <w:rFonts w:ascii="Times New Roman" w:hAnsi="Times New Roman" w:cs="Times New Roman"/>
          <w:sz w:val="28"/>
          <w:szCs w:val="28"/>
        </w:rPr>
        <w:t>;</w:t>
      </w:r>
    </w:p>
    <w:p w:rsidR="00BC062E" w:rsidRDefault="00BC062E" w:rsidP="00BC062E">
      <w:pPr>
        <w:pStyle w:val="11"/>
        <w:shd w:val="clear" w:color="auto" w:fill="auto"/>
        <w:ind w:firstLine="600"/>
        <w:jc w:val="both"/>
      </w:pPr>
      <w:r w:rsidRPr="00455E14">
        <w:t>Федеральный зако</w:t>
      </w:r>
      <w:r>
        <w:t>н от 25.07.2002 №</w:t>
      </w:r>
      <w:r w:rsidRPr="00455E14">
        <w:t xml:space="preserve"> 115-ФЗ </w:t>
      </w:r>
      <w:r>
        <w:t xml:space="preserve">«О правовом </w:t>
      </w:r>
      <w:r w:rsidRPr="00455E14">
        <w:t xml:space="preserve">положении иностранных </w:t>
      </w:r>
      <w:r>
        <w:t>граждан в Российской Федерации»;</w:t>
      </w:r>
    </w:p>
    <w:p w:rsidR="00BC062E" w:rsidRDefault="00BC062E" w:rsidP="00BC062E">
      <w:pPr>
        <w:pStyle w:val="11"/>
        <w:shd w:val="clear" w:color="auto" w:fill="auto"/>
        <w:ind w:firstLine="600"/>
        <w:jc w:val="both"/>
      </w:pPr>
      <w:r w:rsidRPr="00E40F92">
        <w:t>Постановление Правительства Российской Федерации</w:t>
      </w:r>
      <w:r>
        <w:t xml:space="preserve"> </w:t>
      </w:r>
      <w:r w:rsidRPr="00E40F92">
        <w:t>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p>
    <w:p w:rsidR="00BC062E" w:rsidRDefault="00BC062E" w:rsidP="00BC062E">
      <w:pPr>
        <w:pStyle w:val="11"/>
        <w:shd w:val="clear" w:color="auto" w:fill="auto"/>
        <w:ind w:firstLine="600"/>
        <w:jc w:val="both"/>
      </w:pPr>
    </w:p>
    <w:p w:rsidR="009B1BFB" w:rsidRDefault="008342D9">
      <w:pPr>
        <w:pStyle w:val="1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4E2F47">
        <w:rPr>
          <w:b/>
          <w:bCs/>
        </w:rPr>
        <w:t>муниципальной услуги</w:t>
      </w:r>
      <w:r>
        <w:rPr>
          <w:b/>
          <w:bCs/>
        </w:rPr>
        <w:t xml:space="preserve"> и услуг, которые являются</w:t>
      </w:r>
      <w:r>
        <w:rPr>
          <w:b/>
          <w:bCs/>
        </w:rPr>
        <w:br/>
        <w:t>необходимыми и обязательными для предоставления муниципальной</w:t>
      </w:r>
      <w:r w:rsidR="00791536">
        <w:rPr>
          <w:b/>
          <w:bCs/>
        </w:rPr>
        <w:br/>
      </w:r>
      <w:r>
        <w:rPr>
          <w:b/>
          <w:bCs/>
        </w:rPr>
        <w:t xml:space="preserve">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9B1BFB" w:rsidRDefault="008342D9">
      <w:pPr>
        <w:pStyle w:val="11"/>
        <w:numPr>
          <w:ilvl w:val="0"/>
          <w:numId w:val="3"/>
        </w:numPr>
        <w:shd w:val="clear" w:color="auto" w:fill="auto"/>
        <w:tabs>
          <w:tab w:val="left" w:pos="1375"/>
        </w:tabs>
        <w:ind w:firstLine="720"/>
        <w:jc w:val="both"/>
      </w:pPr>
      <w:r>
        <w:t xml:space="preserve">Для получения </w:t>
      </w:r>
      <w:r w:rsidR="004E2F47">
        <w:t>муниципальной услуги</w:t>
      </w:r>
      <w:r>
        <w:t xml:space="preserve"> Заявитель представляет:</w:t>
      </w:r>
    </w:p>
    <w:p w:rsidR="009B1BFB" w:rsidRDefault="008342D9">
      <w:pPr>
        <w:pStyle w:val="11"/>
        <w:numPr>
          <w:ilvl w:val="0"/>
          <w:numId w:val="5"/>
        </w:numPr>
        <w:shd w:val="clear" w:color="auto" w:fill="auto"/>
        <w:tabs>
          <w:tab w:val="left" w:pos="1452"/>
        </w:tabs>
        <w:ind w:firstLine="720"/>
        <w:jc w:val="both"/>
      </w:pPr>
      <w:r>
        <w:t xml:space="preserve">Заявление о предоставлении </w:t>
      </w:r>
      <w:r w:rsidR="004E2F47">
        <w:t>муниципальной услуги</w:t>
      </w:r>
      <w:r>
        <w:t xml:space="preserve"> по форме, согласно Приложению № 4 к настоящему Административному регламенту.</w:t>
      </w:r>
    </w:p>
    <w:p w:rsidR="009B1BFB" w:rsidRDefault="008342D9">
      <w:pPr>
        <w:pStyle w:val="11"/>
        <w:shd w:val="clear" w:color="auto" w:fill="auto"/>
        <w:ind w:firstLine="72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B1BFB" w:rsidRDefault="008342D9">
      <w:pPr>
        <w:pStyle w:val="11"/>
        <w:shd w:val="clear" w:color="auto" w:fill="auto"/>
        <w:ind w:firstLine="720"/>
        <w:jc w:val="both"/>
      </w:pPr>
      <w:r>
        <w:t xml:space="preserve">В заявлении также указывается один из следующих способов направления результата предоставления </w:t>
      </w:r>
      <w:r w:rsidR="004E2F47">
        <w:t>муниципальной услуги</w:t>
      </w:r>
      <w:r>
        <w:t>:</w:t>
      </w:r>
    </w:p>
    <w:p w:rsidR="009B1BFB" w:rsidRDefault="008342D9">
      <w:pPr>
        <w:pStyle w:val="11"/>
        <w:shd w:val="clear" w:color="auto" w:fill="auto"/>
        <w:ind w:firstLine="720"/>
        <w:jc w:val="both"/>
      </w:pPr>
      <w: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9B1BFB" w:rsidRDefault="008342D9">
      <w:pPr>
        <w:pStyle w:val="11"/>
        <w:shd w:val="clear" w:color="auto" w:fill="auto"/>
        <w:ind w:firstLine="720"/>
        <w:jc w:val="both"/>
      </w:pPr>
      <w:r>
        <w:t>на бумажном носителе в Уполномоченном органе.</w:t>
      </w:r>
    </w:p>
    <w:p w:rsidR="009B1BFB" w:rsidRDefault="008342D9">
      <w:pPr>
        <w:pStyle w:val="11"/>
        <w:numPr>
          <w:ilvl w:val="0"/>
          <w:numId w:val="5"/>
        </w:numPr>
        <w:shd w:val="clear" w:color="auto" w:fill="auto"/>
        <w:tabs>
          <w:tab w:val="left" w:pos="1444"/>
        </w:tabs>
        <w:ind w:firstLine="700"/>
      </w:pPr>
      <w:r>
        <w:t>Документ, удостоверяющий личность Заявителя, представителя.</w:t>
      </w:r>
    </w:p>
    <w:p w:rsidR="009B1BFB" w:rsidRDefault="008342D9">
      <w:pPr>
        <w:pStyle w:val="11"/>
        <w:shd w:val="clear" w:color="auto" w:fill="auto"/>
        <w:ind w:firstLine="72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9B1BFB" w:rsidRDefault="008342D9">
      <w:pPr>
        <w:pStyle w:val="11"/>
        <w:shd w:val="clear" w:color="auto" w:fill="auto"/>
        <w:ind w:firstLine="72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B1BFB" w:rsidRDefault="008342D9">
      <w:pPr>
        <w:pStyle w:val="11"/>
        <w:numPr>
          <w:ilvl w:val="1"/>
          <w:numId w:val="5"/>
        </w:numPr>
        <w:shd w:val="clear" w:color="auto" w:fill="auto"/>
        <w:tabs>
          <w:tab w:val="left" w:pos="1243"/>
        </w:tabs>
        <w:spacing w:after="320"/>
        <w:ind w:firstLine="720"/>
        <w:jc w:val="both"/>
      </w:pPr>
      <w:r>
        <w:t xml:space="preserve">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w:t>
      </w:r>
      <w:r>
        <w:lastRenderedPageBreak/>
        <w:t>запроса через личный кабинет на ЕПГУ (РПГУ).</w:t>
      </w:r>
    </w:p>
    <w:p w:rsidR="009B1BFB" w:rsidRDefault="008342D9" w:rsidP="00791536">
      <w:pPr>
        <w:pStyle w:val="11"/>
        <w:shd w:val="clear" w:color="auto" w:fill="auto"/>
        <w:spacing w:after="320"/>
        <w:ind w:firstLine="567"/>
        <w:jc w:val="center"/>
      </w:pPr>
      <w:r>
        <w:rPr>
          <w:b/>
          <w:bCs/>
        </w:rPr>
        <w:t xml:space="preserve">Исчерпывающий перечень документов и сведений, необходимых в соответствии с нормативными правовыми актами для предоставления </w:t>
      </w:r>
      <w:r w:rsidR="004E2F47">
        <w:rPr>
          <w:b/>
          <w:bCs/>
        </w:rPr>
        <w:t>муниципальной услуги</w:t>
      </w:r>
      <w:r>
        <w:rPr>
          <w:b/>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B1BFB" w:rsidRDefault="008342D9">
      <w:pPr>
        <w:pStyle w:val="11"/>
        <w:numPr>
          <w:ilvl w:val="1"/>
          <w:numId w:val="5"/>
        </w:numPr>
        <w:shd w:val="clear" w:color="auto" w:fill="auto"/>
        <w:tabs>
          <w:tab w:val="left" w:pos="1388"/>
        </w:tabs>
        <w:ind w:firstLine="720"/>
        <w:jc w:val="both"/>
      </w:pPr>
      <w:r>
        <w:t>Перечень документов, подтверждающих право Заявителя на получение услуги, в том числе принадлежность ребенка к категориям, определенным в пункте</w:t>
      </w:r>
    </w:p>
    <w:p w:rsidR="009B1BFB" w:rsidRDefault="008342D9">
      <w:pPr>
        <w:pStyle w:val="11"/>
        <w:numPr>
          <w:ilvl w:val="0"/>
          <w:numId w:val="6"/>
        </w:numPr>
        <w:shd w:val="clear" w:color="auto" w:fill="auto"/>
        <w:tabs>
          <w:tab w:val="left" w:pos="500"/>
        </w:tabs>
        <w:ind w:firstLine="0"/>
        <w:jc w:val="both"/>
      </w:pPr>
      <w:r>
        <w:t>настоящего Административного регламента:</w:t>
      </w:r>
    </w:p>
    <w:p w:rsidR="009B1BFB" w:rsidRDefault="008342D9">
      <w:pPr>
        <w:pStyle w:val="11"/>
        <w:shd w:val="clear" w:color="auto" w:fill="auto"/>
        <w:ind w:firstLine="720"/>
        <w:jc w:val="both"/>
      </w:pPr>
      <w: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9B1BFB" w:rsidRDefault="008342D9">
      <w:pPr>
        <w:pStyle w:val="11"/>
        <w:shd w:val="clear" w:color="auto" w:fill="auto"/>
        <w:ind w:firstLine="720"/>
        <w:jc w:val="both"/>
      </w:pPr>
      <w:r>
        <w:t>копия справки органа социальной защиты населения о признании семьи малоимущей;</w:t>
      </w:r>
    </w:p>
    <w:p w:rsidR="009B1BFB" w:rsidRDefault="008342D9">
      <w:pPr>
        <w:pStyle w:val="11"/>
        <w:shd w:val="clear" w:color="auto" w:fill="auto"/>
        <w:ind w:firstLine="720"/>
        <w:jc w:val="both"/>
      </w:pPr>
      <w:r>
        <w:t>документ, подтверждающий обучение ребенка в общеобразовательной организации;</w:t>
      </w:r>
    </w:p>
    <w:p w:rsidR="009B1BFB" w:rsidRDefault="008342D9">
      <w:pPr>
        <w:pStyle w:val="11"/>
        <w:shd w:val="clear" w:color="auto" w:fill="auto"/>
        <w:ind w:firstLine="720"/>
        <w:jc w:val="both"/>
      </w:pPr>
      <w: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9B1BFB" w:rsidRDefault="008342D9">
      <w:pPr>
        <w:pStyle w:val="11"/>
        <w:shd w:val="clear" w:color="auto" w:fill="auto"/>
        <w:ind w:firstLine="720"/>
        <w:jc w:val="both"/>
      </w:pPr>
      <w:r>
        <w:t>документ, подтверждающий статус многодетной семьи;</w:t>
      </w:r>
    </w:p>
    <w:p w:rsidR="009B1BFB" w:rsidRDefault="008342D9">
      <w:pPr>
        <w:pStyle w:val="11"/>
        <w:shd w:val="clear" w:color="auto" w:fill="auto"/>
        <w:ind w:firstLine="720"/>
        <w:jc w:val="both"/>
      </w:pPr>
      <w:r>
        <w:t xml:space="preserve">справка о том, что сведения об отце ребенка внесены в запись акта о рождении на основании заявления матери ребенка (справка формы </w:t>
      </w:r>
      <w:r>
        <w:rPr>
          <w:lang w:val="en-US" w:eastAsia="en-US" w:bidi="en-US"/>
        </w:rPr>
        <w:t>N</w:t>
      </w:r>
      <w:r w:rsidRPr="008342D9">
        <w:rPr>
          <w:lang w:eastAsia="en-US" w:bidi="en-US"/>
        </w:rPr>
        <w:t xml:space="preserve"> </w:t>
      </w:r>
      <w:r>
        <w:t>0-25);</w:t>
      </w:r>
    </w:p>
    <w:p w:rsidR="009B1BFB" w:rsidRDefault="008342D9">
      <w:pPr>
        <w:pStyle w:val="11"/>
        <w:shd w:val="clear" w:color="auto" w:fill="auto"/>
        <w:ind w:firstLine="720"/>
        <w:jc w:val="both"/>
      </w:pPr>
      <w:r>
        <w:t>свидетельство о смерти одного из родителей;</w:t>
      </w:r>
    </w:p>
    <w:p w:rsidR="009B1BFB" w:rsidRDefault="008342D9">
      <w:pPr>
        <w:pStyle w:val="11"/>
        <w:shd w:val="clear" w:color="auto" w:fill="auto"/>
        <w:ind w:firstLine="720"/>
        <w:jc w:val="both"/>
      </w:pPr>
      <w:r>
        <w:t>решение суда о лишении родительских прав (ограничении в родительских правах);</w:t>
      </w:r>
    </w:p>
    <w:p w:rsidR="009B1BFB" w:rsidRDefault="008342D9">
      <w:pPr>
        <w:pStyle w:val="11"/>
        <w:shd w:val="clear" w:color="auto" w:fill="auto"/>
        <w:ind w:firstLine="720"/>
        <w:jc w:val="both"/>
      </w:pPr>
      <w:r>
        <w:t>документ, подтверждающие нахождение ребенка на учете в комиссиях по делам несовершеннолетних и защите их прав;</w:t>
      </w:r>
    </w:p>
    <w:p w:rsidR="009B1BFB" w:rsidRDefault="008342D9">
      <w:pPr>
        <w:pStyle w:val="11"/>
        <w:shd w:val="clear" w:color="auto" w:fill="auto"/>
        <w:ind w:firstLine="720"/>
        <w:jc w:val="both"/>
      </w:pPr>
      <w:r>
        <w:t>документ, подтверждающие нахождение ребенка на учете в подразделениях по делам несовершеннолетних территориальных органов МВД;</w:t>
      </w:r>
    </w:p>
    <w:p w:rsidR="009B1BFB" w:rsidRDefault="008342D9">
      <w:pPr>
        <w:pStyle w:val="11"/>
        <w:shd w:val="clear" w:color="auto" w:fill="auto"/>
        <w:ind w:firstLine="720"/>
        <w:jc w:val="both"/>
      </w:pPr>
      <w:r>
        <w:t>иные документы.</w:t>
      </w:r>
    </w:p>
    <w:p w:rsidR="009B1BFB" w:rsidRDefault="008342D9">
      <w:pPr>
        <w:pStyle w:val="11"/>
        <w:numPr>
          <w:ilvl w:val="1"/>
          <w:numId w:val="6"/>
        </w:numPr>
        <w:shd w:val="clear" w:color="auto" w:fill="auto"/>
        <w:tabs>
          <w:tab w:val="left" w:pos="1645"/>
        </w:tabs>
        <w:ind w:firstLine="720"/>
        <w:jc w:val="both"/>
      </w:pPr>
      <w:r>
        <w:t xml:space="preserve">При предоставлении </w:t>
      </w:r>
      <w:r w:rsidR="004E2F47">
        <w:t>муниципальной услуги</w:t>
      </w:r>
      <w:r>
        <w:t xml:space="preserve"> запрещается требовать от заявителя:</w:t>
      </w:r>
    </w:p>
    <w:p w:rsidR="009B1BFB" w:rsidRDefault="008342D9">
      <w:pPr>
        <w:pStyle w:val="11"/>
        <w:numPr>
          <w:ilvl w:val="2"/>
          <w:numId w:val="6"/>
        </w:numPr>
        <w:shd w:val="clear" w:color="auto" w:fill="auto"/>
        <w:tabs>
          <w:tab w:val="left" w:pos="1754"/>
        </w:tabs>
        <w:ind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E2F47">
        <w:t>муниципальной услуги</w:t>
      </w:r>
      <w:r>
        <w:t>.</w:t>
      </w:r>
    </w:p>
    <w:p w:rsidR="009B1BFB" w:rsidRDefault="008342D9">
      <w:pPr>
        <w:pStyle w:val="11"/>
        <w:numPr>
          <w:ilvl w:val="2"/>
          <w:numId w:val="6"/>
        </w:numPr>
        <w:shd w:val="clear" w:color="auto" w:fill="auto"/>
        <w:tabs>
          <w:tab w:val="left" w:pos="1645"/>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2E3566" w:rsidRPr="002E3566">
        <w:rPr>
          <w:iCs/>
        </w:rPr>
        <w:t>Слободского муниципального района</w:t>
      </w:r>
      <w:r>
        <w:rPr>
          <w:i/>
          <w:iCs/>
        </w:rPr>
        <w:t>,</w:t>
      </w:r>
      <w:r>
        <w:t xml:space="preserve"> муниципальными правовыми актами </w:t>
      </w:r>
      <w:r w:rsidR="002E3566" w:rsidRPr="002E3566">
        <w:rPr>
          <w:iCs/>
        </w:rPr>
        <w:t>ад</w:t>
      </w:r>
      <w:r w:rsidR="002E3566">
        <w:rPr>
          <w:iCs/>
        </w:rPr>
        <w:t>министрации Слободского района</w:t>
      </w:r>
      <w:r w:rsidRPr="002E3566">
        <w:t xml:space="preserve"> </w:t>
      </w:r>
      <w:r>
        <w:t xml:space="preserve">находятся в распоряжении органов, </w:t>
      </w:r>
      <w:r>
        <w:lastRenderedPageBreak/>
        <w:t>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B1BFB" w:rsidRDefault="008342D9">
      <w:pPr>
        <w:pStyle w:val="11"/>
        <w:numPr>
          <w:ilvl w:val="2"/>
          <w:numId w:val="6"/>
        </w:numPr>
        <w:shd w:val="clear" w:color="auto" w:fill="auto"/>
        <w:tabs>
          <w:tab w:val="left" w:pos="1754"/>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за исключением следующих случаев:</w:t>
      </w:r>
    </w:p>
    <w:p w:rsidR="009B1BFB" w:rsidRDefault="008342D9">
      <w:pPr>
        <w:pStyle w:val="11"/>
        <w:shd w:val="clear" w:color="auto" w:fill="auto"/>
        <w:ind w:firstLine="720"/>
        <w:jc w:val="both"/>
      </w:pPr>
      <w:r>
        <w:t xml:space="preserve">изменение требований нормативных правовых актов, касающихся предоставления </w:t>
      </w:r>
      <w:r w:rsidR="004E2F47">
        <w:t>муниципальной услуги</w:t>
      </w:r>
      <w:r>
        <w:t xml:space="preserve">, после первоначальной подачи заявления о предоставлении </w:t>
      </w:r>
      <w:r w:rsidR="004E2F47">
        <w:t>муниципальной услуги</w:t>
      </w:r>
      <w:r>
        <w:t>;</w:t>
      </w:r>
    </w:p>
    <w:p w:rsidR="009B1BFB" w:rsidRDefault="008342D9">
      <w:pPr>
        <w:pStyle w:val="11"/>
        <w:shd w:val="clear" w:color="auto" w:fill="auto"/>
        <w:ind w:firstLine="720"/>
        <w:jc w:val="both"/>
      </w:pPr>
      <w:r>
        <w:t xml:space="preserve">наличие ошибок в заявлении о предоставлении </w:t>
      </w:r>
      <w:r w:rsidR="004E2F47">
        <w:t>муниципальной услуги</w:t>
      </w:r>
      <w:r>
        <w:t xml:space="preserve"> и документах, поданных Заявителем после первоначального отказа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xml:space="preserve"> и не включенных в представленный ранее комплект документов;</w:t>
      </w:r>
    </w:p>
    <w:p w:rsidR="009B1BFB" w:rsidRDefault="008342D9">
      <w:pPr>
        <w:pStyle w:val="11"/>
        <w:shd w:val="clear" w:color="auto" w:fill="auto"/>
        <w:ind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w:t>
      </w:r>
    </w:p>
    <w:p w:rsidR="009B1BFB" w:rsidRDefault="008342D9">
      <w:pPr>
        <w:pStyle w:val="11"/>
        <w:shd w:val="clear" w:color="auto" w:fill="auto"/>
        <w:spacing w:after="32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4E2F47">
        <w:t>муниципальной услуги</w:t>
      </w:r>
      <w:r>
        <w:t xml:space="preserve">, либо в предоставлении </w:t>
      </w:r>
      <w:r w:rsidR="004E2F47">
        <w:t>муниципальной услуги</w:t>
      </w:r>
      <w:r>
        <w:t xml:space="preserve">,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w:t>
      </w:r>
      <w:r w:rsidR="004E2F47">
        <w:t>муниципальной услуги</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1BFB" w:rsidRDefault="008342D9">
      <w:pPr>
        <w:pStyle w:val="13"/>
        <w:keepNext/>
        <w:keepLines/>
        <w:shd w:val="clear" w:color="auto" w:fill="auto"/>
        <w:spacing w:line="233" w:lineRule="auto"/>
      </w:pPr>
      <w:bookmarkStart w:id="13" w:name="bookmark12"/>
      <w:bookmarkStart w:id="14" w:name="bookmark13"/>
      <w:r>
        <w:t>Исчерпывающий перечень оснований для отказа в приеме документов,</w:t>
      </w:r>
      <w:r>
        <w:br/>
        <w:t>необходимых для предоставления муниципальной услуги</w:t>
      </w:r>
      <w:bookmarkEnd w:id="13"/>
      <w:bookmarkEnd w:id="14"/>
    </w:p>
    <w:p w:rsidR="009B1BFB" w:rsidRDefault="008342D9">
      <w:pPr>
        <w:pStyle w:val="11"/>
        <w:numPr>
          <w:ilvl w:val="1"/>
          <w:numId w:val="6"/>
        </w:numPr>
        <w:shd w:val="clear" w:color="auto" w:fill="auto"/>
        <w:tabs>
          <w:tab w:val="left" w:pos="1612"/>
        </w:tabs>
        <w:ind w:firstLine="720"/>
        <w:jc w:val="both"/>
      </w:pPr>
      <w:r>
        <w:t xml:space="preserve">Основаниями для отказа в приеме к рассмотрению документов, необходимых для предоставления </w:t>
      </w:r>
      <w:r w:rsidR="004E2F47">
        <w:t>муниципальной услуги</w:t>
      </w:r>
      <w:r>
        <w:t>, являются:</w:t>
      </w:r>
    </w:p>
    <w:p w:rsidR="009B1BFB" w:rsidRDefault="008342D9">
      <w:pPr>
        <w:pStyle w:val="11"/>
        <w:numPr>
          <w:ilvl w:val="2"/>
          <w:numId w:val="6"/>
        </w:numPr>
        <w:shd w:val="clear" w:color="auto" w:fill="auto"/>
        <w:tabs>
          <w:tab w:val="left" w:pos="1612"/>
        </w:tabs>
        <w:spacing w:after="260"/>
        <w:ind w:firstLine="720"/>
        <w:jc w:val="both"/>
      </w:pPr>
      <w: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1BFB" w:rsidRDefault="008342D9">
      <w:pPr>
        <w:pStyle w:val="11"/>
        <w:numPr>
          <w:ilvl w:val="2"/>
          <w:numId w:val="6"/>
        </w:numPr>
        <w:shd w:val="clear" w:color="auto" w:fill="auto"/>
        <w:tabs>
          <w:tab w:val="left" w:pos="1815"/>
        </w:tabs>
        <w:ind w:firstLine="720"/>
        <w:jc w:val="both"/>
      </w:pPr>
      <w:r>
        <w:lastRenderedPageBreak/>
        <w:t>Представленные документы содержат исправления текста, не заверенные в порядке, установленном законодательством Российской Федерации.</w:t>
      </w:r>
    </w:p>
    <w:p w:rsidR="009B1BFB" w:rsidRDefault="008342D9">
      <w:pPr>
        <w:pStyle w:val="11"/>
        <w:numPr>
          <w:ilvl w:val="2"/>
          <w:numId w:val="6"/>
        </w:numPr>
        <w:shd w:val="clear" w:color="auto" w:fill="auto"/>
        <w:tabs>
          <w:tab w:val="left" w:pos="1612"/>
        </w:tabs>
        <w:ind w:firstLine="720"/>
        <w:jc w:val="both"/>
      </w:pPr>
      <w:r>
        <w:t>Заявление подано лицом, н</w:t>
      </w:r>
      <w:r w:rsidR="002E3566">
        <w:t>е</w:t>
      </w:r>
      <w:r>
        <w:t xml:space="preserve"> имеющим полномочий представлять интересы Заявителя:</w:t>
      </w:r>
    </w:p>
    <w:p w:rsidR="009B1BFB" w:rsidRDefault="008342D9">
      <w:pPr>
        <w:pStyle w:val="11"/>
        <w:shd w:val="clear" w:color="auto" w:fill="auto"/>
        <w:ind w:firstLine="72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9B1BFB" w:rsidRDefault="008342D9">
      <w:pPr>
        <w:pStyle w:val="11"/>
        <w:shd w:val="clear" w:color="auto" w:fill="auto"/>
        <w:ind w:firstLine="720"/>
        <w:jc w:val="both"/>
      </w:pPr>
      <w:r>
        <w:t>в представленном заявлении, отсутствует документ, подтверждающий полномочия представлять Заявителя.</w:t>
      </w:r>
    </w:p>
    <w:p w:rsidR="009B1BFB" w:rsidRDefault="008342D9">
      <w:pPr>
        <w:pStyle w:val="11"/>
        <w:numPr>
          <w:ilvl w:val="2"/>
          <w:numId w:val="6"/>
        </w:numPr>
        <w:shd w:val="clear" w:color="auto" w:fill="auto"/>
        <w:tabs>
          <w:tab w:val="left" w:pos="1612"/>
        </w:tabs>
        <w:ind w:firstLine="720"/>
        <w:jc w:val="both"/>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1BFB" w:rsidRDefault="008342D9">
      <w:pPr>
        <w:pStyle w:val="11"/>
        <w:numPr>
          <w:ilvl w:val="2"/>
          <w:numId w:val="6"/>
        </w:numPr>
        <w:shd w:val="clear" w:color="auto" w:fill="auto"/>
        <w:tabs>
          <w:tab w:val="left" w:pos="1815"/>
        </w:tabs>
        <w:ind w:firstLine="720"/>
        <w:jc w:val="both"/>
      </w:pPr>
      <w:r>
        <w:t>Неполное заполнение обязательных полей в форме запроса о предоставлении услуги (недостоверное, неправильное).</w:t>
      </w:r>
    </w:p>
    <w:p w:rsidR="009B1BFB" w:rsidRDefault="008342D9">
      <w:pPr>
        <w:pStyle w:val="11"/>
        <w:numPr>
          <w:ilvl w:val="2"/>
          <w:numId w:val="6"/>
        </w:numPr>
        <w:shd w:val="clear" w:color="auto" w:fill="auto"/>
        <w:tabs>
          <w:tab w:val="left" w:pos="1815"/>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B1BFB" w:rsidRDefault="008342D9">
      <w:pPr>
        <w:pStyle w:val="11"/>
        <w:numPr>
          <w:ilvl w:val="2"/>
          <w:numId w:val="6"/>
        </w:numPr>
        <w:shd w:val="clear" w:color="auto" w:fill="auto"/>
        <w:tabs>
          <w:tab w:val="left" w:pos="1612"/>
        </w:tabs>
        <w:spacing w:after="320"/>
        <w:ind w:firstLine="720"/>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9B1BFB" w:rsidRDefault="008342D9">
      <w:pPr>
        <w:pStyle w:val="11"/>
        <w:shd w:val="clear" w:color="auto" w:fill="auto"/>
        <w:spacing w:line="233" w:lineRule="auto"/>
        <w:ind w:firstLine="0"/>
        <w:jc w:val="center"/>
      </w:pPr>
      <w:r>
        <w:rPr>
          <w:b/>
          <w:bCs/>
        </w:rPr>
        <w:t>Исчерпывающий перечень оснований для приостановления или отказа в</w:t>
      </w:r>
      <w:r>
        <w:rPr>
          <w:b/>
          <w:bCs/>
        </w:rPr>
        <w:br/>
        <w:t xml:space="preserve">предоставлении </w:t>
      </w:r>
      <w:r w:rsidR="004E2F47">
        <w:rPr>
          <w:b/>
          <w:bCs/>
        </w:rPr>
        <w:t>муниципальной услуги</w:t>
      </w:r>
    </w:p>
    <w:p w:rsidR="009B1BFB" w:rsidRDefault="008342D9">
      <w:pPr>
        <w:pStyle w:val="11"/>
        <w:numPr>
          <w:ilvl w:val="1"/>
          <w:numId w:val="6"/>
        </w:numPr>
        <w:shd w:val="clear" w:color="auto" w:fill="auto"/>
        <w:tabs>
          <w:tab w:val="left" w:pos="1597"/>
        </w:tabs>
        <w:spacing w:line="233" w:lineRule="auto"/>
        <w:ind w:firstLine="740"/>
        <w:jc w:val="both"/>
      </w:pPr>
      <w:r>
        <w:t xml:space="preserve">Основания для отказа в предоставлении </w:t>
      </w:r>
      <w:r w:rsidR="004E2F47">
        <w:t>муниципальной услуги</w:t>
      </w:r>
      <w:r>
        <w:t>:</w:t>
      </w:r>
    </w:p>
    <w:p w:rsidR="009B1BFB" w:rsidRDefault="008342D9">
      <w:pPr>
        <w:pStyle w:val="11"/>
        <w:shd w:val="clear" w:color="auto" w:fill="auto"/>
        <w:spacing w:line="276" w:lineRule="auto"/>
        <w:ind w:firstLine="740"/>
        <w:jc w:val="both"/>
      </w:pPr>
      <w:r>
        <w:t xml:space="preserve">отсутствие оснований для предоставления </w:t>
      </w:r>
      <w:r w:rsidR="004E2F47">
        <w:t>муниципальной услуги</w:t>
      </w:r>
      <w:r>
        <w:t>;</w:t>
      </w:r>
    </w:p>
    <w:p w:rsidR="009B1BFB" w:rsidRDefault="008342D9">
      <w:pPr>
        <w:pStyle w:val="11"/>
        <w:shd w:val="clear" w:color="auto" w:fill="auto"/>
        <w:spacing w:after="320" w:line="276" w:lineRule="auto"/>
        <w:ind w:firstLine="740"/>
        <w:jc w:val="both"/>
      </w:pPr>
      <w:r>
        <w:t>представление Заявителем недостоверных сведений и документов.</w:t>
      </w:r>
    </w:p>
    <w:p w:rsidR="009B1BFB" w:rsidRDefault="008342D9" w:rsidP="002E3566">
      <w:pPr>
        <w:pStyle w:val="11"/>
        <w:shd w:val="clear" w:color="auto" w:fill="auto"/>
        <w:spacing w:after="320"/>
        <w:ind w:firstLine="880"/>
        <w:jc w:val="center"/>
      </w:pPr>
      <w:r>
        <w:rPr>
          <w:b/>
          <w:bCs/>
        </w:rPr>
        <w:t xml:space="preserve">Перечень услуг, которые являются необходимыми и обязательными для предоставления </w:t>
      </w:r>
      <w:r w:rsidR="004E2F47">
        <w:rPr>
          <w:b/>
          <w:bCs/>
        </w:rPr>
        <w:t>муниципальной услуги</w:t>
      </w:r>
      <w:r>
        <w:rPr>
          <w:b/>
          <w:bCs/>
        </w:rPr>
        <w:t xml:space="preserve">, в том числе сведения о документе (документах), выдаваемом (выдаваемых) организациями, участвующими в предоставлении </w:t>
      </w:r>
      <w:r w:rsidR="004E2F47">
        <w:rPr>
          <w:b/>
          <w:bCs/>
        </w:rPr>
        <w:t>муниципальной услуги</w:t>
      </w:r>
    </w:p>
    <w:p w:rsidR="009B1BFB" w:rsidRPr="004E6918" w:rsidRDefault="004E6918">
      <w:pPr>
        <w:pStyle w:val="11"/>
        <w:numPr>
          <w:ilvl w:val="1"/>
          <w:numId w:val="6"/>
        </w:numPr>
        <w:shd w:val="clear" w:color="auto" w:fill="auto"/>
        <w:tabs>
          <w:tab w:val="left" w:pos="1597"/>
        </w:tabs>
        <w:spacing w:after="320"/>
        <w:ind w:firstLine="740"/>
        <w:jc w:val="both"/>
      </w:pPr>
      <w:r>
        <w:rPr>
          <w:iCs/>
        </w:rPr>
        <w:t>Необходимых и обязательных услуг для предоставления муниципальной услуги нет</w:t>
      </w:r>
      <w:r w:rsidR="008342D9" w:rsidRPr="004E6918">
        <w:rPr>
          <w:i/>
          <w:iCs/>
        </w:rPr>
        <w:t>.</w:t>
      </w:r>
    </w:p>
    <w:p w:rsidR="009B1BFB" w:rsidRDefault="008342D9">
      <w:pPr>
        <w:pStyle w:val="11"/>
        <w:shd w:val="clear" w:color="auto" w:fill="auto"/>
        <w:spacing w:after="320" w:line="233" w:lineRule="auto"/>
        <w:ind w:firstLine="0"/>
        <w:jc w:val="center"/>
      </w:pPr>
      <w:r>
        <w:rPr>
          <w:b/>
          <w:bCs/>
        </w:rPr>
        <w:t>Порядок, размер и основания взимания государственной пошлины</w:t>
      </w:r>
      <w:r>
        <w:rPr>
          <w:b/>
          <w:bCs/>
        </w:rPr>
        <w:br/>
        <w:t>или иной оплаты, взимаемой за предоставление муниципальной услуги</w:t>
      </w:r>
    </w:p>
    <w:p w:rsidR="009B1BFB" w:rsidRPr="00503F3B" w:rsidRDefault="008342D9">
      <w:pPr>
        <w:pStyle w:val="11"/>
        <w:numPr>
          <w:ilvl w:val="1"/>
          <w:numId w:val="6"/>
        </w:numPr>
        <w:shd w:val="clear" w:color="auto" w:fill="auto"/>
        <w:tabs>
          <w:tab w:val="left" w:pos="1794"/>
        </w:tabs>
        <w:spacing w:after="320" w:line="233" w:lineRule="auto"/>
        <w:ind w:firstLine="740"/>
        <w:jc w:val="both"/>
      </w:pPr>
      <w:r w:rsidRPr="00503F3B">
        <w:t>Предоставление муниципальной услуги осуществляется бесплатно.</w:t>
      </w:r>
    </w:p>
    <w:p w:rsidR="009B1BFB" w:rsidRDefault="008342D9">
      <w:pPr>
        <w:pStyle w:val="11"/>
        <w:shd w:val="clear" w:color="auto" w:fill="auto"/>
        <w:spacing w:after="320"/>
        <w:ind w:firstLine="0"/>
        <w:jc w:val="center"/>
      </w:pPr>
      <w:r>
        <w:rPr>
          <w:b/>
          <w:bCs/>
        </w:rPr>
        <w:t>Порядок, размер и основания взимания платы за предоставление услуг,</w:t>
      </w:r>
      <w:r>
        <w:rPr>
          <w:b/>
          <w:bCs/>
        </w:rPr>
        <w:br/>
      </w:r>
      <w:r>
        <w:rPr>
          <w:b/>
          <w:bCs/>
        </w:rPr>
        <w:lastRenderedPageBreak/>
        <w:t>которые являются необходимыми и обязательными для предоставления</w:t>
      </w:r>
      <w:r>
        <w:rPr>
          <w:b/>
          <w:bCs/>
        </w:rPr>
        <w:br/>
      </w:r>
      <w:r w:rsidR="004E2F47">
        <w:rPr>
          <w:b/>
          <w:bCs/>
        </w:rPr>
        <w:t>муниципальной услуги</w:t>
      </w:r>
      <w:r>
        <w:rPr>
          <w:b/>
          <w:bCs/>
        </w:rPr>
        <w:t>, включая информацию о методике</w:t>
      </w:r>
      <w:r>
        <w:rPr>
          <w:b/>
          <w:bCs/>
        </w:rPr>
        <w:br/>
        <w:t>расчета размера такой платы</w:t>
      </w:r>
    </w:p>
    <w:p w:rsidR="009B1BFB" w:rsidRPr="00503F3B" w:rsidRDefault="008342D9">
      <w:pPr>
        <w:pStyle w:val="11"/>
        <w:numPr>
          <w:ilvl w:val="1"/>
          <w:numId w:val="6"/>
        </w:numPr>
        <w:shd w:val="clear" w:color="auto" w:fill="auto"/>
        <w:tabs>
          <w:tab w:val="left" w:pos="1388"/>
        </w:tabs>
        <w:spacing w:after="320"/>
        <w:ind w:firstLine="740"/>
        <w:jc w:val="both"/>
      </w:pPr>
      <w:r w:rsidRPr="00503F3B">
        <w:t>Государственная пошлина и иные платежи за предоставление Услуги с гражданина Российской Федерации н</w:t>
      </w:r>
      <w:r w:rsidR="00085C83" w:rsidRPr="00503F3B">
        <w:t>е</w:t>
      </w:r>
      <w:r w:rsidRPr="00503F3B">
        <w:t xml:space="preserve"> взимаются.</w:t>
      </w:r>
    </w:p>
    <w:p w:rsidR="009B1BFB" w:rsidRDefault="008342D9">
      <w:pPr>
        <w:pStyle w:val="11"/>
        <w:shd w:val="clear" w:color="auto" w:fill="auto"/>
        <w:spacing w:after="320"/>
        <w:ind w:firstLine="0"/>
        <w:jc w:val="center"/>
      </w:pPr>
      <w:r>
        <w:rPr>
          <w:b/>
          <w:bCs/>
        </w:rPr>
        <w:t>Максимальный срок ожидания в очереди при подаче запроса о</w:t>
      </w:r>
      <w:r>
        <w:rPr>
          <w:b/>
          <w:bCs/>
        </w:rPr>
        <w:br/>
        <w:t xml:space="preserve">предоставлении </w:t>
      </w:r>
      <w:r w:rsidR="004E2F47">
        <w:rPr>
          <w:b/>
          <w:bCs/>
        </w:rPr>
        <w:t>муниципальной услуги</w:t>
      </w:r>
      <w:r>
        <w:rPr>
          <w:b/>
          <w:bCs/>
        </w:rPr>
        <w:t xml:space="preserve"> и при получении</w:t>
      </w:r>
      <w:r>
        <w:rPr>
          <w:b/>
          <w:bCs/>
        </w:rPr>
        <w:br/>
        <w:t xml:space="preserve">результата предоставления </w:t>
      </w:r>
      <w:r w:rsidR="004E2F47">
        <w:rPr>
          <w:b/>
          <w:bCs/>
        </w:rPr>
        <w:t>муниципальной услуги</w:t>
      </w:r>
    </w:p>
    <w:p w:rsidR="009B1BFB" w:rsidRDefault="008342D9">
      <w:pPr>
        <w:pStyle w:val="11"/>
        <w:numPr>
          <w:ilvl w:val="1"/>
          <w:numId w:val="6"/>
        </w:numPr>
        <w:shd w:val="clear" w:color="auto" w:fill="auto"/>
        <w:tabs>
          <w:tab w:val="left" w:pos="1597"/>
        </w:tabs>
        <w:spacing w:after="360"/>
        <w:ind w:firstLine="740"/>
        <w:jc w:val="both"/>
      </w:pPr>
      <w:r>
        <w:t xml:space="preserve">Максимальный срок ожидания в очереди при подаче запроса о предоставлении </w:t>
      </w:r>
      <w:r w:rsidR="004E2F47">
        <w:t>муниципальной услуги</w:t>
      </w:r>
      <w:r>
        <w:t xml:space="preserve"> и при получении результата предоставления </w:t>
      </w:r>
      <w:r w:rsidR="004E2F47">
        <w:t>муниципальной услуги</w:t>
      </w:r>
      <w:r>
        <w:t xml:space="preserve"> в Уполномоченном органе составляет не более 15 минут.</w:t>
      </w:r>
    </w:p>
    <w:p w:rsidR="009B1BFB" w:rsidRDefault="008342D9" w:rsidP="00085C83">
      <w:pPr>
        <w:pStyle w:val="11"/>
        <w:shd w:val="clear" w:color="auto" w:fill="auto"/>
        <w:spacing w:after="320"/>
        <w:ind w:firstLine="0"/>
        <w:jc w:val="center"/>
      </w:pPr>
      <w:r>
        <w:rPr>
          <w:b/>
          <w:bCs/>
        </w:rPr>
        <w:t xml:space="preserve">Срок и порядок регистрации запроса заявителя о предоставлении </w:t>
      </w:r>
      <w:r w:rsidR="004E2F47">
        <w:rPr>
          <w:b/>
          <w:bCs/>
        </w:rPr>
        <w:t>муниципальной услуги</w:t>
      </w:r>
      <w:r>
        <w:rPr>
          <w:b/>
          <w:bCs/>
        </w:rPr>
        <w:t>, в том числе в электронной форме</w:t>
      </w:r>
    </w:p>
    <w:p w:rsidR="009B1BFB" w:rsidRDefault="008342D9">
      <w:pPr>
        <w:pStyle w:val="11"/>
        <w:numPr>
          <w:ilvl w:val="1"/>
          <w:numId w:val="6"/>
        </w:numPr>
        <w:shd w:val="clear" w:color="auto" w:fill="auto"/>
        <w:tabs>
          <w:tab w:val="left" w:pos="1533"/>
        </w:tabs>
        <w:ind w:firstLine="760"/>
        <w:jc w:val="both"/>
      </w:pPr>
      <w:r>
        <w:t xml:space="preserve">Срок регистрации заявления о предоставлении </w:t>
      </w:r>
      <w:r w:rsidR="004E2F47">
        <w:t>муниципальной услуги</w:t>
      </w:r>
      <w: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4E2F47">
        <w:t>муниципальной услуги</w:t>
      </w:r>
      <w:r>
        <w:t>.</w:t>
      </w:r>
    </w:p>
    <w:p w:rsidR="009B1BFB" w:rsidRDefault="008342D9" w:rsidP="00B9401E">
      <w:pPr>
        <w:pStyle w:val="11"/>
        <w:shd w:val="clear" w:color="auto" w:fill="auto"/>
        <w:tabs>
          <w:tab w:val="left" w:pos="7786"/>
        </w:tabs>
        <w:ind w:firstLine="760"/>
        <w:jc w:val="both"/>
      </w:pPr>
      <w:r>
        <w:t xml:space="preserve">В случае наличия оснований для отказа в приеме документов, необходимых для предоставления </w:t>
      </w:r>
      <w:r w:rsidR="004E2F47">
        <w:t>муниципальной услуги</w:t>
      </w:r>
      <w: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E2F47">
        <w:t>муниципальной услуги</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4E2F47">
        <w:t>муниципальной услуги</w:t>
      </w:r>
      <w:r>
        <w:t xml:space="preserve"> по форме, приведенной в Приложении №</w:t>
      </w:r>
      <w:r w:rsidR="00B9401E">
        <w:t xml:space="preserve"> </w:t>
      </w:r>
      <w:r>
        <w:t>4 к настоящему</w:t>
      </w:r>
      <w:r w:rsidR="00B9401E">
        <w:t xml:space="preserve"> </w:t>
      </w:r>
      <w:r>
        <w:t>Административному регламенту.</w:t>
      </w:r>
    </w:p>
    <w:p w:rsidR="009B1BFB" w:rsidRDefault="008342D9">
      <w:pPr>
        <w:pStyle w:val="13"/>
        <w:keepNext/>
        <w:keepLines/>
        <w:shd w:val="clear" w:color="auto" w:fill="auto"/>
      </w:pPr>
      <w:bookmarkStart w:id="15" w:name="bookmark14"/>
      <w:bookmarkStart w:id="16" w:name="bookmark15"/>
      <w:r>
        <w:t>Требования к помещениям, в которых предоставляется государственная</w:t>
      </w:r>
      <w:r>
        <w:br/>
        <w:t>(муниципальная) услуга</w:t>
      </w:r>
      <w:bookmarkEnd w:id="15"/>
      <w:bookmarkEnd w:id="16"/>
    </w:p>
    <w:p w:rsidR="009B1BFB" w:rsidRDefault="008342D9">
      <w:pPr>
        <w:pStyle w:val="11"/>
        <w:numPr>
          <w:ilvl w:val="1"/>
          <w:numId w:val="6"/>
        </w:numPr>
        <w:shd w:val="clear" w:color="auto" w:fill="auto"/>
        <w:tabs>
          <w:tab w:val="left" w:pos="1388"/>
        </w:tabs>
        <w:ind w:firstLine="76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4E2F47">
        <w:t>муниципальной услуги</w:t>
      </w:r>
      <w:r>
        <w:t xml:space="preserve">, а также выдача результатов предоставления </w:t>
      </w:r>
      <w:r w:rsidR="004E2F47">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9B1BFB" w:rsidRDefault="008342D9">
      <w:pPr>
        <w:pStyle w:val="11"/>
        <w:shd w:val="clear" w:color="auto" w:fill="auto"/>
        <w:ind w:firstLine="76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lastRenderedPageBreak/>
        <w:t>с Заявителей плата не взимается.</w:t>
      </w:r>
    </w:p>
    <w:p w:rsidR="009B1BFB" w:rsidRDefault="008342D9">
      <w:pPr>
        <w:pStyle w:val="11"/>
        <w:shd w:val="clear" w:color="auto" w:fill="auto"/>
        <w:ind w:firstLine="76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342D9">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1BFB" w:rsidRDefault="008342D9">
      <w:pPr>
        <w:pStyle w:val="11"/>
        <w:shd w:val="clear" w:color="auto" w:fill="auto"/>
        <w:ind w:firstLine="76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E59B2">
        <w:t>Муниципальная услуга</w:t>
      </w:r>
      <w: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1BFB" w:rsidRDefault="008342D9">
      <w:pPr>
        <w:pStyle w:val="11"/>
        <w:shd w:val="clear" w:color="auto" w:fill="auto"/>
        <w:ind w:firstLine="76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B1BFB" w:rsidRDefault="008342D9">
      <w:pPr>
        <w:pStyle w:val="11"/>
        <w:shd w:val="clear" w:color="auto" w:fill="auto"/>
        <w:ind w:firstLine="740"/>
        <w:jc w:val="both"/>
      </w:pPr>
      <w:r>
        <w:t>наименование;</w:t>
      </w:r>
    </w:p>
    <w:p w:rsidR="009B1BFB" w:rsidRDefault="008342D9">
      <w:pPr>
        <w:pStyle w:val="11"/>
        <w:shd w:val="clear" w:color="auto" w:fill="auto"/>
        <w:ind w:firstLine="740"/>
        <w:jc w:val="both"/>
      </w:pPr>
      <w:r>
        <w:t>местонахождение и юридический адрес;</w:t>
      </w:r>
    </w:p>
    <w:p w:rsidR="009B1BFB" w:rsidRDefault="008342D9">
      <w:pPr>
        <w:pStyle w:val="11"/>
        <w:shd w:val="clear" w:color="auto" w:fill="auto"/>
        <w:ind w:firstLine="720"/>
        <w:jc w:val="both"/>
      </w:pPr>
      <w:r>
        <w:t>режим работы;</w:t>
      </w:r>
    </w:p>
    <w:p w:rsidR="009B1BFB" w:rsidRDefault="008342D9">
      <w:pPr>
        <w:pStyle w:val="11"/>
        <w:shd w:val="clear" w:color="auto" w:fill="auto"/>
        <w:ind w:firstLine="720"/>
        <w:jc w:val="both"/>
      </w:pPr>
      <w:r>
        <w:t>график приема;</w:t>
      </w:r>
    </w:p>
    <w:p w:rsidR="009B1BFB" w:rsidRDefault="008342D9">
      <w:pPr>
        <w:pStyle w:val="11"/>
        <w:shd w:val="clear" w:color="auto" w:fill="auto"/>
        <w:ind w:firstLine="720"/>
        <w:jc w:val="both"/>
      </w:pPr>
      <w:r>
        <w:t>номера телефонов для справок.</w:t>
      </w:r>
    </w:p>
    <w:p w:rsidR="009B1BFB" w:rsidRDefault="008342D9">
      <w:pPr>
        <w:pStyle w:val="11"/>
        <w:shd w:val="clear" w:color="auto" w:fill="auto"/>
        <w:ind w:firstLine="720"/>
        <w:jc w:val="both"/>
      </w:pPr>
      <w:r>
        <w:t xml:space="preserve">Помещения, в которых предоставляется </w:t>
      </w:r>
      <w:r w:rsidR="00BE59B2">
        <w:t>Муниципальная услуга</w:t>
      </w:r>
      <w:r>
        <w:t>, должны соответствовать санитарно-эпидемиологическим правилам и нормативам.</w:t>
      </w:r>
    </w:p>
    <w:p w:rsidR="009B1BFB" w:rsidRDefault="008342D9">
      <w:pPr>
        <w:pStyle w:val="11"/>
        <w:shd w:val="clear" w:color="auto" w:fill="auto"/>
        <w:ind w:firstLine="720"/>
        <w:jc w:val="both"/>
      </w:pPr>
      <w:r>
        <w:t xml:space="preserve">Помещения, в которых предоставляется </w:t>
      </w:r>
      <w:r w:rsidR="00BE59B2">
        <w:t>Муниципальная услуга</w:t>
      </w:r>
      <w:r>
        <w:t>, оснащаются:</w:t>
      </w:r>
    </w:p>
    <w:p w:rsidR="009B1BFB" w:rsidRDefault="008342D9">
      <w:pPr>
        <w:pStyle w:val="11"/>
        <w:shd w:val="clear" w:color="auto" w:fill="auto"/>
        <w:ind w:firstLine="720"/>
        <w:jc w:val="both"/>
      </w:pPr>
      <w:r>
        <w:t>противопожарной системой и средствами пожаротушения;</w:t>
      </w:r>
    </w:p>
    <w:p w:rsidR="009B1BFB" w:rsidRDefault="008342D9">
      <w:pPr>
        <w:pStyle w:val="11"/>
        <w:shd w:val="clear" w:color="auto" w:fill="auto"/>
        <w:ind w:firstLine="720"/>
        <w:jc w:val="both"/>
      </w:pPr>
      <w:r>
        <w:t>системой оповещения о возникновении чрезвычайной ситуации;</w:t>
      </w:r>
    </w:p>
    <w:p w:rsidR="009B1BFB" w:rsidRDefault="008342D9">
      <w:pPr>
        <w:pStyle w:val="11"/>
        <w:shd w:val="clear" w:color="auto" w:fill="auto"/>
        <w:ind w:firstLine="720"/>
        <w:jc w:val="both"/>
      </w:pPr>
      <w:r>
        <w:t>средствами оказания первой медицинской помощи;</w:t>
      </w:r>
    </w:p>
    <w:p w:rsidR="009B1BFB" w:rsidRDefault="008342D9">
      <w:pPr>
        <w:pStyle w:val="11"/>
        <w:shd w:val="clear" w:color="auto" w:fill="auto"/>
        <w:ind w:firstLine="720"/>
        <w:jc w:val="both"/>
      </w:pPr>
      <w:r>
        <w:t>туалетными комнатами для посетителей.</w:t>
      </w:r>
    </w:p>
    <w:p w:rsidR="009B1BFB" w:rsidRDefault="008342D9">
      <w:pPr>
        <w:pStyle w:val="1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1BFB" w:rsidRDefault="008342D9">
      <w:pPr>
        <w:pStyle w:val="1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1BFB" w:rsidRDefault="008342D9">
      <w:pPr>
        <w:pStyle w:val="1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B1BFB" w:rsidRDefault="008342D9">
      <w:pPr>
        <w:pStyle w:val="11"/>
        <w:shd w:val="clear" w:color="auto" w:fill="auto"/>
        <w:ind w:firstLine="720"/>
        <w:jc w:val="both"/>
      </w:pPr>
      <w:r>
        <w:t>Места приема Заявителей оборудуются информационными табличками (вывесками) с указанием:</w:t>
      </w:r>
    </w:p>
    <w:p w:rsidR="009B1BFB" w:rsidRDefault="008342D9">
      <w:pPr>
        <w:pStyle w:val="11"/>
        <w:shd w:val="clear" w:color="auto" w:fill="auto"/>
        <w:ind w:firstLine="720"/>
        <w:jc w:val="both"/>
      </w:pPr>
      <w:r>
        <w:t>номера кабинета и наименования отдела;</w:t>
      </w:r>
    </w:p>
    <w:p w:rsidR="009B1BFB" w:rsidRDefault="008342D9">
      <w:pPr>
        <w:pStyle w:val="1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9B1BFB" w:rsidRDefault="008342D9">
      <w:pPr>
        <w:pStyle w:val="11"/>
        <w:shd w:val="clear" w:color="auto" w:fill="auto"/>
        <w:ind w:firstLine="720"/>
        <w:jc w:val="both"/>
      </w:pPr>
      <w:r>
        <w:lastRenderedPageBreak/>
        <w:t>графика приема Заявителей.</w:t>
      </w:r>
    </w:p>
    <w:p w:rsidR="009B1BFB" w:rsidRDefault="008342D9">
      <w:pPr>
        <w:pStyle w:val="1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1BFB" w:rsidRDefault="008342D9">
      <w:pPr>
        <w:pStyle w:val="1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1BFB" w:rsidRDefault="008342D9">
      <w:pPr>
        <w:pStyle w:val="11"/>
        <w:shd w:val="clear" w:color="auto" w:fill="auto"/>
        <w:ind w:firstLine="720"/>
        <w:jc w:val="both"/>
      </w:pPr>
      <w:r>
        <w:t xml:space="preserve">При предоставлении </w:t>
      </w:r>
      <w:r w:rsidR="004E2F47">
        <w:t>муниципальной услуги</w:t>
      </w:r>
      <w:r>
        <w:t xml:space="preserve"> инвалидам обеспечиваются:</w:t>
      </w:r>
    </w:p>
    <w:p w:rsidR="009B1BFB" w:rsidRDefault="008342D9">
      <w:pPr>
        <w:pStyle w:val="11"/>
        <w:shd w:val="clear" w:color="auto" w:fill="auto"/>
        <w:ind w:firstLine="720"/>
        <w:jc w:val="both"/>
      </w:pPr>
      <w:r>
        <w:t xml:space="preserve">возможность беспрепятственного доступа к объекту (зданию, помещению), в котором предоставляется </w:t>
      </w:r>
      <w:r w:rsidR="00BE59B2">
        <w:t>Муниципальная услуга</w:t>
      </w:r>
      <w:r>
        <w:t>;</w:t>
      </w:r>
    </w:p>
    <w:p w:rsidR="009B1BFB" w:rsidRDefault="008342D9">
      <w:pPr>
        <w:pStyle w:val="11"/>
        <w:shd w:val="clear" w:color="auto" w:fill="auto"/>
        <w:ind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BE59B2">
        <w:t>Муниципальная услуга</w:t>
      </w:r>
      <w:r>
        <w:t>, а также входа в такие объекты и выхода из них, посадки в транспортное средство и высадки из него, в том числе с использование кресла- коляски;</w:t>
      </w:r>
    </w:p>
    <w:p w:rsidR="009B1BFB" w:rsidRDefault="008342D9">
      <w:pPr>
        <w:pStyle w:val="1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9B1BFB" w:rsidRDefault="008342D9">
      <w:pPr>
        <w:pStyle w:val="11"/>
        <w:shd w:val="clear" w:color="auto" w:fill="auto"/>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E59B2">
        <w:t>Муниципальная услуга</w:t>
      </w:r>
      <w:r>
        <w:t>, и к государственной (муниципальной) услуге с учетом ограничений их жизнедеятельности;</w:t>
      </w:r>
    </w:p>
    <w:p w:rsidR="009B1BFB" w:rsidRDefault="008342D9">
      <w:pPr>
        <w:pStyle w:val="1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BFB" w:rsidRDefault="008342D9">
      <w:pPr>
        <w:pStyle w:val="11"/>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9B1BFB" w:rsidRDefault="008342D9">
      <w:pPr>
        <w:pStyle w:val="1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B1BFB" w:rsidRDefault="008342D9">
      <w:pPr>
        <w:pStyle w:val="11"/>
        <w:shd w:val="clear" w:color="auto" w:fill="auto"/>
        <w:spacing w:after="3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B1BFB" w:rsidRDefault="008342D9">
      <w:pPr>
        <w:pStyle w:val="13"/>
        <w:keepNext/>
        <w:keepLines/>
        <w:shd w:val="clear" w:color="auto" w:fill="auto"/>
        <w:spacing w:after="300"/>
      </w:pPr>
      <w:bookmarkStart w:id="17" w:name="bookmark16"/>
      <w:bookmarkStart w:id="18" w:name="bookmark17"/>
      <w:r>
        <w:t xml:space="preserve">Показатели доступности и качества </w:t>
      </w:r>
      <w:r w:rsidR="004E2F47">
        <w:t>муниципальной услуги</w:t>
      </w:r>
      <w:bookmarkEnd w:id="17"/>
      <w:bookmarkEnd w:id="18"/>
    </w:p>
    <w:p w:rsidR="009B1BFB" w:rsidRDefault="008342D9">
      <w:pPr>
        <w:pStyle w:val="11"/>
        <w:numPr>
          <w:ilvl w:val="1"/>
          <w:numId w:val="6"/>
        </w:numPr>
        <w:shd w:val="clear" w:color="auto" w:fill="auto"/>
        <w:tabs>
          <w:tab w:val="left" w:pos="1414"/>
        </w:tabs>
        <w:ind w:firstLine="720"/>
        <w:jc w:val="both"/>
      </w:pPr>
      <w:r>
        <w:t xml:space="preserve">Основными показателями доступности предоставления </w:t>
      </w:r>
      <w:r w:rsidR="004E2F47">
        <w:t>муниципальной услуги</w:t>
      </w:r>
      <w:r>
        <w:t xml:space="preserve"> являются:</w:t>
      </w:r>
    </w:p>
    <w:p w:rsidR="009B1BFB" w:rsidRDefault="008342D9">
      <w:pPr>
        <w:pStyle w:val="11"/>
        <w:shd w:val="clear" w:color="auto" w:fill="auto"/>
        <w:ind w:firstLine="720"/>
        <w:jc w:val="both"/>
      </w:pPr>
      <w:r>
        <w:t xml:space="preserve">наличие полной и понятной информации о порядке, сроках и ходе предоставления </w:t>
      </w:r>
      <w:r w:rsidR="004E2F47">
        <w:t>муниципальной услуги</w:t>
      </w:r>
      <w:r>
        <w:t xml:space="preserve"> в </w:t>
      </w:r>
      <w:r w:rsidR="005C5D34">
        <w:t>информационно телекоммуникационных</w:t>
      </w:r>
      <w:r>
        <w:t xml:space="preserve"> сетях общего пользования (в том числе в сети «Интернет»), средствах массовой информации;</w:t>
      </w:r>
    </w:p>
    <w:p w:rsidR="009B1BFB" w:rsidRDefault="008342D9">
      <w:pPr>
        <w:pStyle w:val="11"/>
        <w:shd w:val="clear" w:color="auto" w:fill="auto"/>
        <w:ind w:firstLine="720"/>
        <w:jc w:val="both"/>
      </w:pPr>
      <w:r>
        <w:t xml:space="preserve">возможность получения Заявителем уведомлений о предоставлении </w:t>
      </w:r>
      <w:r w:rsidR="004E2F47">
        <w:t>муниципальной услуги</w:t>
      </w:r>
      <w:r>
        <w:t xml:space="preserve"> с помощью ЕПГУ;</w:t>
      </w:r>
    </w:p>
    <w:p w:rsidR="009B1BFB" w:rsidRDefault="008342D9">
      <w:pPr>
        <w:pStyle w:val="11"/>
        <w:shd w:val="clear" w:color="auto" w:fill="auto"/>
        <w:ind w:firstLine="720"/>
        <w:jc w:val="both"/>
      </w:pPr>
      <w:r>
        <w:lastRenderedPageBreak/>
        <w:t xml:space="preserve">возможность получения информации о ходе предоставления </w:t>
      </w:r>
      <w:r w:rsidR="004E2F47">
        <w:t>муниципальной услуги</w:t>
      </w:r>
      <w:r>
        <w:t>, в том числе с использованием информационно</w:t>
      </w:r>
      <w:r w:rsidR="00261CFF" w:rsidRPr="00A509C4">
        <w:t>-</w:t>
      </w:r>
      <w:r>
        <w:t>коммуникационных технологий.</w:t>
      </w:r>
    </w:p>
    <w:p w:rsidR="009B1BFB" w:rsidRDefault="008342D9">
      <w:pPr>
        <w:pStyle w:val="11"/>
        <w:numPr>
          <w:ilvl w:val="1"/>
          <w:numId w:val="6"/>
        </w:numPr>
        <w:shd w:val="clear" w:color="auto" w:fill="auto"/>
        <w:tabs>
          <w:tab w:val="left" w:pos="1414"/>
        </w:tabs>
        <w:ind w:firstLine="720"/>
        <w:jc w:val="both"/>
      </w:pPr>
      <w:r>
        <w:t xml:space="preserve">Основными показателями качества предоставления </w:t>
      </w:r>
      <w:r w:rsidR="004E2F47">
        <w:t>муниципальной услуги</w:t>
      </w:r>
      <w:r>
        <w:t xml:space="preserve"> являются:</w:t>
      </w:r>
    </w:p>
    <w:p w:rsidR="009B1BFB" w:rsidRDefault="008342D9">
      <w:pPr>
        <w:pStyle w:val="11"/>
        <w:shd w:val="clear" w:color="auto" w:fill="auto"/>
        <w:ind w:firstLine="720"/>
        <w:jc w:val="both"/>
      </w:pPr>
      <w:r>
        <w:t xml:space="preserve">своевременность предоставления </w:t>
      </w:r>
      <w:r w:rsidR="004E2F47">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9B1BFB" w:rsidRDefault="008342D9">
      <w:pPr>
        <w:pStyle w:val="11"/>
        <w:shd w:val="clear" w:color="auto" w:fill="auto"/>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4E2F47">
        <w:t>муниципальной услуги</w:t>
      </w:r>
      <w:r>
        <w:t>;</w:t>
      </w:r>
    </w:p>
    <w:p w:rsidR="009B1BFB" w:rsidRDefault="008342D9">
      <w:pPr>
        <w:pStyle w:val="1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B1BFB" w:rsidRDefault="008342D9">
      <w:pPr>
        <w:pStyle w:val="11"/>
        <w:shd w:val="clear" w:color="auto" w:fill="auto"/>
        <w:ind w:firstLine="720"/>
        <w:jc w:val="both"/>
      </w:pPr>
      <w:r>
        <w:t xml:space="preserve">отсутствие нарушений установленных сроков в процессе предоставления </w:t>
      </w:r>
      <w:r w:rsidR="004E2F47">
        <w:t>муниципальной услуги</w:t>
      </w:r>
      <w:r>
        <w:t>;</w:t>
      </w:r>
    </w:p>
    <w:p w:rsidR="009B1BFB" w:rsidRDefault="008342D9">
      <w:pPr>
        <w:pStyle w:val="11"/>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E2F47">
        <w:t>муниципальной услуги</w:t>
      </w:r>
      <w:r>
        <w:t>, по итогам рассмотрения которых вынесены решения об удовлетворении (частичном удовлетворении) требований Заявителей.</w:t>
      </w:r>
    </w:p>
    <w:p w:rsidR="00D462BA" w:rsidRDefault="00D462BA">
      <w:pPr>
        <w:pStyle w:val="11"/>
        <w:shd w:val="clear" w:color="auto" w:fill="auto"/>
        <w:ind w:firstLine="720"/>
        <w:jc w:val="both"/>
      </w:pPr>
    </w:p>
    <w:p w:rsidR="009B1BFB" w:rsidRDefault="008342D9">
      <w:pPr>
        <w:pStyle w:val="11"/>
        <w:shd w:val="clear" w:color="auto" w:fill="auto"/>
        <w:spacing w:after="300"/>
        <w:ind w:firstLine="0"/>
        <w:jc w:val="center"/>
      </w:pPr>
      <w:r>
        <w:rPr>
          <w:b/>
          <w:bCs/>
        </w:rPr>
        <w:t>Иные требования, в том числе учитывающие особенности предоставления</w:t>
      </w:r>
      <w:r>
        <w:rPr>
          <w:b/>
          <w:bCs/>
        </w:rPr>
        <w:br/>
      </w:r>
      <w:r w:rsidR="004E2F47">
        <w:rPr>
          <w:b/>
          <w:bCs/>
        </w:rPr>
        <w:t>муниципальной услуги</w:t>
      </w:r>
      <w:r>
        <w:rPr>
          <w:b/>
          <w:bCs/>
        </w:rPr>
        <w:t xml:space="preserve"> в многофункциональных центрах,</w:t>
      </w:r>
      <w:r>
        <w:rPr>
          <w:b/>
          <w:bCs/>
        </w:rPr>
        <w:br/>
        <w:t xml:space="preserve">особенности предоставления </w:t>
      </w:r>
      <w:r w:rsidR="004E2F47">
        <w:rPr>
          <w:b/>
          <w:bCs/>
        </w:rPr>
        <w:t>муниципальной услуги</w:t>
      </w:r>
      <w:r>
        <w:rPr>
          <w:b/>
          <w:bCs/>
        </w:rPr>
        <w:t xml:space="preserve"> по</w:t>
      </w:r>
      <w:r>
        <w:rPr>
          <w:b/>
          <w:bCs/>
        </w:rPr>
        <w:br/>
        <w:t>экстерриториальному принципу и особенности предоставления</w:t>
      </w:r>
      <w:r>
        <w:rPr>
          <w:b/>
          <w:bCs/>
        </w:rPr>
        <w:br/>
      </w:r>
      <w:r w:rsidR="004E2F47">
        <w:rPr>
          <w:b/>
          <w:bCs/>
        </w:rPr>
        <w:t>муниципальной услуги</w:t>
      </w:r>
      <w:r>
        <w:rPr>
          <w:b/>
          <w:bCs/>
        </w:rPr>
        <w:t xml:space="preserve"> в электронной форме</w:t>
      </w:r>
    </w:p>
    <w:p w:rsidR="009B1BFB" w:rsidRDefault="008342D9">
      <w:pPr>
        <w:pStyle w:val="11"/>
        <w:numPr>
          <w:ilvl w:val="1"/>
          <w:numId w:val="6"/>
        </w:numPr>
        <w:shd w:val="clear" w:color="auto" w:fill="auto"/>
        <w:tabs>
          <w:tab w:val="left" w:pos="1632"/>
        </w:tabs>
        <w:ind w:firstLine="720"/>
        <w:jc w:val="both"/>
      </w:pPr>
      <w:r>
        <w:t xml:space="preserve">Предоставление </w:t>
      </w:r>
      <w:r w:rsidR="004E2F47">
        <w:t>муниципальной услуги</w:t>
      </w:r>
      <w: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4E2F47">
        <w:t>муниципальной услуги</w:t>
      </w:r>
      <w:r>
        <w:t xml:space="preserve"> в многофункциональном центре.</w:t>
      </w:r>
    </w:p>
    <w:p w:rsidR="009B1BFB" w:rsidRDefault="008342D9">
      <w:pPr>
        <w:pStyle w:val="11"/>
        <w:numPr>
          <w:ilvl w:val="1"/>
          <w:numId w:val="6"/>
        </w:numPr>
        <w:shd w:val="clear" w:color="auto" w:fill="auto"/>
        <w:tabs>
          <w:tab w:val="left" w:pos="1446"/>
        </w:tabs>
        <w:ind w:firstLine="720"/>
        <w:jc w:val="both"/>
      </w:pPr>
      <w:r>
        <w:t>Заявителям обеспечивается возможность представления заявления в форме электронного документа посредством ЕПГУ.</w:t>
      </w:r>
    </w:p>
    <w:p w:rsidR="009B1BFB" w:rsidRDefault="008342D9">
      <w:pPr>
        <w:pStyle w:val="11"/>
        <w:shd w:val="clear" w:color="auto" w:fill="auto"/>
        <w:ind w:firstLine="720"/>
        <w:jc w:val="both"/>
      </w:pPr>
      <w: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E2F47">
        <w:t>муниципальной услуги</w:t>
      </w:r>
      <w:r>
        <w:t xml:space="preserve"> с использованием интерактивной формы в электронном виде.</w:t>
      </w:r>
    </w:p>
    <w:p w:rsidR="009B1BFB" w:rsidRDefault="008342D9">
      <w:pPr>
        <w:pStyle w:val="11"/>
        <w:shd w:val="clear" w:color="auto" w:fill="auto"/>
        <w:ind w:firstLine="720"/>
        <w:jc w:val="both"/>
      </w:pPr>
      <w:r>
        <w:t xml:space="preserve">Заполненное заявление о предоставлении </w:t>
      </w:r>
      <w:r w:rsidR="004E2F47">
        <w:t>муниципальной услуги</w:t>
      </w:r>
      <w:r>
        <w:t xml:space="preserve"> отправляется Заявителем вместе с прикрепленными электронными образами документов, необходимыми для предоставления </w:t>
      </w:r>
      <w:r w:rsidR="004E2F47">
        <w:t>муниципальной услуги</w:t>
      </w:r>
      <w:r>
        <w:t xml:space="preserve">, в Уполномоченный орган. При авторизации в ЕСИА заявление о предоставлении </w:t>
      </w:r>
      <w:r w:rsidR="004E2F47">
        <w:t>муниципальной услуги</w:t>
      </w:r>
      <w:r>
        <w:t xml:space="preserve"> считается подписанным простой электронной подписью Заявителя, представителя, уполномоченного на подписание заявления.</w:t>
      </w:r>
    </w:p>
    <w:p w:rsidR="009B1BFB" w:rsidRDefault="008342D9">
      <w:pPr>
        <w:pStyle w:val="11"/>
        <w:shd w:val="clear" w:color="auto" w:fill="auto"/>
        <w:ind w:firstLine="720"/>
        <w:jc w:val="both"/>
      </w:pPr>
      <w:r>
        <w:lastRenderedPageBreak/>
        <w:t xml:space="preserve">Результаты предоставления </w:t>
      </w:r>
      <w:r w:rsidR="004E2F47">
        <w:t>муниципальной услуги</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B1BFB" w:rsidRDefault="008342D9">
      <w:pPr>
        <w:pStyle w:val="11"/>
        <w:shd w:val="clear" w:color="auto" w:fill="auto"/>
        <w:ind w:firstLine="720"/>
        <w:jc w:val="both"/>
      </w:pPr>
      <w:r>
        <w:t xml:space="preserve">В случае направления заявления посредством ЕПГУ результат предоставления </w:t>
      </w:r>
      <w:r w:rsidR="004E2F47">
        <w:t>муниципальной услуги</w:t>
      </w:r>
      <w:r>
        <w:t xml:space="preserve"> также может быть выдан Заявителю на бумажном носителе.</w:t>
      </w:r>
    </w:p>
    <w:p w:rsidR="009B1BFB" w:rsidRDefault="008342D9">
      <w:pPr>
        <w:pStyle w:val="11"/>
        <w:numPr>
          <w:ilvl w:val="1"/>
          <w:numId w:val="6"/>
        </w:numPr>
        <w:shd w:val="clear" w:color="auto" w:fill="auto"/>
        <w:tabs>
          <w:tab w:val="left" w:pos="1254"/>
        </w:tabs>
        <w:ind w:firstLine="580"/>
        <w:jc w:val="both"/>
      </w:pPr>
      <w:r>
        <w:t>Электронные документы представляются в следующих форматах:</w:t>
      </w:r>
    </w:p>
    <w:p w:rsidR="009B1BFB" w:rsidRDefault="008342D9">
      <w:pPr>
        <w:pStyle w:val="11"/>
        <w:shd w:val="clear" w:color="auto" w:fill="auto"/>
        <w:tabs>
          <w:tab w:val="left" w:pos="1057"/>
        </w:tabs>
        <w:ind w:firstLine="720"/>
        <w:jc w:val="both"/>
      </w:pPr>
      <w:r w:rsidRPr="008342D9">
        <w:rPr>
          <w:lang w:eastAsia="en-US" w:bidi="en-US"/>
        </w:rPr>
        <w:t>а)</w:t>
      </w:r>
      <w:r w:rsidRPr="008342D9">
        <w:rPr>
          <w:lang w:eastAsia="en-US" w:bidi="en-US"/>
        </w:rPr>
        <w:tab/>
      </w:r>
      <w:r>
        <w:rPr>
          <w:lang w:val="en-US" w:eastAsia="en-US" w:bidi="en-US"/>
        </w:rPr>
        <w:t>xml</w:t>
      </w:r>
      <w:r w:rsidRPr="008342D9">
        <w:rPr>
          <w:lang w:eastAsia="en-US" w:bidi="en-US"/>
        </w:rPr>
        <w:t xml:space="preserve"> </w:t>
      </w:r>
      <w:r>
        <w:t>- для формализованных документов;</w:t>
      </w:r>
    </w:p>
    <w:p w:rsidR="009B1BFB" w:rsidRDefault="008342D9">
      <w:pPr>
        <w:pStyle w:val="11"/>
        <w:shd w:val="clear" w:color="auto" w:fill="auto"/>
        <w:tabs>
          <w:tab w:val="left" w:pos="1057"/>
        </w:tabs>
        <w:ind w:firstLine="720"/>
        <w:jc w:val="both"/>
      </w:pPr>
      <w:r>
        <w:t>б)</w:t>
      </w:r>
      <w:r>
        <w:tab/>
      </w:r>
      <w:r>
        <w:rPr>
          <w:lang w:val="en-US" w:eastAsia="en-US" w:bidi="en-US"/>
        </w:rPr>
        <w:t>doc</w:t>
      </w:r>
      <w:r w:rsidRPr="008342D9">
        <w:rPr>
          <w:lang w:eastAsia="en-US" w:bidi="en-US"/>
        </w:rPr>
        <w:t xml:space="preserve">, </w:t>
      </w:r>
      <w:proofErr w:type="spellStart"/>
      <w:r>
        <w:rPr>
          <w:lang w:val="en-US" w:eastAsia="en-US" w:bidi="en-US"/>
        </w:rPr>
        <w:t>docx</w:t>
      </w:r>
      <w:proofErr w:type="spellEnd"/>
      <w:r w:rsidRPr="008342D9">
        <w:rPr>
          <w:lang w:eastAsia="en-US" w:bidi="en-US"/>
        </w:rPr>
        <w:t xml:space="preserve">, </w:t>
      </w:r>
      <w:proofErr w:type="spellStart"/>
      <w:r>
        <w:rPr>
          <w:lang w:val="en-US" w:eastAsia="en-US" w:bidi="en-US"/>
        </w:rPr>
        <w:t>odt</w:t>
      </w:r>
      <w:proofErr w:type="spellEnd"/>
      <w:r w:rsidRPr="008342D9">
        <w:rPr>
          <w:lang w:eastAsia="en-US" w:bidi="en-US"/>
        </w:rPr>
        <w:t xml:space="preserve"> </w:t>
      </w:r>
      <w:r>
        <w:t xml:space="preserve">- для документов с текстовым содержанием, </w:t>
      </w:r>
      <w:proofErr w:type="spellStart"/>
      <w:r>
        <w:t>нс</w:t>
      </w:r>
      <w:proofErr w:type="spellEnd"/>
      <w:r>
        <w:t xml:space="preserve"> включающим формулы (за исключением документов, указанных в подпункте «в» настоящего пункта);</w:t>
      </w:r>
    </w:p>
    <w:p w:rsidR="009B1BFB" w:rsidRDefault="008342D9">
      <w:pPr>
        <w:pStyle w:val="11"/>
        <w:shd w:val="clear" w:color="auto" w:fill="auto"/>
        <w:tabs>
          <w:tab w:val="left" w:pos="1075"/>
        </w:tabs>
        <w:ind w:firstLine="720"/>
        <w:jc w:val="both"/>
      </w:pPr>
      <w:r>
        <w:t>в)</w:t>
      </w:r>
      <w:r>
        <w:tab/>
      </w:r>
      <w:proofErr w:type="spellStart"/>
      <w:r>
        <w:rPr>
          <w:lang w:val="en-US" w:eastAsia="en-US" w:bidi="en-US"/>
        </w:rPr>
        <w:t>xls</w:t>
      </w:r>
      <w:proofErr w:type="spellEnd"/>
      <w:r w:rsidRPr="008342D9">
        <w:rPr>
          <w:lang w:eastAsia="en-US" w:bidi="en-US"/>
        </w:rPr>
        <w:t xml:space="preserve">, </w:t>
      </w:r>
      <w:proofErr w:type="spellStart"/>
      <w:r>
        <w:rPr>
          <w:lang w:val="en-US" w:eastAsia="en-US" w:bidi="en-US"/>
        </w:rPr>
        <w:t>xlsx</w:t>
      </w:r>
      <w:proofErr w:type="spellEnd"/>
      <w:r w:rsidRPr="008342D9">
        <w:rPr>
          <w:lang w:eastAsia="en-US" w:bidi="en-US"/>
        </w:rPr>
        <w:t xml:space="preserve">, </w:t>
      </w:r>
      <w:proofErr w:type="spellStart"/>
      <w:r>
        <w:rPr>
          <w:lang w:val="en-US" w:eastAsia="en-US" w:bidi="en-US"/>
        </w:rPr>
        <w:t>ods</w:t>
      </w:r>
      <w:proofErr w:type="spellEnd"/>
      <w:r w:rsidRPr="008342D9">
        <w:rPr>
          <w:lang w:eastAsia="en-US" w:bidi="en-US"/>
        </w:rPr>
        <w:t xml:space="preserve"> </w:t>
      </w:r>
      <w:r>
        <w:t>- для документов, содержащих расчеты;</w:t>
      </w:r>
    </w:p>
    <w:p w:rsidR="009B1BFB" w:rsidRDefault="008342D9">
      <w:pPr>
        <w:pStyle w:val="11"/>
        <w:shd w:val="clear" w:color="auto" w:fill="auto"/>
        <w:tabs>
          <w:tab w:val="left" w:pos="1069"/>
        </w:tabs>
        <w:ind w:firstLine="720"/>
        <w:jc w:val="both"/>
      </w:pPr>
      <w:r>
        <w:t>г)</w:t>
      </w:r>
      <w:r>
        <w:tab/>
      </w:r>
      <w:r>
        <w:rPr>
          <w:lang w:val="en-US" w:eastAsia="en-US" w:bidi="en-US"/>
        </w:rPr>
        <w:t>pdf</w:t>
      </w:r>
      <w:r w:rsidRPr="008342D9">
        <w:rPr>
          <w:lang w:eastAsia="en-US" w:bidi="en-US"/>
        </w:rPr>
        <w:t xml:space="preserve">, </w:t>
      </w:r>
      <w:r>
        <w:rPr>
          <w:lang w:val="en-US" w:eastAsia="en-US" w:bidi="en-US"/>
        </w:rPr>
        <w:t>jpg</w:t>
      </w:r>
      <w:r w:rsidRPr="008342D9">
        <w:rPr>
          <w:lang w:eastAsia="en-US" w:bidi="en-US"/>
        </w:rPr>
        <w:t xml:space="preserve">, </w:t>
      </w:r>
      <w:r>
        <w:rPr>
          <w:lang w:val="en-US" w:eastAsia="en-US" w:bidi="en-US"/>
        </w:rPr>
        <w:t>jpeg</w:t>
      </w:r>
      <w:r w:rsidRPr="008342D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1BFB" w:rsidRDefault="008342D9">
      <w:pPr>
        <w:pStyle w:val="11"/>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8342D9">
        <w:rPr>
          <w:lang w:eastAsia="en-US" w:bidi="en-US"/>
        </w:rPr>
        <w:t xml:space="preserve"> </w:t>
      </w:r>
      <w:r>
        <w:t>(масштаб 1:1) с использованием следующих режимов:</w:t>
      </w:r>
    </w:p>
    <w:p w:rsidR="009B1BFB" w:rsidRDefault="008342D9">
      <w:pPr>
        <w:pStyle w:val="11"/>
        <w:shd w:val="clear" w:color="auto" w:fill="auto"/>
        <w:ind w:firstLine="720"/>
        <w:jc w:val="both"/>
      </w:pPr>
      <w:r>
        <w:t>«черно-белый» (при отсутствии в документе графических изображений и (или) цветного текста);</w:t>
      </w:r>
    </w:p>
    <w:p w:rsidR="009B1BFB" w:rsidRDefault="008342D9">
      <w:pPr>
        <w:pStyle w:val="1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9B1BFB" w:rsidRDefault="008342D9">
      <w:pPr>
        <w:pStyle w:val="1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B1BFB" w:rsidRDefault="008342D9">
      <w:pPr>
        <w:pStyle w:val="1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9B1BFB" w:rsidRDefault="008342D9">
      <w:pPr>
        <w:pStyle w:val="1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B1BFB" w:rsidRDefault="008342D9">
      <w:pPr>
        <w:pStyle w:val="11"/>
        <w:shd w:val="clear" w:color="auto" w:fill="auto"/>
        <w:ind w:firstLine="720"/>
        <w:jc w:val="both"/>
      </w:pPr>
      <w:r>
        <w:t>Электронные документы должны обеспечивать:</w:t>
      </w:r>
    </w:p>
    <w:p w:rsidR="009B1BFB" w:rsidRDefault="008342D9">
      <w:pPr>
        <w:pStyle w:val="11"/>
        <w:shd w:val="clear" w:color="auto" w:fill="auto"/>
        <w:ind w:firstLine="720"/>
        <w:jc w:val="both"/>
      </w:pPr>
      <w:r>
        <w:t>возможность идентифицировать документ и количество листов в документе;</w:t>
      </w:r>
    </w:p>
    <w:p w:rsidR="009B1BFB" w:rsidRDefault="008342D9">
      <w:pPr>
        <w:pStyle w:val="11"/>
        <w:shd w:val="clear" w:color="auto" w:fill="auto"/>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1BFB" w:rsidRDefault="008342D9">
      <w:pPr>
        <w:pStyle w:val="11"/>
        <w:shd w:val="clear" w:color="auto" w:fill="auto"/>
        <w:ind w:firstLine="720"/>
        <w:jc w:val="both"/>
      </w:pPr>
      <w:r>
        <w:t xml:space="preserve">Документы, подлежащие представлению в форматах </w:t>
      </w:r>
      <w:proofErr w:type="spellStart"/>
      <w:r>
        <w:rPr>
          <w:lang w:val="en-US" w:eastAsia="en-US" w:bidi="en-US"/>
        </w:rPr>
        <w:t>xls</w:t>
      </w:r>
      <w:proofErr w:type="spellEnd"/>
      <w:r w:rsidRPr="008342D9">
        <w:rPr>
          <w:lang w:eastAsia="en-US" w:bidi="en-US"/>
        </w:rPr>
        <w:t xml:space="preserve">, </w:t>
      </w:r>
      <w:proofErr w:type="spellStart"/>
      <w:r>
        <w:rPr>
          <w:lang w:val="en-US" w:eastAsia="en-US" w:bidi="en-US"/>
        </w:rPr>
        <w:t>xlsx</w:t>
      </w:r>
      <w:proofErr w:type="spellEnd"/>
      <w:r w:rsidRPr="008342D9">
        <w:rPr>
          <w:lang w:eastAsia="en-US" w:bidi="en-US"/>
        </w:rPr>
        <w:t xml:space="preserve"> </w:t>
      </w:r>
      <w:r>
        <w:t xml:space="preserve">или </w:t>
      </w:r>
      <w:proofErr w:type="spellStart"/>
      <w:r>
        <w:rPr>
          <w:lang w:val="en-US" w:eastAsia="en-US" w:bidi="en-US"/>
        </w:rPr>
        <w:t>ods</w:t>
      </w:r>
      <w:proofErr w:type="spellEnd"/>
      <w:r w:rsidRPr="008342D9">
        <w:rPr>
          <w:lang w:eastAsia="en-US" w:bidi="en-US"/>
        </w:rPr>
        <w:t xml:space="preserve">, </w:t>
      </w:r>
      <w:r>
        <w:t>формируются в виде отдельного электронного документа.</w:t>
      </w:r>
    </w:p>
    <w:p w:rsidR="00AA79EA" w:rsidRDefault="00AA79EA">
      <w:pPr>
        <w:pStyle w:val="11"/>
        <w:shd w:val="clear" w:color="auto" w:fill="auto"/>
        <w:ind w:firstLine="720"/>
        <w:jc w:val="both"/>
      </w:pPr>
    </w:p>
    <w:p w:rsidR="009B1BFB" w:rsidRDefault="008342D9">
      <w:pPr>
        <w:pStyle w:val="11"/>
        <w:numPr>
          <w:ilvl w:val="0"/>
          <w:numId w:val="1"/>
        </w:numPr>
        <w:shd w:val="clear" w:color="auto" w:fill="auto"/>
        <w:tabs>
          <w:tab w:val="left" w:pos="1375"/>
        </w:tabs>
        <w:spacing w:after="320"/>
        <w:ind w:left="200" w:firstLine="620"/>
        <w:jc w:val="both"/>
      </w:pPr>
      <w:r>
        <w:rPr>
          <w:b/>
          <w:bCs/>
        </w:rPr>
        <w:t xml:space="preserve">Состав, последовательность и сроки выполнения административных процедур (действий), требования к порядку их </w:t>
      </w:r>
      <w:r>
        <w:rPr>
          <w:b/>
          <w:bCs/>
        </w:rPr>
        <w:lastRenderedPageBreak/>
        <w:t>выполнения, в том числе особенности выполнения административных процедур в электронной форме</w:t>
      </w:r>
    </w:p>
    <w:p w:rsidR="009B1BFB" w:rsidRDefault="008342D9">
      <w:pPr>
        <w:pStyle w:val="13"/>
        <w:keepNext/>
        <w:keepLines/>
        <w:shd w:val="clear" w:color="auto" w:fill="auto"/>
      </w:pPr>
      <w:bookmarkStart w:id="19" w:name="bookmark18"/>
      <w:bookmarkStart w:id="20" w:name="bookmark19"/>
      <w:r>
        <w:t>Исчерпывающий перечень административных процедур</w:t>
      </w:r>
      <w:bookmarkEnd w:id="19"/>
      <w:bookmarkEnd w:id="20"/>
    </w:p>
    <w:p w:rsidR="009B1BFB" w:rsidRDefault="008342D9">
      <w:pPr>
        <w:pStyle w:val="11"/>
        <w:numPr>
          <w:ilvl w:val="0"/>
          <w:numId w:val="7"/>
        </w:numPr>
        <w:shd w:val="clear" w:color="auto" w:fill="auto"/>
        <w:tabs>
          <w:tab w:val="left" w:pos="1348"/>
        </w:tabs>
        <w:ind w:firstLine="720"/>
        <w:jc w:val="both"/>
      </w:pPr>
      <w:r>
        <w:t xml:space="preserve">Предоставление </w:t>
      </w:r>
      <w:r w:rsidR="004E2F47">
        <w:t>муниципальной услуги</w:t>
      </w:r>
      <w:r>
        <w:t xml:space="preserve"> включает в себя следующие административные процедуры:</w:t>
      </w:r>
    </w:p>
    <w:p w:rsidR="009B1BFB" w:rsidRDefault="008342D9">
      <w:pPr>
        <w:pStyle w:val="11"/>
        <w:shd w:val="clear" w:color="auto" w:fill="auto"/>
        <w:ind w:firstLine="680"/>
      </w:pPr>
      <w:r>
        <w:t>проверка документов и регистрация заявления;</w:t>
      </w:r>
    </w:p>
    <w:p w:rsidR="009B1BFB" w:rsidRDefault="008342D9">
      <w:pPr>
        <w:pStyle w:val="11"/>
        <w:shd w:val="clear" w:color="auto" w:fill="auto"/>
        <w:ind w:firstLine="680"/>
      </w:pPr>
      <w:r>
        <w:t>получение сведений посредством СМЭВ;</w:t>
      </w:r>
    </w:p>
    <w:p w:rsidR="009B1BFB" w:rsidRDefault="008342D9">
      <w:pPr>
        <w:pStyle w:val="11"/>
        <w:shd w:val="clear" w:color="auto" w:fill="auto"/>
        <w:ind w:firstLine="680"/>
      </w:pPr>
      <w:r>
        <w:t>рассмотрение документов и сведений;</w:t>
      </w:r>
    </w:p>
    <w:p w:rsidR="009B1BFB" w:rsidRDefault="008342D9">
      <w:pPr>
        <w:pStyle w:val="11"/>
        <w:shd w:val="clear" w:color="auto" w:fill="auto"/>
        <w:ind w:firstLine="680"/>
      </w:pPr>
      <w:r>
        <w:t>принятие решения;</w:t>
      </w:r>
    </w:p>
    <w:p w:rsidR="009B1BFB" w:rsidRDefault="008342D9">
      <w:pPr>
        <w:pStyle w:val="11"/>
        <w:shd w:val="clear" w:color="auto" w:fill="auto"/>
        <w:ind w:firstLine="680"/>
      </w:pPr>
      <w:r>
        <w:t>выдача результата;</w:t>
      </w:r>
    </w:p>
    <w:p w:rsidR="009B1BFB" w:rsidRDefault="008342D9" w:rsidP="000F2A99">
      <w:pPr>
        <w:pStyle w:val="11"/>
        <w:shd w:val="clear" w:color="auto" w:fill="auto"/>
        <w:ind w:firstLine="709"/>
        <w:jc w:val="both"/>
      </w:pPr>
      <w:r>
        <w:t xml:space="preserve">внесение результата </w:t>
      </w:r>
      <w:r w:rsidR="004E2F47">
        <w:t>муниципальной услуги</w:t>
      </w:r>
      <w:r>
        <w:t xml:space="preserve"> в реестр юридически значимых записей;</w:t>
      </w:r>
    </w:p>
    <w:p w:rsidR="009B1BFB" w:rsidRDefault="008342D9" w:rsidP="00FF65D7">
      <w:pPr>
        <w:pStyle w:val="11"/>
        <w:shd w:val="clear" w:color="auto" w:fill="auto"/>
        <w:spacing w:after="320"/>
        <w:ind w:firstLine="720"/>
        <w:jc w:val="both"/>
      </w:pPr>
      <w:r>
        <w:t>Описание административных процедур представлено в Приложении № 6 к настоящему Административному регламенту.</w:t>
      </w:r>
    </w:p>
    <w:p w:rsidR="009B1BFB" w:rsidRDefault="008342D9" w:rsidP="00FF65D7">
      <w:pPr>
        <w:pStyle w:val="13"/>
        <w:keepNext/>
        <w:keepLines/>
        <w:shd w:val="clear" w:color="auto" w:fill="auto"/>
        <w:ind w:left="680" w:firstLine="29"/>
      </w:pPr>
      <w:bookmarkStart w:id="21" w:name="bookmark20"/>
      <w:bookmarkStart w:id="22" w:name="bookmark21"/>
      <w:r>
        <w:t xml:space="preserve">Перечень административных процедур (действий) при предоставлении </w:t>
      </w:r>
      <w:r w:rsidR="004E2F47">
        <w:t>муниципальной услуги</w:t>
      </w:r>
      <w:r>
        <w:t xml:space="preserve"> услуг в электронной форме</w:t>
      </w:r>
      <w:bookmarkEnd w:id="21"/>
      <w:bookmarkEnd w:id="22"/>
    </w:p>
    <w:p w:rsidR="009B1BFB" w:rsidRDefault="008342D9">
      <w:pPr>
        <w:pStyle w:val="11"/>
        <w:numPr>
          <w:ilvl w:val="0"/>
          <w:numId w:val="7"/>
        </w:numPr>
        <w:shd w:val="clear" w:color="auto" w:fill="auto"/>
        <w:tabs>
          <w:tab w:val="left" w:pos="1348"/>
        </w:tabs>
        <w:spacing w:line="233" w:lineRule="auto"/>
        <w:ind w:firstLine="720"/>
        <w:jc w:val="both"/>
      </w:pPr>
      <w:r>
        <w:t xml:space="preserve">При предоставлении </w:t>
      </w:r>
      <w:r w:rsidR="004E2F47">
        <w:t>муниципальной услуги</w:t>
      </w:r>
      <w:r>
        <w:t xml:space="preserve"> в электронной форме Заявителю обеспечиваются:</w:t>
      </w:r>
    </w:p>
    <w:p w:rsidR="009B1BFB" w:rsidRDefault="008342D9">
      <w:pPr>
        <w:pStyle w:val="11"/>
        <w:shd w:val="clear" w:color="auto" w:fill="auto"/>
        <w:spacing w:line="233" w:lineRule="auto"/>
        <w:ind w:firstLine="720"/>
        <w:jc w:val="both"/>
      </w:pPr>
      <w:r>
        <w:t>получение информации о порядке и сроках предоставления государственной</w:t>
      </w:r>
    </w:p>
    <w:p w:rsidR="009B1BFB" w:rsidRDefault="008342D9">
      <w:pPr>
        <w:pStyle w:val="11"/>
        <w:shd w:val="clear" w:color="auto" w:fill="auto"/>
        <w:ind w:firstLine="0"/>
        <w:jc w:val="both"/>
      </w:pPr>
      <w:r>
        <w:t>(муниципальной) услуги;</w:t>
      </w:r>
    </w:p>
    <w:p w:rsidR="009B1BFB" w:rsidRDefault="008342D9">
      <w:pPr>
        <w:pStyle w:val="11"/>
        <w:shd w:val="clear" w:color="auto" w:fill="auto"/>
        <w:ind w:firstLine="720"/>
        <w:jc w:val="both"/>
      </w:pPr>
      <w:r>
        <w:t>формирование заявления;</w:t>
      </w:r>
    </w:p>
    <w:p w:rsidR="009B1BFB" w:rsidRDefault="008342D9">
      <w:pPr>
        <w:pStyle w:val="11"/>
        <w:shd w:val="clear" w:color="auto" w:fill="auto"/>
        <w:ind w:firstLine="720"/>
        <w:jc w:val="both"/>
      </w:pPr>
      <w:r>
        <w:t xml:space="preserve">прием и регистрация Уполномоченным органом заявления и иных документов, необходимых для предоставления </w:t>
      </w:r>
      <w:r w:rsidR="004E2F47">
        <w:t>муниципальной услуги</w:t>
      </w:r>
      <w:r>
        <w:t>;</w:t>
      </w:r>
    </w:p>
    <w:p w:rsidR="009B1BFB" w:rsidRDefault="008342D9">
      <w:pPr>
        <w:pStyle w:val="11"/>
        <w:shd w:val="clear" w:color="auto" w:fill="auto"/>
        <w:ind w:firstLine="720"/>
        <w:jc w:val="both"/>
      </w:pPr>
      <w:r>
        <w:t xml:space="preserve">получение результата предоставления </w:t>
      </w:r>
      <w:r w:rsidR="004E2F47">
        <w:t>муниципальной услуги</w:t>
      </w:r>
      <w:r>
        <w:t>;</w:t>
      </w:r>
    </w:p>
    <w:p w:rsidR="009B1BFB" w:rsidRDefault="008342D9">
      <w:pPr>
        <w:pStyle w:val="11"/>
        <w:shd w:val="clear" w:color="auto" w:fill="auto"/>
        <w:ind w:firstLine="720"/>
        <w:jc w:val="both"/>
      </w:pPr>
      <w:r>
        <w:t>получение сведений о ходе рассмотрения заявления;</w:t>
      </w:r>
    </w:p>
    <w:p w:rsidR="009B1BFB" w:rsidRDefault="008342D9">
      <w:pPr>
        <w:pStyle w:val="11"/>
        <w:shd w:val="clear" w:color="auto" w:fill="auto"/>
        <w:ind w:firstLine="720"/>
        <w:jc w:val="both"/>
      </w:pPr>
      <w:r>
        <w:t xml:space="preserve">осуществление оценки качества предоставления </w:t>
      </w:r>
      <w:r w:rsidR="004E2F47">
        <w:t>муниципальной услуги</w:t>
      </w:r>
      <w:r>
        <w:t>;</w:t>
      </w:r>
    </w:p>
    <w:p w:rsidR="009B1BFB" w:rsidRDefault="008342D9">
      <w:pPr>
        <w:pStyle w:val="1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B1BFB" w:rsidRDefault="008342D9">
      <w:pPr>
        <w:pStyle w:val="13"/>
        <w:keepNext/>
        <w:keepLines/>
        <w:shd w:val="clear" w:color="auto" w:fill="auto"/>
      </w:pPr>
      <w:bookmarkStart w:id="23" w:name="bookmark22"/>
      <w:bookmarkStart w:id="24" w:name="bookmark23"/>
      <w:r>
        <w:t>Порядок осуществления административных процедур (действий) в</w:t>
      </w:r>
      <w:r>
        <w:br/>
        <w:t>электронной форме</w:t>
      </w:r>
      <w:bookmarkEnd w:id="23"/>
      <w:bookmarkEnd w:id="24"/>
    </w:p>
    <w:p w:rsidR="009B1BFB" w:rsidRDefault="008342D9">
      <w:pPr>
        <w:pStyle w:val="11"/>
        <w:numPr>
          <w:ilvl w:val="0"/>
          <w:numId w:val="7"/>
        </w:numPr>
        <w:shd w:val="clear" w:color="auto" w:fill="auto"/>
        <w:tabs>
          <w:tab w:val="left" w:pos="1276"/>
        </w:tabs>
        <w:ind w:firstLine="720"/>
        <w:jc w:val="both"/>
      </w:pPr>
      <w:r>
        <w:t>Формирование заявления.</w:t>
      </w:r>
    </w:p>
    <w:p w:rsidR="009B1BFB" w:rsidRDefault="008342D9">
      <w:pPr>
        <w:pStyle w:val="11"/>
        <w:shd w:val="clear" w:color="auto" w:fill="auto"/>
        <w:ind w:firstLine="720"/>
        <w:jc w:val="both"/>
      </w:pPr>
      <w:r>
        <w:t>Формирование заявления осуществляется посредством заполнения электронной формы заявления на ЕПГУ (РИГУ) без необходимости дополнительной подачи заявления в какой-либо иной форме.</w:t>
      </w:r>
    </w:p>
    <w:p w:rsidR="009B1BFB" w:rsidRDefault="008342D9">
      <w:pPr>
        <w:pStyle w:val="11"/>
        <w:shd w:val="clear" w:color="auto" w:fill="auto"/>
        <w:ind w:firstLine="720"/>
        <w:jc w:val="both"/>
      </w:pPr>
      <w: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1BFB" w:rsidRDefault="008342D9">
      <w:pPr>
        <w:pStyle w:val="11"/>
        <w:shd w:val="clear" w:color="auto" w:fill="auto"/>
        <w:ind w:firstLine="720"/>
        <w:jc w:val="both"/>
      </w:pPr>
      <w:r>
        <w:t>При формировании заявления Заявителю обеспечивается:</w:t>
      </w:r>
    </w:p>
    <w:p w:rsidR="009B1BFB" w:rsidRDefault="008342D9">
      <w:pPr>
        <w:pStyle w:val="11"/>
        <w:shd w:val="clear" w:color="auto" w:fill="auto"/>
        <w:ind w:firstLine="720"/>
        <w:jc w:val="both"/>
      </w:pPr>
      <w: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4E2F47">
        <w:t>муниципальной услуги</w:t>
      </w:r>
      <w:r>
        <w:t>;</w:t>
      </w:r>
    </w:p>
    <w:p w:rsidR="009B1BFB" w:rsidRDefault="008342D9">
      <w:pPr>
        <w:pStyle w:val="11"/>
        <w:shd w:val="clear" w:color="auto" w:fill="auto"/>
        <w:ind w:firstLine="720"/>
        <w:jc w:val="both"/>
      </w:pPr>
      <w:r>
        <w:t>возможность печати на бумажном носителе копии электронной формы заявления;</w:t>
      </w:r>
    </w:p>
    <w:p w:rsidR="009B1BFB" w:rsidRDefault="008342D9">
      <w:pPr>
        <w:pStyle w:val="11"/>
        <w:shd w:val="clear" w:color="auto" w:fill="auto"/>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1BFB" w:rsidRDefault="008342D9">
      <w:pPr>
        <w:pStyle w:val="11"/>
        <w:shd w:val="clear" w:color="auto" w:fill="auto"/>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1BFB" w:rsidRDefault="008342D9">
      <w:pPr>
        <w:pStyle w:val="11"/>
        <w:shd w:val="clear" w:color="auto" w:fill="auto"/>
        <w:ind w:firstLine="720"/>
        <w:jc w:val="both"/>
      </w:pPr>
      <w:r>
        <w:t>возможность вернуться на любой из этапов заполнения электронной формы заявления без потери ранее введенной информации;</w:t>
      </w:r>
    </w:p>
    <w:p w:rsidR="009B1BFB" w:rsidRDefault="008342D9">
      <w:pPr>
        <w:pStyle w:val="11"/>
        <w:shd w:val="clear" w:color="auto" w:fill="auto"/>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1BFB" w:rsidRDefault="008342D9">
      <w:pPr>
        <w:pStyle w:val="11"/>
        <w:shd w:val="clear" w:color="auto" w:fill="auto"/>
        <w:ind w:firstLine="720"/>
        <w:jc w:val="both"/>
      </w:pPr>
      <w:r>
        <w:t xml:space="preserve">Сформированное и подписанное заявление и иные документы, необходимые для предоставления </w:t>
      </w:r>
      <w:r w:rsidR="004E2F47">
        <w:t>муниципальной услуги</w:t>
      </w:r>
      <w:r>
        <w:t>, направляются в Уполномоченный орган посредством ЕПГУ.</w:t>
      </w:r>
    </w:p>
    <w:p w:rsidR="009B1BFB" w:rsidRDefault="008342D9">
      <w:pPr>
        <w:pStyle w:val="11"/>
        <w:numPr>
          <w:ilvl w:val="0"/>
          <w:numId w:val="7"/>
        </w:numPr>
        <w:shd w:val="clear" w:color="auto" w:fill="auto"/>
        <w:tabs>
          <w:tab w:val="left" w:pos="1289"/>
        </w:tabs>
        <w:ind w:firstLine="740"/>
        <w:jc w:val="both"/>
      </w:pPr>
      <w:r>
        <w:t>Уполномоченный орган обеспечивает в срок н</w:t>
      </w:r>
      <w:r w:rsidR="00FF65D7">
        <w:t>е</w:t>
      </w:r>
      <w:r>
        <w:t xml:space="preserve">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B1BFB" w:rsidRDefault="008342D9">
      <w:pPr>
        <w:pStyle w:val="11"/>
        <w:shd w:val="clear" w:color="auto" w:fill="auto"/>
        <w:ind w:firstLine="740"/>
        <w:jc w:val="both"/>
      </w:pPr>
      <w:r>
        <w:t xml:space="preserve">прием документов, необходимых для предоставления </w:t>
      </w:r>
      <w:r w:rsidR="004E2F47">
        <w:t>муниципальной услуги</w:t>
      </w:r>
      <w:r>
        <w:t>, и направление Заявителю электронного сообщения о поступлении заявления;</w:t>
      </w:r>
    </w:p>
    <w:p w:rsidR="009B1BFB" w:rsidRDefault="008342D9">
      <w:pPr>
        <w:pStyle w:val="11"/>
        <w:shd w:val="clear" w:color="auto" w:fill="auto"/>
        <w:ind w:firstLine="74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E2F47">
        <w:t>муниципальной услуги</w:t>
      </w:r>
      <w:r>
        <w:t>.</w:t>
      </w:r>
    </w:p>
    <w:p w:rsidR="009B1BFB" w:rsidRDefault="008342D9">
      <w:pPr>
        <w:pStyle w:val="11"/>
        <w:numPr>
          <w:ilvl w:val="0"/>
          <w:numId w:val="7"/>
        </w:numPr>
        <w:shd w:val="clear" w:color="auto" w:fill="auto"/>
        <w:tabs>
          <w:tab w:val="left" w:pos="1289"/>
        </w:tabs>
        <w:ind w:firstLine="74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E2F47">
        <w:t>муниципальной услуги</w:t>
      </w:r>
      <w:r>
        <w:t xml:space="preserve"> (далее - ГИС).</w:t>
      </w:r>
    </w:p>
    <w:p w:rsidR="009B1BFB" w:rsidRDefault="008342D9">
      <w:pPr>
        <w:pStyle w:val="11"/>
        <w:shd w:val="clear" w:color="auto" w:fill="auto"/>
        <w:ind w:firstLine="740"/>
        <w:jc w:val="both"/>
      </w:pPr>
      <w:r>
        <w:t>Ответственное должностное лицо:</w:t>
      </w:r>
    </w:p>
    <w:p w:rsidR="009B1BFB" w:rsidRDefault="008342D9">
      <w:pPr>
        <w:pStyle w:val="11"/>
        <w:shd w:val="clear" w:color="auto" w:fill="auto"/>
        <w:ind w:firstLine="740"/>
        <w:jc w:val="both"/>
      </w:pPr>
      <w:r>
        <w:t xml:space="preserve">проверяет наличие электронных заявлений, поступивших с ЕПГУ, с </w:t>
      </w:r>
      <w:r>
        <w:lastRenderedPageBreak/>
        <w:t>периодом н</w:t>
      </w:r>
      <w:r w:rsidR="00FF65D7">
        <w:t>е</w:t>
      </w:r>
      <w:r>
        <w:t xml:space="preserve"> реже 2 раз в день;</w:t>
      </w:r>
    </w:p>
    <w:p w:rsidR="009B1BFB" w:rsidRDefault="008342D9">
      <w:pPr>
        <w:pStyle w:val="11"/>
        <w:shd w:val="clear" w:color="auto" w:fill="auto"/>
        <w:ind w:firstLine="740"/>
        <w:jc w:val="both"/>
      </w:pPr>
      <w:r>
        <w:t>рассматривает поступившие заявления и приложенные образы документов (документы);</w:t>
      </w:r>
    </w:p>
    <w:p w:rsidR="009B1BFB" w:rsidRDefault="008342D9">
      <w:pPr>
        <w:pStyle w:val="11"/>
        <w:shd w:val="clear" w:color="auto" w:fill="auto"/>
        <w:ind w:firstLine="740"/>
        <w:jc w:val="both"/>
      </w:pPr>
      <w:r>
        <w:t>производит действия в соответствии с пунктом 3.4 настоящего Административного регламента;</w:t>
      </w:r>
    </w:p>
    <w:p w:rsidR="009B1BFB" w:rsidRDefault="008342D9">
      <w:pPr>
        <w:pStyle w:val="11"/>
        <w:shd w:val="clear" w:color="auto" w:fill="auto"/>
        <w:ind w:firstLine="740"/>
        <w:jc w:val="both"/>
      </w:pPr>
      <w:r>
        <w:t>осуществляет в течение 1 дня административную процедуру формирования межведомственных запросов.</w:t>
      </w:r>
    </w:p>
    <w:p w:rsidR="009B1BFB" w:rsidRDefault="008342D9">
      <w:pPr>
        <w:pStyle w:val="11"/>
        <w:numPr>
          <w:ilvl w:val="0"/>
          <w:numId w:val="7"/>
        </w:numPr>
        <w:shd w:val="clear" w:color="auto" w:fill="auto"/>
        <w:tabs>
          <w:tab w:val="left" w:pos="1289"/>
        </w:tabs>
        <w:ind w:firstLine="740"/>
        <w:jc w:val="both"/>
      </w:pPr>
      <w:r>
        <w:t xml:space="preserve">Заявителю в качестве результата предоставления </w:t>
      </w:r>
      <w:r w:rsidR="004E2F47">
        <w:t>муниципальной услуги</w:t>
      </w:r>
      <w:r>
        <w:t xml:space="preserve"> обеспечивается возможность получения документа:</w:t>
      </w:r>
    </w:p>
    <w:p w:rsidR="009B1BFB" w:rsidRDefault="008342D9">
      <w:pPr>
        <w:pStyle w:val="1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B1BFB" w:rsidRDefault="008342D9">
      <w:pPr>
        <w:pStyle w:val="1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w:t>
      </w:r>
      <w:r w:rsidR="00FF65D7">
        <w:t xml:space="preserve"> в</w:t>
      </w:r>
      <w:r>
        <w:t xml:space="preserve"> </w:t>
      </w:r>
      <w:r w:rsidR="00FF65D7">
        <w:t>Уполномоченный орган</w:t>
      </w:r>
    </w:p>
    <w:p w:rsidR="009B1BFB" w:rsidRDefault="008342D9">
      <w:pPr>
        <w:pStyle w:val="11"/>
        <w:numPr>
          <w:ilvl w:val="0"/>
          <w:numId w:val="7"/>
        </w:numPr>
        <w:shd w:val="clear" w:color="auto" w:fill="auto"/>
        <w:tabs>
          <w:tab w:val="left" w:pos="1289"/>
        </w:tabs>
        <w:ind w:firstLine="740"/>
        <w:jc w:val="both"/>
      </w:pPr>
      <w:r>
        <w:t xml:space="preserve">Получение информации о ходе рассмотрения заявления и о результате предоставления </w:t>
      </w:r>
      <w:r w:rsidR="004E2F47">
        <w:t>муниципальной услуги</w:t>
      </w:r>
      <w: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1BFB" w:rsidRDefault="008342D9">
      <w:pPr>
        <w:pStyle w:val="11"/>
        <w:shd w:val="clear" w:color="auto" w:fill="auto"/>
        <w:ind w:firstLine="740"/>
        <w:jc w:val="both"/>
      </w:pPr>
      <w:r>
        <w:t xml:space="preserve">При предоставлении </w:t>
      </w:r>
      <w:r w:rsidR="004E2F47">
        <w:t>муниципальной услуги</w:t>
      </w:r>
      <w:r>
        <w:t xml:space="preserve"> в электронной форме заявителю направляется:</w:t>
      </w:r>
    </w:p>
    <w:p w:rsidR="009B1BFB" w:rsidRDefault="008342D9">
      <w:pPr>
        <w:pStyle w:val="11"/>
        <w:shd w:val="clear" w:color="auto" w:fill="auto"/>
        <w:ind w:firstLine="740"/>
        <w:jc w:val="both"/>
      </w:pPr>
      <w:r>
        <w:t xml:space="preserve">уведомление о приеме и регистрации заявления и иных документов, необходимых для предоставления </w:t>
      </w:r>
      <w:r w:rsidR="004E2F47">
        <w:t>муниципальной услуги</w:t>
      </w:r>
      <w:r>
        <w:t xml:space="preserve">, содержащее сведения о факте приема заявления и документов, необходимых для предоставления </w:t>
      </w:r>
      <w:r w:rsidR="004E2F47">
        <w:t>муниципальной услуги</w:t>
      </w:r>
      <w:r>
        <w:t xml:space="preserve">, и начале процедуры предоставления </w:t>
      </w:r>
      <w:r w:rsidR="004E2F47">
        <w:t>муниципальной услуги</w:t>
      </w:r>
      <w:r>
        <w:t xml:space="preserve">, а также сведения о дате и времени окончания предоставления </w:t>
      </w:r>
      <w:r w:rsidR="004E2F47">
        <w:t>муниципальной услуги</w:t>
      </w:r>
      <w:r>
        <w:t xml:space="preserve"> либо мотивированный отказ в приеме документов, необходимых для предоставления </w:t>
      </w:r>
      <w:r w:rsidR="004E2F47">
        <w:t>муниципальной услуги</w:t>
      </w:r>
      <w:r>
        <w:t>;</w:t>
      </w:r>
    </w:p>
    <w:p w:rsidR="009B1BFB" w:rsidRDefault="008342D9">
      <w:pPr>
        <w:pStyle w:val="11"/>
        <w:shd w:val="clear" w:color="auto" w:fill="auto"/>
        <w:ind w:firstLine="740"/>
        <w:jc w:val="both"/>
      </w:pPr>
      <w:r>
        <w:t xml:space="preserve">уведомление о результатах рассмотрения документов, необходимых для предоставления </w:t>
      </w:r>
      <w:r w:rsidR="004E2F47">
        <w:t>муниципальной услуги</w:t>
      </w:r>
      <w:r>
        <w:t xml:space="preserve">, содержащее сведения о принятии положительного решения о предоставлении </w:t>
      </w:r>
      <w:r w:rsidR="004E2F47">
        <w:t>муниципальной услуги</w:t>
      </w:r>
      <w:r>
        <w:t xml:space="preserve"> и возможности получить результат предоставления </w:t>
      </w:r>
      <w:r w:rsidR="004E2F47">
        <w:t>муниципальной услуги</w:t>
      </w:r>
      <w:r>
        <w:t xml:space="preserve"> либо мотивированный отказ в предоставлении </w:t>
      </w:r>
      <w:r w:rsidR="004E2F47">
        <w:t>муниципальной услуги</w:t>
      </w:r>
      <w:r>
        <w:t>.</w:t>
      </w:r>
    </w:p>
    <w:p w:rsidR="009B1BFB" w:rsidRDefault="008342D9">
      <w:pPr>
        <w:pStyle w:val="11"/>
        <w:numPr>
          <w:ilvl w:val="0"/>
          <w:numId w:val="7"/>
        </w:numPr>
        <w:shd w:val="clear" w:color="auto" w:fill="auto"/>
        <w:tabs>
          <w:tab w:val="left" w:pos="1391"/>
        </w:tabs>
        <w:ind w:firstLine="740"/>
        <w:jc w:val="both"/>
      </w:pPr>
      <w:r>
        <w:t xml:space="preserve">Оценка качества предоставления </w:t>
      </w:r>
      <w:r w:rsidR="004E2F47">
        <w:t>муниципальной услуги</w:t>
      </w:r>
      <w:r>
        <w:t>.</w:t>
      </w:r>
    </w:p>
    <w:p w:rsidR="009B1BFB" w:rsidRDefault="008342D9">
      <w:pPr>
        <w:pStyle w:val="11"/>
        <w:shd w:val="clear" w:color="auto" w:fill="auto"/>
        <w:ind w:firstLine="740"/>
        <w:jc w:val="both"/>
      </w:pPr>
      <w:r>
        <w:t xml:space="preserve">Оценка качества предоставления </w:t>
      </w:r>
      <w:r w:rsidR="004E2F47">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lastRenderedPageBreak/>
        <w:t>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1BFB" w:rsidRDefault="008342D9">
      <w:pPr>
        <w:pStyle w:val="11"/>
        <w:numPr>
          <w:ilvl w:val="0"/>
          <w:numId w:val="7"/>
        </w:numPr>
        <w:shd w:val="clear" w:color="auto" w:fill="auto"/>
        <w:tabs>
          <w:tab w:val="left" w:pos="1249"/>
        </w:tabs>
        <w:spacing w:after="320"/>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1BFB" w:rsidRDefault="008342D9">
      <w:pPr>
        <w:pStyle w:val="1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B1BFB" w:rsidRDefault="008342D9">
      <w:pPr>
        <w:pStyle w:val="11"/>
        <w:numPr>
          <w:ilvl w:val="0"/>
          <w:numId w:val="7"/>
        </w:numPr>
        <w:shd w:val="clear" w:color="auto" w:fill="auto"/>
        <w:tabs>
          <w:tab w:val="left" w:pos="671"/>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B1BFB" w:rsidRDefault="008342D9">
      <w:pPr>
        <w:pStyle w:val="11"/>
        <w:numPr>
          <w:ilvl w:val="0"/>
          <w:numId w:val="7"/>
        </w:numPr>
        <w:shd w:val="clear" w:color="auto" w:fill="auto"/>
        <w:tabs>
          <w:tab w:val="left" w:pos="1393"/>
        </w:tabs>
        <w:ind w:firstLine="74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B1BFB" w:rsidRDefault="008342D9">
      <w:pPr>
        <w:pStyle w:val="11"/>
        <w:numPr>
          <w:ilvl w:val="0"/>
          <w:numId w:val="7"/>
        </w:numPr>
        <w:shd w:val="clear" w:color="auto" w:fill="auto"/>
        <w:tabs>
          <w:tab w:val="left" w:pos="1387"/>
        </w:tabs>
        <w:ind w:firstLine="740"/>
        <w:jc w:val="both"/>
      </w:pPr>
      <w:r>
        <w:t xml:space="preserve">Исправление допущенных опечаток и ошибок в выданных в результате предоставления </w:t>
      </w:r>
      <w:r w:rsidR="004E2F47">
        <w:t>муниципальной услуги</w:t>
      </w:r>
      <w:r>
        <w:t xml:space="preserve"> документах осуществляется в следующем порядке:</w:t>
      </w:r>
    </w:p>
    <w:p w:rsidR="009B1BFB" w:rsidRDefault="008342D9">
      <w:pPr>
        <w:pStyle w:val="11"/>
        <w:numPr>
          <w:ilvl w:val="0"/>
          <w:numId w:val="8"/>
        </w:numPr>
        <w:shd w:val="clear" w:color="auto" w:fill="auto"/>
        <w:tabs>
          <w:tab w:val="left" w:pos="1635"/>
        </w:tabs>
        <w:ind w:firstLine="740"/>
        <w:jc w:val="both"/>
      </w:pPr>
      <w:r>
        <w:t xml:space="preserve">Заявитель при обнаружении опечаток и ошибок в документах, выданных в результате предоставления </w:t>
      </w:r>
      <w:r w:rsidR="004E2F47">
        <w:t>муниципальной услуги</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1BFB" w:rsidRDefault="008342D9">
      <w:pPr>
        <w:pStyle w:val="11"/>
        <w:numPr>
          <w:ilvl w:val="0"/>
          <w:numId w:val="8"/>
        </w:numPr>
        <w:shd w:val="clear" w:color="auto" w:fill="auto"/>
        <w:tabs>
          <w:tab w:val="left" w:pos="1635"/>
        </w:tabs>
        <w:ind w:firstLine="740"/>
        <w:jc w:val="both"/>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4E2F47">
        <w:t>муниципальной услуги</w:t>
      </w:r>
      <w:r>
        <w:t>.</w:t>
      </w:r>
    </w:p>
    <w:p w:rsidR="009B1BFB" w:rsidRDefault="008342D9">
      <w:pPr>
        <w:pStyle w:val="11"/>
        <w:numPr>
          <w:ilvl w:val="0"/>
          <w:numId w:val="8"/>
        </w:numPr>
        <w:shd w:val="clear" w:color="auto" w:fill="auto"/>
        <w:tabs>
          <w:tab w:val="left" w:pos="1635"/>
        </w:tabs>
        <w:ind w:firstLine="740"/>
        <w:jc w:val="both"/>
      </w:pPr>
      <w:r>
        <w:t xml:space="preserve">Уполномоченный орган обеспечивает устранение опечаток и </w:t>
      </w:r>
      <w:r>
        <w:lastRenderedPageBreak/>
        <w:t xml:space="preserve">ошибок в документах, являющихся результатом предоставления </w:t>
      </w:r>
      <w:r w:rsidR="004E2F47">
        <w:t>муниципальной услуги</w:t>
      </w:r>
      <w:r>
        <w:t>.</w:t>
      </w:r>
    </w:p>
    <w:p w:rsidR="009B1BFB" w:rsidRDefault="008342D9">
      <w:pPr>
        <w:pStyle w:val="11"/>
        <w:numPr>
          <w:ilvl w:val="0"/>
          <w:numId w:val="8"/>
        </w:numPr>
        <w:shd w:val="clear" w:color="auto" w:fill="auto"/>
        <w:tabs>
          <w:tab w:val="left" w:pos="1635"/>
        </w:tabs>
        <w:ind w:firstLine="740"/>
        <w:jc w:val="both"/>
      </w:pPr>
      <w:r>
        <w:t>Срок устранения опечаток и ошибок не должен превышать 3 (трех) рабочих дней с даты регистрации заявления, указанного в подпункте 3.12.1 пункта</w:t>
      </w:r>
    </w:p>
    <w:p w:rsidR="009B1BFB" w:rsidRDefault="008342D9">
      <w:pPr>
        <w:pStyle w:val="11"/>
        <w:numPr>
          <w:ilvl w:val="0"/>
          <w:numId w:val="9"/>
        </w:numPr>
        <w:shd w:val="clear" w:color="auto" w:fill="auto"/>
        <w:tabs>
          <w:tab w:val="left" w:pos="673"/>
          <w:tab w:val="left" w:pos="1608"/>
        </w:tabs>
        <w:spacing w:after="320"/>
        <w:ind w:firstLine="0"/>
      </w:pPr>
      <w:r>
        <w:t>настоящего подраздела.</w:t>
      </w:r>
    </w:p>
    <w:p w:rsidR="009B1BFB" w:rsidRDefault="008342D9">
      <w:pPr>
        <w:pStyle w:val="11"/>
        <w:numPr>
          <w:ilvl w:val="0"/>
          <w:numId w:val="1"/>
        </w:numPr>
        <w:shd w:val="clear" w:color="auto" w:fill="auto"/>
        <w:tabs>
          <w:tab w:val="left" w:pos="1239"/>
        </w:tabs>
        <w:spacing w:after="320"/>
        <w:ind w:firstLine="740"/>
        <w:jc w:val="both"/>
      </w:pPr>
      <w:r>
        <w:rPr>
          <w:b/>
          <w:bCs/>
        </w:rPr>
        <w:t>Формы контроля за исполнением административного регламента</w:t>
      </w:r>
    </w:p>
    <w:p w:rsidR="00E31A01" w:rsidRDefault="00C616E4" w:rsidP="00C616E4">
      <w:pPr>
        <w:pStyle w:val="11"/>
        <w:shd w:val="clear" w:color="auto" w:fill="auto"/>
        <w:ind w:firstLine="560"/>
      </w:pPr>
      <w:r w:rsidRPr="00C616E4">
        <w:t>Утратил силу на основании постановления администрации Слободского района № 674 от 30.04.2025 года «О внесении изменений в постановление администрации Слободского района от 08.12.2022 № 1716»</w:t>
      </w:r>
      <w:r w:rsidR="005103B7">
        <w:t>.</w:t>
      </w:r>
    </w:p>
    <w:p w:rsidR="00C616E4" w:rsidRDefault="00C616E4">
      <w:pPr>
        <w:pStyle w:val="11"/>
        <w:shd w:val="clear" w:color="auto" w:fill="auto"/>
        <w:ind w:firstLine="560"/>
        <w:jc w:val="both"/>
      </w:pPr>
    </w:p>
    <w:p w:rsidR="00C616E4" w:rsidRPr="00C616E4" w:rsidRDefault="008342D9" w:rsidP="00C616E4">
      <w:pPr>
        <w:pStyle w:val="11"/>
        <w:numPr>
          <w:ilvl w:val="0"/>
          <w:numId w:val="1"/>
        </w:numPr>
        <w:shd w:val="clear" w:color="auto" w:fill="auto"/>
        <w:tabs>
          <w:tab w:val="left" w:pos="988"/>
        </w:tabs>
        <w:ind w:firstLine="426"/>
        <w:jc w:val="center"/>
      </w:pPr>
      <w:r>
        <w:rPr>
          <w:b/>
          <w:bCs/>
        </w:rPr>
        <w:t>Досудебный (внесудебный) порядок обжалования решений и действий</w:t>
      </w:r>
      <w:r>
        <w:rPr>
          <w:b/>
          <w:bCs/>
        </w:rPr>
        <w:br/>
        <w:t>(бездействия) органа, предоставляющего муниципальную</w:t>
      </w:r>
    </w:p>
    <w:p w:rsidR="00C616E4" w:rsidRDefault="00C616E4" w:rsidP="00C616E4">
      <w:pPr>
        <w:pStyle w:val="11"/>
        <w:shd w:val="clear" w:color="auto" w:fill="auto"/>
        <w:tabs>
          <w:tab w:val="left" w:pos="988"/>
        </w:tabs>
        <w:jc w:val="center"/>
      </w:pPr>
    </w:p>
    <w:p w:rsidR="00315053" w:rsidRDefault="00C616E4" w:rsidP="00C616E4">
      <w:pPr>
        <w:pStyle w:val="11"/>
        <w:shd w:val="clear" w:color="auto" w:fill="auto"/>
        <w:tabs>
          <w:tab w:val="left" w:pos="988"/>
        </w:tabs>
        <w:jc w:val="both"/>
      </w:pPr>
      <w:r w:rsidRPr="00C616E4">
        <w:t>Утратил силу на основании постановления администрации Слободского района № 674 от 30.04.2025 года «О внесении изменений в постановление администрации Слободского района от 08.12.2022 № 1716»</w:t>
      </w:r>
      <w:r w:rsidR="005103B7">
        <w:t>.</w:t>
      </w:r>
      <w:r w:rsidR="00315053">
        <w:br w:type="page"/>
      </w:r>
    </w:p>
    <w:p w:rsidR="009B1BFB" w:rsidRDefault="009B1BFB" w:rsidP="00AA79EA">
      <w:pPr>
        <w:pStyle w:val="11"/>
        <w:shd w:val="clear" w:color="auto" w:fill="auto"/>
        <w:tabs>
          <w:tab w:val="left" w:pos="1545"/>
        </w:tabs>
        <w:jc w:val="both"/>
        <w:sectPr w:rsidR="009B1BFB" w:rsidSect="000F2A99">
          <w:headerReference w:type="even" r:id="rId10"/>
          <w:headerReference w:type="default" r:id="rId11"/>
          <w:pgSz w:w="11900" w:h="16840"/>
          <w:pgMar w:top="958" w:right="843" w:bottom="1163" w:left="1701" w:header="426" w:footer="735" w:gutter="0"/>
          <w:pgNumType w:start="1"/>
          <w:cols w:space="720"/>
          <w:noEndnote/>
          <w:titlePg/>
          <w:docGrid w:linePitch="360"/>
        </w:sectPr>
      </w:pPr>
    </w:p>
    <w:p w:rsidR="009B1BFB" w:rsidRPr="005A2A38" w:rsidRDefault="005A2A38">
      <w:pPr>
        <w:pStyle w:val="22"/>
        <w:shd w:val="clear" w:color="auto" w:fill="auto"/>
        <w:spacing w:after="300"/>
        <w:rPr>
          <w:i w:val="0"/>
          <w:sz w:val="28"/>
        </w:rPr>
      </w:pPr>
      <w:r w:rsidRPr="005A2A38">
        <w:rPr>
          <w:i w:val="0"/>
          <w:sz w:val="28"/>
        </w:rPr>
        <w:lastRenderedPageBreak/>
        <w:t>Администрация Слободского района</w:t>
      </w:r>
    </w:p>
    <w:p w:rsidR="009B1BFB" w:rsidRDefault="008342D9">
      <w:pPr>
        <w:pStyle w:val="11"/>
        <w:shd w:val="clear" w:color="auto" w:fill="auto"/>
        <w:tabs>
          <w:tab w:val="left" w:leader="underscore" w:pos="9337"/>
        </w:tabs>
        <w:spacing w:after="300"/>
        <w:ind w:left="6260" w:firstLine="0"/>
      </w:pPr>
      <w:r>
        <w:t>Кому:</w:t>
      </w:r>
      <w:r>
        <w:tab/>
      </w:r>
    </w:p>
    <w:p w:rsidR="009B1BFB" w:rsidRDefault="008342D9">
      <w:pPr>
        <w:pStyle w:val="11"/>
        <w:shd w:val="clear" w:color="auto" w:fill="auto"/>
        <w:spacing w:after="300"/>
        <w:ind w:firstLine="0"/>
        <w:jc w:val="center"/>
      </w:pPr>
      <w:r>
        <w:t>РЕШЕНИЕ</w:t>
      </w:r>
      <w:r>
        <w:br/>
        <w:t xml:space="preserve">о предоставлении </w:t>
      </w:r>
      <w:r w:rsidR="004E2F47">
        <w:t>муниципальной услуги</w:t>
      </w:r>
      <w:r>
        <w:br/>
        <w:t>«Организация отдыха и оздоровления детей в каникулярное время»</w:t>
      </w:r>
    </w:p>
    <w:p w:rsidR="009B1BFB" w:rsidRDefault="008342D9">
      <w:pPr>
        <w:pStyle w:val="11"/>
        <w:shd w:val="clear" w:color="auto" w:fill="auto"/>
        <w:tabs>
          <w:tab w:val="left" w:leader="underscore" w:pos="1864"/>
          <w:tab w:val="left" w:leader="underscore" w:pos="9337"/>
        </w:tabs>
        <w:spacing w:after="500"/>
        <w:ind w:firstLine="0"/>
      </w:pPr>
      <w:r>
        <w:t>от</w:t>
      </w:r>
      <w:r>
        <w:tab/>
        <w:t xml:space="preserve"> №</w:t>
      </w:r>
      <w:r>
        <w:tab/>
      </w:r>
    </w:p>
    <w:p w:rsidR="009B1BFB" w:rsidRDefault="008342D9">
      <w:pPr>
        <w:pStyle w:val="11"/>
        <w:shd w:val="clear" w:color="auto" w:fill="auto"/>
        <w:tabs>
          <w:tab w:val="left" w:leader="underscore" w:pos="5992"/>
          <w:tab w:val="left" w:leader="underscore" w:pos="8349"/>
        </w:tabs>
        <w:ind w:firstLine="580"/>
        <w:jc w:val="both"/>
      </w:pPr>
      <w:r>
        <w:t>Рассмотрев Ваше заявление от</w:t>
      </w:r>
      <w:r>
        <w:tab/>
        <w:t>№</w:t>
      </w:r>
      <w:r>
        <w:tab/>
      </w:r>
    </w:p>
    <w:p w:rsidR="009B1BFB" w:rsidRDefault="008342D9">
      <w:pPr>
        <w:pStyle w:val="11"/>
        <w:shd w:val="clear" w:color="auto" w:fill="auto"/>
        <w:spacing w:after="300"/>
        <w:ind w:firstLine="0"/>
      </w:pPr>
      <w:r>
        <w:t>уполномоченным органом</w:t>
      </w:r>
    </w:p>
    <w:p w:rsidR="009B1BFB" w:rsidRDefault="008342D9">
      <w:pPr>
        <w:pStyle w:val="22"/>
        <w:pBdr>
          <w:top w:val="single" w:sz="4" w:space="0" w:color="auto"/>
        </w:pBdr>
        <w:shd w:val="clear" w:color="auto" w:fill="auto"/>
      </w:pPr>
      <w:r>
        <w:t>наименование уполномоченного органа</w:t>
      </w:r>
    </w:p>
    <w:p w:rsidR="009B1BFB" w:rsidRDefault="008342D9" w:rsidP="00453CC4">
      <w:pPr>
        <w:pStyle w:val="11"/>
        <w:shd w:val="clear" w:color="auto" w:fill="auto"/>
        <w:ind w:firstLine="740"/>
        <w:jc w:val="both"/>
      </w:pPr>
      <w:r>
        <w:t xml:space="preserve">принято решение о предоставлении Вам </w:t>
      </w:r>
      <w:r w:rsidR="00453CC4">
        <w:t xml:space="preserve">бесплатных путевок в организации отдыха детей и их оздоровления, </w:t>
      </w:r>
      <w:r w:rsidR="00453CC4" w:rsidRPr="00453CC4">
        <w:rPr>
          <w:bCs/>
          <w:color w:val="auto"/>
          <w:lang w:bidi="ar-SA"/>
        </w:rPr>
        <w:t>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453CC4">
        <w:t>/</w:t>
      </w:r>
      <w:r w:rsidR="00453CC4" w:rsidRPr="00453CC4">
        <w:t>оплат</w:t>
      </w:r>
      <w:r w:rsidR="00453CC4">
        <w:t>ы</w:t>
      </w:r>
      <w:r w:rsidR="00453CC4" w:rsidRPr="00453CC4">
        <w:t xml:space="preserve"> части </w:t>
      </w:r>
      <w:r w:rsidR="00453CC4" w:rsidRPr="00453CC4">
        <w:rPr>
          <w:bCs/>
          <w:color w:val="auto"/>
          <w:lang w:bidi="ar-SA"/>
        </w:rPr>
        <w:t>стоимости питания детей в лагерях, организованных</w:t>
      </w:r>
      <w:r w:rsidR="00453CC4">
        <w:rPr>
          <w:bCs/>
          <w:color w:val="auto"/>
          <w:lang w:bidi="ar-SA"/>
        </w:rPr>
        <w:t xml:space="preserve"> </w:t>
      </w:r>
      <w:r w:rsidR="00453CC4"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p>
    <w:p w:rsidR="004449A2" w:rsidRDefault="004449A2">
      <w:pPr>
        <w:pStyle w:val="11"/>
        <w:shd w:val="clear" w:color="auto" w:fill="auto"/>
        <w:tabs>
          <w:tab w:val="left" w:leader="underscore" w:pos="9854"/>
        </w:tabs>
        <w:spacing w:after="300"/>
        <w:ind w:firstLine="720"/>
        <w:jc w:val="both"/>
      </w:pPr>
    </w:p>
    <w:p w:rsidR="009B1BFB" w:rsidRDefault="008342D9">
      <w:pPr>
        <w:pStyle w:val="11"/>
        <w:shd w:val="clear" w:color="auto" w:fill="auto"/>
        <w:tabs>
          <w:tab w:val="left" w:leader="underscore" w:pos="9854"/>
        </w:tabs>
        <w:spacing w:after="300"/>
        <w:ind w:firstLine="720"/>
        <w:jc w:val="both"/>
      </w:pPr>
      <w:r>
        <w:t>Дополнительная информация:</w:t>
      </w:r>
      <w:r>
        <w:tab/>
        <w:t>,</w:t>
      </w:r>
    </w:p>
    <w:p w:rsidR="009B1BFB" w:rsidRPr="004449A2" w:rsidRDefault="008342D9" w:rsidP="004449A2">
      <w:pPr>
        <w:pStyle w:val="11"/>
        <w:pBdr>
          <w:top w:val="single" w:sz="4" w:space="0" w:color="auto"/>
          <w:left w:val="single" w:sz="4" w:space="0" w:color="auto"/>
          <w:bottom w:val="single" w:sz="4" w:space="0" w:color="auto"/>
          <w:right w:val="single" w:sz="4" w:space="0" w:color="auto"/>
        </w:pBdr>
        <w:shd w:val="clear" w:color="auto" w:fill="auto"/>
        <w:spacing w:after="300"/>
        <w:ind w:left="4253" w:firstLine="0"/>
        <w:jc w:val="center"/>
        <w:rPr>
          <w:sz w:val="24"/>
        </w:rPr>
        <w:sectPr w:rsidR="009B1BFB" w:rsidRPr="004449A2" w:rsidSect="004449A2">
          <w:headerReference w:type="even" r:id="rId12"/>
          <w:headerReference w:type="default" r:id="rId13"/>
          <w:footerReference w:type="even" r:id="rId14"/>
          <w:footerReference w:type="default" r:id="rId15"/>
          <w:pgSz w:w="11900" w:h="16840"/>
          <w:pgMar w:top="3544" w:right="544" w:bottom="426" w:left="1089" w:header="0" w:footer="3747" w:gutter="0"/>
          <w:cols w:space="720"/>
          <w:noEndnote/>
          <w:docGrid w:linePitch="360"/>
        </w:sectPr>
      </w:pPr>
      <w:r w:rsidRPr="004449A2">
        <w:rPr>
          <w:noProof/>
          <w:sz w:val="24"/>
          <w:lang w:bidi="ar-SA"/>
        </w:rPr>
        <mc:AlternateContent>
          <mc:Choice Requires="wps">
            <w:drawing>
              <wp:anchor distT="0" distB="0" distL="114300" distR="114300" simplePos="0" relativeHeight="125829380" behindDoc="0" locked="0" layoutInCell="1" allowOverlap="1">
                <wp:simplePos x="0" y="0"/>
                <wp:positionH relativeFrom="page">
                  <wp:posOffset>684530</wp:posOffset>
                </wp:positionH>
                <wp:positionV relativeFrom="paragraph">
                  <wp:posOffset>292100</wp:posOffset>
                </wp:positionV>
                <wp:extent cx="2680335" cy="16573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2680335" cy="165735"/>
                        </a:xfrm>
                        <a:prstGeom prst="rect">
                          <a:avLst/>
                        </a:prstGeom>
                        <a:noFill/>
                      </wps:spPr>
                      <wps:txbx>
                        <w:txbxContent>
                          <w:p w:rsidR="00C44271" w:rsidRDefault="00C44271">
                            <w:pPr>
                              <w:pStyle w:val="22"/>
                              <w:shd w:val="clear" w:color="auto" w:fill="auto"/>
                              <w:jc w:val="left"/>
                            </w:pPr>
                            <w:r>
                              <w:t>Должность и ФИО сотрудника, принявшего решение</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left:0;text-align:left;margin-left:53.9pt;margin-top:23pt;width:211.05pt;height:13.0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" filled="f" stroked="f">
                <v:textbox inset="0,0,0,0">
                  <w:txbxContent>
                    <w:p w:rsidR="00C44271" w:rsidRDefault="00C44271">
                      <w:pPr>
                        <w:pStyle w:val="22"/>
                        <w:shd w:val="clear" w:color="auto" w:fill="auto"/>
                        <w:jc w:val="left"/>
                      </w:pPr>
                      <w:r>
                        <w:t>Должность и ФИО сотрудника, принявшего решение</w:t>
                      </w:r>
                    </w:p>
                  </w:txbxContent>
                </v:textbox>
                <w10:wrap type="square" anchorx="page"/>
              </v:shape>
            </w:pict>
          </mc:Fallback>
        </mc:AlternateContent>
      </w:r>
      <w:r w:rsidRPr="004449A2">
        <w:rPr>
          <w:sz w:val="24"/>
        </w:rPr>
        <w:t>Сведения об</w:t>
      </w:r>
      <w:r w:rsidRPr="004449A2">
        <w:rPr>
          <w:sz w:val="24"/>
        </w:rPr>
        <w:br/>
        <w:t>электронной</w:t>
      </w:r>
      <w:r w:rsidRPr="004449A2">
        <w:rPr>
          <w:sz w:val="24"/>
        </w:rPr>
        <w:br/>
        <w:t>подписи</w:t>
      </w:r>
    </w:p>
    <w:p w:rsidR="009B1BFB" w:rsidRDefault="005A2A38" w:rsidP="005A2A38">
      <w:pPr>
        <w:pStyle w:val="22"/>
        <w:pBdr>
          <w:top w:val="single" w:sz="4" w:space="11" w:color="auto"/>
        </w:pBdr>
        <w:shd w:val="clear" w:color="auto" w:fill="auto"/>
        <w:spacing w:after="220"/>
      </w:pPr>
      <w:r w:rsidRPr="005A2A38">
        <w:rPr>
          <w:i w:val="0"/>
          <w:sz w:val="28"/>
        </w:rPr>
        <w:lastRenderedPageBreak/>
        <w:t>Администрация Слободского района</w:t>
      </w:r>
    </w:p>
    <w:p w:rsidR="009B1BFB" w:rsidRDefault="008342D9">
      <w:pPr>
        <w:pStyle w:val="11"/>
        <w:shd w:val="clear" w:color="auto" w:fill="auto"/>
        <w:tabs>
          <w:tab w:val="left" w:leader="underscore" w:pos="9162"/>
        </w:tabs>
        <w:spacing w:after="340"/>
        <w:ind w:left="6700" w:firstLine="0"/>
      </w:pPr>
      <w:r>
        <w:t>Кому:</w:t>
      </w:r>
      <w:r>
        <w:tab/>
      </w:r>
    </w:p>
    <w:p w:rsidR="009B1BFB" w:rsidRDefault="008342D9">
      <w:pPr>
        <w:pStyle w:val="11"/>
        <w:shd w:val="clear" w:color="auto" w:fill="auto"/>
        <w:ind w:firstLine="0"/>
        <w:jc w:val="center"/>
      </w:pPr>
      <w:r>
        <w:t>РЕШЕНИЕ</w:t>
      </w:r>
      <w:r>
        <w:br/>
        <w:t xml:space="preserve">об отказе в предоставлении </w:t>
      </w:r>
      <w:r w:rsidR="004E2F47">
        <w:t>муниципальной услуги</w:t>
      </w:r>
      <w:r>
        <w:br/>
        <w:t>«Организация отдыха и оздоровления детей в каникулярное время»</w:t>
      </w:r>
    </w:p>
    <w:p w:rsidR="009B1BFB" w:rsidRDefault="008342D9">
      <w:pPr>
        <w:spacing w:line="1" w:lineRule="exact"/>
        <w:sectPr w:rsidR="009B1BFB" w:rsidSect="005A2A38">
          <w:headerReference w:type="even" r:id="rId16"/>
          <w:pgSz w:w="11900" w:h="16840"/>
          <w:pgMar w:top="3403" w:right="550" w:bottom="1470" w:left="1060" w:header="0" w:footer="1042" w:gutter="0"/>
          <w:cols w:space="720"/>
          <w:noEndnote/>
          <w:docGrid w:linePitch="360"/>
        </w:sectPr>
      </w:pPr>
      <w:r>
        <w:rPr>
          <w:noProof/>
          <w:lang w:bidi="ar-SA"/>
        </w:rPr>
        <w:drawing>
          <wp:anchor distT="152400" distB="0" distL="0" distR="0" simplePos="0" relativeHeight="125829382" behindDoc="0" locked="0" layoutInCell="1" allowOverlap="1">
            <wp:simplePos x="0" y="0"/>
            <wp:positionH relativeFrom="page">
              <wp:posOffset>709930</wp:posOffset>
            </wp:positionH>
            <wp:positionV relativeFrom="paragraph">
              <wp:posOffset>152400</wp:posOffset>
            </wp:positionV>
            <wp:extent cx="5723890" cy="18288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7"/>
                    <a:stretch/>
                  </pic:blipFill>
                  <pic:spPr>
                    <a:xfrm>
                      <a:off x="0" y="0"/>
                      <a:ext cx="5723890" cy="182880"/>
                    </a:xfrm>
                    <a:prstGeom prst="rect">
                      <a:avLst/>
                    </a:prstGeom>
                  </pic:spPr>
                </pic:pic>
              </a:graphicData>
            </a:graphic>
          </wp:anchor>
        </w:drawing>
      </w:r>
    </w:p>
    <w:p w:rsidR="009B1BFB" w:rsidRDefault="009B1BFB">
      <w:pPr>
        <w:spacing w:line="168" w:lineRule="exact"/>
        <w:rPr>
          <w:sz w:val="13"/>
          <w:szCs w:val="13"/>
        </w:rPr>
      </w:pPr>
    </w:p>
    <w:p w:rsidR="009B1BFB" w:rsidRDefault="009B1BFB">
      <w:pPr>
        <w:spacing w:line="1" w:lineRule="exact"/>
        <w:sectPr w:rsidR="009B1BFB">
          <w:type w:val="continuous"/>
          <w:pgSz w:w="11900" w:h="16840"/>
          <w:pgMar w:top="3542" w:right="0" w:bottom="1522" w:left="0" w:header="0" w:footer="3" w:gutter="0"/>
          <w:cols w:space="720"/>
          <w:noEndnote/>
          <w:docGrid w:linePitch="360"/>
        </w:sectPr>
      </w:pPr>
    </w:p>
    <w:p w:rsidR="009B1BFB" w:rsidRDefault="008342D9">
      <w:pPr>
        <w:pStyle w:val="11"/>
        <w:shd w:val="clear" w:color="auto" w:fill="auto"/>
        <w:tabs>
          <w:tab w:val="left" w:leader="underscore" w:pos="5879"/>
          <w:tab w:val="left" w:leader="underscore" w:pos="7261"/>
        </w:tabs>
        <w:ind w:firstLine="740"/>
        <w:jc w:val="both"/>
      </w:pPr>
      <w:r>
        <w:lastRenderedPageBreak/>
        <w:t>Рассмотрев Ваше заявление от</w:t>
      </w:r>
      <w:r>
        <w:tab/>
        <w:t>№</w:t>
      </w:r>
      <w:r>
        <w:tab/>
        <w:t>и представленные Вами</w:t>
      </w:r>
    </w:p>
    <w:p w:rsidR="009B1BFB" w:rsidRDefault="008342D9">
      <w:pPr>
        <w:pStyle w:val="11"/>
        <w:shd w:val="clear" w:color="auto" w:fill="auto"/>
        <w:tabs>
          <w:tab w:val="left" w:leader="underscore" w:pos="7688"/>
        </w:tabs>
        <w:spacing w:line="233" w:lineRule="auto"/>
        <w:ind w:firstLine="0"/>
        <w:jc w:val="both"/>
      </w:pPr>
      <w:r>
        <w:t xml:space="preserve">документы, руководствуясь </w:t>
      </w:r>
      <w:r>
        <w:tab/>
        <w:t>, уполномоченным</w:t>
      </w:r>
    </w:p>
    <w:p w:rsidR="009B1BFB" w:rsidRDefault="008342D9">
      <w:pPr>
        <w:pStyle w:val="11"/>
        <w:shd w:val="clear" w:color="auto" w:fill="auto"/>
        <w:spacing w:after="360" w:line="233" w:lineRule="auto"/>
        <w:ind w:firstLine="0"/>
        <w:jc w:val="both"/>
      </w:pPr>
      <w:r>
        <w:t>органом</w:t>
      </w:r>
    </w:p>
    <w:p w:rsidR="009B1BFB" w:rsidRDefault="008342D9">
      <w:pPr>
        <w:pStyle w:val="22"/>
        <w:shd w:val="clear" w:color="auto" w:fill="auto"/>
      </w:pPr>
      <w:r>
        <w:t>наименование уполномоченного органа</w:t>
      </w:r>
    </w:p>
    <w:p w:rsidR="009B1BFB" w:rsidRDefault="008342D9" w:rsidP="00314C09">
      <w:pPr>
        <w:pStyle w:val="11"/>
        <w:shd w:val="clear" w:color="auto" w:fill="auto"/>
        <w:ind w:firstLine="740"/>
        <w:jc w:val="both"/>
      </w:pPr>
      <w:r>
        <w:t xml:space="preserve">принято решение об отказе в предоставлении Вам </w:t>
      </w:r>
      <w:r w:rsidR="00314C09">
        <w:t xml:space="preserve">бесплатных путевок в организации отдыха детей и их оздоровления, </w:t>
      </w:r>
      <w:r w:rsidR="00314C09" w:rsidRPr="00453CC4">
        <w:rPr>
          <w:bCs/>
          <w:color w:val="auto"/>
          <w:lang w:bidi="ar-SA"/>
        </w:rPr>
        <w:t>организованных</w:t>
      </w:r>
      <w:r w:rsidR="00314C09">
        <w:rPr>
          <w:bCs/>
          <w:color w:val="auto"/>
          <w:lang w:bidi="ar-SA"/>
        </w:rPr>
        <w:t xml:space="preserve"> </w:t>
      </w:r>
      <w:r w:rsidR="00314C09"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314C09">
        <w:t>/</w:t>
      </w:r>
      <w:r w:rsidR="00314C09" w:rsidRPr="00453CC4">
        <w:t>оплат</w:t>
      </w:r>
      <w:r w:rsidR="00314C09">
        <w:t>ы</w:t>
      </w:r>
      <w:r w:rsidR="00314C09" w:rsidRPr="00453CC4">
        <w:t xml:space="preserve"> части </w:t>
      </w:r>
      <w:r w:rsidR="00314C09" w:rsidRPr="00453CC4">
        <w:rPr>
          <w:bCs/>
          <w:color w:val="auto"/>
          <w:lang w:bidi="ar-SA"/>
        </w:rPr>
        <w:t>стоимости питания детей в лагерях, организованных</w:t>
      </w:r>
      <w:r w:rsidR="00314C09">
        <w:rPr>
          <w:bCs/>
          <w:color w:val="auto"/>
          <w:lang w:bidi="ar-SA"/>
        </w:rPr>
        <w:t xml:space="preserve"> </w:t>
      </w:r>
      <w:r w:rsidR="00314C09"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Pr>
          <w:i/>
          <w:iCs/>
        </w:rPr>
        <w:t>.</w:t>
      </w:r>
    </w:p>
    <w:p w:rsidR="009B1BFB" w:rsidRDefault="008342D9">
      <w:pPr>
        <w:pStyle w:val="22"/>
        <w:shd w:val="clear" w:color="auto" w:fill="auto"/>
      </w:pPr>
      <w:r>
        <w:t>указать ФИО и дату рождения заявителя, ребенка</w:t>
      </w:r>
    </w:p>
    <w:p w:rsidR="009B1BFB" w:rsidRDefault="008342D9">
      <w:pPr>
        <w:pStyle w:val="11"/>
        <w:shd w:val="clear" w:color="auto" w:fill="auto"/>
        <w:spacing w:after="300"/>
        <w:ind w:firstLine="0"/>
        <w:jc w:val="both"/>
      </w:pPr>
      <w: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3"/>
        <w:gridCol w:w="4819"/>
        <w:gridCol w:w="4390"/>
      </w:tblGrid>
      <w:tr w:rsidR="009B1BFB">
        <w:trPr>
          <w:trHeight w:hRule="exact" w:val="854"/>
          <w:jc w:val="center"/>
        </w:trPr>
        <w:tc>
          <w:tcPr>
            <w:tcW w:w="923" w:type="dxa"/>
            <w:tcBorders>
              <w:top w:val="single" w:sz="4" w:space="0" w:color="auto"/>
              <w:left w:val="single" w:sz="4" w:space="0" w:color="auto"/>
            </w:tcBorders>
            <w:shd w:val="clear" w:color="auto" w:fill="FFFFFF"/>
          </w:tcPr>
          <w:p w:rsidR="009B1BFB" w:rsidRDefault="008342D9">
            <w:pPr>
              <w:pStyle w:val="a7"/>
              <w:shd w:val="clear" w:color="auto" w:fill="auto"/>
              <w:spacing w:before="100"/>
              <w:ind w:firstLine="0"/>
              <w:jc w:val="center"/>
            </w:pPr>
            <w:r>
              <w:t>№</w:t>
            </w:r>
          </w:p>
        </w:tc>
        <w:tc>
          <w:tcPr>
            <w:tcW w:w="4819" w:type="dxa"/>
            <w:tcBorders>
              <w:top w:val="single" w:sz="4" w:space="0" w:color="auto"/>
              <w:left w:val="single" w:sz="4" w:space="0" w:color="auto"/>
            </w:tcBorders>
            <w:shd w:val="clear" w:color="auto" w:fill="FFFFFF"/>
          </w:tcPr>
          <w:p w:rsidR="009B1BFB" w:rsidRDefault="008342D9">
            <w:pPr>
              <w:pStyle w:val="a7"/>
              <w:shd w:val="clear" w:color="auto" w:fill="auto"/>
              <w:spacing w:before="100"/>
              <w:ind w:firstLine="0"/>
              <w:jc w:val="center"/>
            </w:pPr>
            <w:r>
              <w:t>Наименование основания для отказа</w:t>
            </w:r>
          </w:p>
        </w:tc>
        <w:tc>
          <w:tcPr>
            <w:tcW w:w="4390"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100"/>
              <w:ind w:firstLine="0"/>
              <w:jc w:val="center"/>
            </w:pPr>
            <w:r>
              <w:t>Разъяснение причин отказа</w:t>
            </w:r>
          </w:p>
        </w:tc>
      </w:tr>
      <w:tr w:rsidR="009B1BFB">
        <w:trPr>
          <w:trHeight w:hRule="exact" w:val="557"/>
          <w:jc w:val="center"/>
        </w:trPr>
        <w:tc>
          <w:tcPr>
            <w:tcW w:w="923"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4819"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4390" w:type="dxa"/>
            <w:tcBorders>
              <w:top w:val="single" w:sz="4" w:space="0" w:color="auto"/>
              <w:left w:val="single" w:sz="4" w:space="0" w:color="auto"/>
              <w:bottom w:val="single" w:sz="4" w:space="0" w:color="auto"/>
              <w:right w:val="single" w:sz="4" w:space="0" w:color="auto"/>
            </w:tcBorders>
            <w:shd w:val="clear" w:color="auto" w:fill="FFFFFF"/>
          </w:tcPr>
          <w:p w:rsidR="009B1BFB" w:rsidRDefault="009B1BFB">
            <w:pPr>
              <w:rPr>
                <w:sz w:val="10"/>
                <w:szCs w:val="10"/>
              </w:rPr>
            </w:pPr>
          </w:p>
        </w:tc>
      </w:tr>
    </w:tbl>
    <w:p w:rsidR="009B1BFB" w:rsidRDefault="008342D9">
      <w:pPr>
        <w:pStyle w:val="a5"/>
        <w:shd w:val="clear" w:color="auto" w:fill="auto"/>
        <w:tabs>
          <w:tab w:val="left" w:leader="underscore" w:pos="9865"/>
        </w:tabs>
        <w:ind w:left="737"/>
      </w:pPr>
      <w:r>
        <w:t>Дополнительная информация:</w:t>
      </w:r>
      <w:r>
        <w:tab/>
      </w:r>
    </w:p>
    <w:p w:rsidR="009B1BFB" w:rsidRDefault="009B1BFB">
      <w:pPr>
        <w:spacing w:after="299" w:line="1" w:lineRule="exact"/>
      </w:pPr>
    </w:p>
    <w:p w:rsidR="009B1BFB" w:rsidRDefault="008342D9">
      <w:pPr>
        <w:pStyle w:val="11"/>
        <w:shd w:val="clear" w:color="auto" w:fill="auto"/>
        <w:ind w:firstLine="76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Pr="00314C09" w:rsidRDefault="008342D9">
      <w:pPr>
        <w:pStyle w:val="11"/>
        <w:shd w:val="clear" w:color="auto" w:fill="auto"/>
        <w:spacing w:after="720"/>
        <w:ind w:firstLine="760"/>
        <w:jc w:val="both"/>
        <w:rPr>
          <w:sz w:val="24"/>
        </w:rPr>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5314315</wp:posOffset>
                </wp:positionH>
                <wp:positionV relativeFrom="paragraph">
                  <wp:posOffset>607060</wp:posOffset>
                </wp:positionV>
                <wp:extent cx="1320165" cy="3429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320165" cy="342900"/>
                        </a:xfrm>
                        <a:prstGeom prst="rect">
                          <a:avLst/>
                        </a:prstGeom>
                        <a:noFill/>
                      </wps:spPr>
                      <wps:txbx>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wps:txbx>
                      <wps:bodyPr lIns="0" tIns="0" rIns="0" bIns="0"/>
                    </wps:wsp>
                  </a:graphicData>
                </a:graphic>
              </wp:anchor>
            </w:drawing>
          </mc:Choice>
          <mc:Fallback>
            <w:pict>
              <v:shape id="Shape 29" o:spid="_x0000_s1027" type="#_x0000_t202" style="position:absolute;left:0;text-align:left;margin-left:418.45pt;margin-top:47.8pt;width:103.95pt;height:27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fuhAEAAAUDAAAOAAAAZHJzL2Uyb0RvYy54bWysUlFLwzAQfhf8DyHvrt2mw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" filled="f" stroked="f">
                <v:textbox inset="0,0,0,0">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r w:rsidR="00314C09" w:rsidRPr="00314C09">
        <w:t xml:space="preserve"> </w:t>
      </w:r>
      <w:r w:rsidR="00314C09">
        <w:br/>
      </w:r>
      <w:r w:rsidR="00314C09">
        <w:br/>
      </w:r>
      <w:r w:rsidR="00314C09" w:rsidRPr="00314C09">
        <w:rPr>
          <w:sz w:val="24"/>
        </w:rPr>
        <w:lastRenderedPageBreak/>
        <w:t>Должность и ФИО сотрудника, принявшего решение</w:t>
      </w:r>
    </w:p>
    <w:p w:rsidR="009B1BFB" w:rsidRDefault="009B1BFB">
      <w:pPr>
        <w:pStyle w:val="22"/>
        <w:shd w:val="clear" w:color="auto" w:fill="auto"/>
        <w:spacing w:after="300"/>
        <w:ind w:firstLine="380"/>
        <w:jc w:val="left"/>
        <w:sectPr w:rsidR="009B1BFB" w:rsidSect="00314C09">
          <w:type w:val="continuous"/>
          <w:pgSz w:w="11900" w:h="16840"/>
          <w:pgMar w:top="3542" w:right="542" w:bottom="284" w:left="1062" w:header="0" w:footer="3" w:gutter="0"/>
          <w:cols w:space="720"/>
          <w:noEndnote/>
          <w:docGrid w:linePitch="360"/>
        </w:sectPr>
      </w:pPr>
    </w:p>
    <w:p w:rsidR="009B1BFB" w:rsidRDefault="005A2A38">
      <w:pPr>
        <w:pStyle w:val="22"/>
        <w:shd w:val="clear" w:color="auto" w:fill="auto"/>
        <w:spacing w:after="220"/>
        <w:rPr>
          <w:i w:val="0"/>
          <w:sz w:val="28"/>
        </w:rPr>
      </w:pPr>
      <w:r w:rsidRPr="005A2A38">
        <w:rPr>
          <w:i w:val="0"/>
          <w:sz w:val="28"/>
        </w:rPr>
        <w:lastRenderedPageBreak/>
        <w:t>Администрация Слободского района</w:t>
      </w:r>
    </w:p>
    <w:p w:rsidR="005A2A38" w:rsidRDefault="005A2A38">
      <w:pPr>
        <w:pStyle w:val="22"/>
        <w:shd w:val="clear" w:color="auto" w:fill="auto"/>
        <w:spacing w:after="220"/>
      </w:pPr>
    </w:p>
    <w:p w:rsidR="009B1BFB" w:rsidRDefault="008342D9">
      <w:pPr>
        <w:pStyle w:val="11"/>
        <w:shd w:val="clear" w:color="auto" w:fill="auto"/>
        <w:tabs>
          <w:tab w:val="left" w:leader="underscore" w:pos="9162"/>
        </w:tabs>
        <w:spacing w:after="320"/>
        <w:ind w:left="6700" w:firstLine="0"/>
      </w:pPr>
      <w:r>
        <w:t>Кому:</w:t>
      </w:r>
      <w:r>
        <w:tab/>
      </w:r>
    </w:p>
    <w:p w:rsidR="009B1BFB" w:rsidRDefault="008342D9">
      <w:pPr>
        <w:pStyle w:val="11"/>
        <w:shd w:val="clear" w:color="auto" w:fill="auto"/>
        <w:spacing w:line="233" w:lineRule="auto"/>
        <w:ind w:firstLine="0"/>
        <w:jc w:val="center"/>
      </w:pPr>
      <w:r>
        <w:t>РЕШЕНИЕ</w:t>
      </w:r>
    </w:p>
    <w:p w:rsidR="009B1BFB" w:rsidRDefault="008342D9">
      <w:pPr>
        <w:pStyle w:val="11"/>
        <w:shd w:val="clear" w:color="auto" w:fill="auto"/>
        <w:spacing w:after="640" w:line="233" w:lineRule="auto"/>
        <w:ind w:firstLine="0"/>
        <w:jc w:val="center"/>
      </w:pPr>
      <w:r>
        <w:t xml:space="preserve">об отказе в предоставлении </w:t>
      </w:r>
      <w:r w:rsidR="004E2F47">
        <w:t>муниципальной услуги</w:t>
      </w:r>
      <w:r>
        <w:br/>
        <w:t>«Организация отдыха и оздоровления детей в каникулярное время»</w:t>
      </w:r>
    </w:p>
    <w:p w:rsidR="009B1BFB" w:rsidRDefault="008342D9">
      <w:pPr>
        <w:pStyle w:val="11"/>
        <w:shd w:val="clear" w:color="auto" w:fill="auto"/>
        <w:tabs>
          <w:tab w:val="left" w:leader="underscore" w:pos="2003"/>
        </w:tabs>
        <w:spacing w:after="320"/>
        <w:ind w:firstLine="0"/>
      </w:pPr>
      <w:r>
        <w:rPr>
          <w:noProof/>
          <w:lang w:bidi="ar-SA"/>
        </w:rPr>
        <w:drawing>
          <wp:anchor distT="0" distB="0" distL="114300" distR="114300" simplePos="0" relativeHeight="125829385" behindDoc="0" locked="0" layoutInCell="1" allowOverlap="1">
            <wp:simplePos x="0" y="0"/>
            <wp:positionH relativeFrom="page">
              <wp:posOffset>5039995</wp:posOffset>
            </wp:positionH>
            <wp:positionV relativeFrom="paragraph">
              <wp:posOffset>50800</wp:posOffset>
            </wp:positionV>
            <wp:extent cx="1395730" cy="170815"/>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8"/>
                    <a:stretch/>
                  </pic:blipFill>
                  <pic:spPr>
                    <a:xfrm>
                      <a:off x="0" y="0"/>
                      <a:ext cx="1395730" cy="170815"/>
                    </a:xfrm>
                    <a:prstGeom prst="rect">
                      <a:avLst/>
                    </a:prstGeom>
                  </pic:spPr>
                </pic:pic>
              </a:graphicData>
            </a:graphic>
          </wp:anchor>
        </w:drawing>
      </w:r>
      <w:r>
        <w:t>от</w:t>
      </w:r>
      <w:r>
        <w:tab/>
      </w:r>
    </w:p>
    <w:p w:rsidR="009B1BFB" w:rsidRDefault="008342D9">
      <w:pPr>
        <w:pStyle w:val="11"/>
        <w:shd w:val="clear" w:color="auto" w:fill="auto"/>
        <w:tabs>
          <w:tab w:val="left" w:leader="underscore" w:pos="5899"/>
          <w:tab w:val="left" w:leader="underscore" w:pos="7281"/>
        </w:tabs>
        <w:ind w:firstLine="760"/>
        <w:jc w:val="both"/>
      </w:pPr>
      <w:r>
        <w:t>Рассмотрев Ваше заявление от</w:t>
      </w:r>
      <w:r>
        <w:tab/>
        <w:t>№</w:t>
      </w:r>
      <w:r>
        <w:tab/>
        <w:t>и представленные Вами</w:t>
      </w:r>
    </w:p>
    <w:p w:rsidR="009B1BFB" w:rsidRDefault="008342D9">
      <w:pPr>
        <w:pStyle w:val="11"/>
        <w:shd w:val="clear" w:color="auto" w:fill="auto"/>
        <w:tabs>
          <w:tab w:val="left" w:leader="underscore" w:pos="7682"/>
        </w:tabs>
        <w:ind w:firstLine="0"/>
        <w:jc w:val="both"/>
      </w:pPr>
      <w:r>
        <w:t xml:space="preserve">документы, руководствуясь </w:t>
      </w:r>
      <w:r>
        <w:tab/>
        <w:t>, уполномоченным</w:t>
      </w:r>
    </w:p>
    <w:p w:rsidR="009B1BFB" w:rsidRDefault="008342D9">
      <w:pPr>
        <w:pStyle w:val="11"/>
        <w:shd w:val="clear" w:color="auto" w:fill="auto"/>
        <w:spacing w:after="320"/>
        <w:ind w:firstLine="0"/>
      </w:pPr>
      <w:r>
        <w:t>органом</w:t>
      </w:r>
    </w:p>
    <w:p w:rsidR="009B1BFB" w:rsidRDefault="008342D9">
      <w:pPr>
        <w:pStyle w:val="22"/>
        <w:shd w:val="clear" w:color="auto" w:fill="auto"/>
      </w:pPr>
      <w:r>
        <w:t>наименование уполномоченного органа</w:t>
      </w:r>
    </w:p>
    <w:p w:rsidR="009B1BFB" w:rsidRDefault="008342D9" w:rsidP="00F650DA">
      <w:pPr>
        <w:pStyle w:val="11"/>
        <w:shd w:val="clear" w:color="auto" w:fill="auto"/>
        <w:ind w:firstLine="740"/>
        <w:jc w:val="both"/>
      </w:pPr>
      <w:r>
        <w:t xml:space="preserve">принято решение об отказе в предоставлении Вам </w:t>
      </w:r>
      <w:r w:rsidR="00F650DA">
        <w:t xml:space="preserve">бесплатной путевки в организации отдыха детей и их оздоровления, </w:t>
      </w:r>
      <w:r w:rsidR="00F650DA" w:rsidRPr="00453CC4">
        <w:rPr>
          <w:bCs/>
          <w:color w:val="auto"/>
          <w:lang w:bidi="ar-SA"/>
        </w:rPr>
        <w:t>организованных</w:t>
      </w:r>
      <w:r w:rsidR="00F650DA">
        <w:rPr>
          <w:bCs/>
          <w:color w:val="auto"/>
          <w:lang w:bidi="ar-SA"/>
        </w:rPr>
        <w:t xml:space="preserve"> </w:t>
      </w:r>
      <w:r w:rsidR="00F650DA"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sidR="00F650DA">
        <w:t>/</w:t>
      </w:r>
      <w:r w:rsidR="00F650DA" w:rsidRPr="00453CC4">
        <w:t>оплат</w:t>
      </w:r>
      <w:r w:rsidR="00F650DA">
        <w:t>ы</w:t>
      </w:r>
      <w:r w:rsidR="00F650DA" w:rsidRPr="00453CC4">
        <w:t xml:space="preserve"> части </w:t>
      </w:r>
      <w:r w:rsidR="00F650DA" w:rsidRPr="00453CC4">
        <w:rPr>
          <w:bCs/>
          <w:color w:val="auto"/>
          <w:lang w:bidi="ar-SA"/>
        </w:rPr>
        <w:t>стоимости питания детей в лагерях, организованных</w:t>
      </w:r>
      <w:r w:rsidR="00F650DA">
        <w:rPr>
          <w:bCs/>
          <w:color w:val="auto"/>
          <w:lang w:bidi="ar-SA"/>
        </w:rPr>
        <w:t xml:space="preserve"> </w:t>
      </w:r>
      <w:r w:rsidR="00F650DA" w:rsidRPr="00453CC4">
        <w:rPr>
          <w:bCs/>
          <w:color w:val="auto"/>
          <w:lang w:bidi="ar-SA"/>
        </w:rPr>
        <w:t>муниципальными учреждениями, осуществляющими организацию отдыха и оздоровления детей в каникулярное время, с дневным пребыванием</w:t>
      </w:r>
      <w:r>
        <w:rPr>
          <w:i/>
          <w:iCs/>
        </w:rPr>
        <w:t>.</w:t>
      </w:r>
    </w:p>
    <w:p w:rsidR="009B1BFB" w:rsidRDefault="008342D9">
      <w:pPr>
        <w:pStyle w:val="22"/>
        <w:shd w:val="clear" w:color="auto" w:fill="auto"/>
      </w:pPr>
      <w:r>
        <w:t>указать ФИО и дату рождения заявителя, ребенка</w:t>
      </w:r>
    </w:p>
    <w:p w:rsidR="009B1BFB" w:rsidRDefault="008342D9">
      <w:pPr>
        <w:pStyle w:val="11"/>
        <w:shd w:val="clear" w:color="auto" w:fill="auto"/>
        <w:spacing w:after="320"/>
        <w:ind w:firstLine="0"/>
      </w:pPr>
      <w:r>
        <w:t>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4111"/>
        <w:gridCol w:w="4390"/>
      </w:tblGrid>
      <w:tr w:rsidR="009B1BFB">
        <w:trPr>
          <w:trHeight w:hRule="exact" w:val="1829"/>
          <w:jc w:val="center"/>
        </w:trPr>
        <w:tc>
          <w:tcPr>
            <w:tcW w:w="1632"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pPr>
            <w:r>
              <w:t xml:space="preserve">№ пункта </w:t>
            </w:r>
            <w:proofErr w:type="spellStart"/>
            <w:r>
              <w:t>администра</w:t>
            </w:r>
            <w:proofErr w:type="spellEnd"/>
            <w:r>
              <w:t xml:space="preserve"> </w:t>
            </w:r>
            <w:proofErr w:type="spellStart"/>
            <w:r>
              <w:t>тивного</w:t>
            </w:r>
            <w:proofErr w:type="spellEnd"/>
            <w:r>
              <w:t xml:space="preserve"> регламента</w:t>
            </w:r>
          </w:p>
        </w:tc>
        <w:tc>
          <w:tcPr>
            <w:tcW w:w="4111"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pPr>
            <w:r>
              <w:t>Наименование основания для отказа в соответствии с единым стандартом</w:t>
            </w:r>
          </w:p>
        </w:tc>
        <w:tc>
          <w:tcPr>
            <w:tcW w:w="4390"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80"/>
              <w:ind w:firstLine="0"/>
            </w:pPr>
            <w:r>
              <w:t>Разъяснение причин отказа в предоставлении услуги</w:t>
            </w:r>
          </w:p>
        </w:tc>
      </w:tr>
      <w:tr w:rsidR="009B1BFB">
        <w:trPr>
          <w:trHeight w:hRule="exact" w:val="1324"/>
          <w:jc w:val="center"/>
        </w:trPr>
        <w:tc>
          <w:tcPr>
            <w:tcW w:w="1632"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pPr>
            <w:r>
              <w:t>2.13</w:t>
            </w:r>
          </w:p>
        </w:tc>
        <w:tc>
          <w:tcPr>
            <w:tcW w:w="4111" w:type="dxa"/>
            <w:tcBorders>
              <w:top w:val="single" w:sz="4" w:space="0" w:color="auto"/>
              <w:left w:val="single" w:sz="4" w:space="0" w:color="auto"/>
            </w:tcBorders>
            <w:shd w:val="clear" w:color="auto" w:fill="FFFFFF"/>
            <w:vAlign w:val="center"/>
          </w:tcPr>
          <w:p w:rsidR="009B1BFB" w:rsidRDefault="008342D9">
            <w:pPr>
              <w:pStyle w:val="a7"/>
              <w:shd w:val="clear" w:color="auto" w:fill="auto"/>
              <w:spacing w:line="276" w:lineRule="auto"/>
              <w:ind w:firstLine="0"/>
            </w:pPr>
            <w:r>
              <w:t xml:space="preserve">отсутствие оснований для предоставления </w:t>
            </w:r>
            <w:r w:rsidR="004E2F47">
              <w:t>муниципальной услуги</w:t>
            </w:r>
          </w:p>
        </w:tc>
        <w:tc>
          <w:tcPr>
            <w:tcW w:w="4390" w:type="dxa"/>
            <w:tcBorders>
              <w:top w:val="single" w:sz="4" w:space="0" w:color="auto"/>
              <w:left w:val="single" w:sz="4" w:space="0" w:color="auto"/>
              <w:right w:val="single" w:sz="4" w:space="0" w:color="auto"/>
            </w:tcBorders>
            <w:shd w:val="clear" w:color="auto" w:fill="FFFFFF"/>
          </w:tcPr>
          <w:p w:rsidR="009B1BFB" w:rsidRDefault="009B1BFB">
            <w:pPr>
              <w:rPr>
                <w:sz w:val="10"/>
                <w:szCs w:val="10"/>
              </w:rPr>
            </w:pPr>
          </w:p>
        </w:tc>
      </w:tr>
    </w:tbl>
    <w:p w:rsidR="00F650DA" w:rsidRDefault="00F650DA">
      <w:pPr>
        <w:pStyle w:val="a7"/>
        <w:shd w:val="clear" w:color="auto" w:fill="auto"/>
        <w:spacing w:before="80"/>
        <w:ind w:firstLine="0"/>
        <w:sectPr w:rsidR="00F650DA" w:rsidSect="00F650DA">
          <w:headerReference w:type="even" r:id="rId19"/>
          <w:headerReference w:type="default" r:id="rId20"/>
          <w:footerReference w:type="even" r:id="rId21"/>
          <w:footerReference w:type="default" r:id="rId22"/>
          <w:headerReference w:type="first" r:id="rId23"/>
          <w:footerReference w:type="first" r:id="rId24"/>
          <w:pgSz w:w="11900" w:h="16840"/>
          <w:pgMar w:top="3544" w:right="542" w:bottom="851" w:left="1062" w:header="0" w:footer="3" w:gutter="0"/>
          <w:cols w:space="720"/>
          <w:noEndnote/>
          <w:titlePg/>
          <w:docGrid w:linePitch="360"/>
        </w:sectPr>
      </w:pPr>
    </w:p>
    <w:p w:rsidR="00F650DA" w:rsidRDefault="00F650DA">
      <w:pPr>
        <w:pStyle w:val="11"/>
        <w:shd w:val="clear" w:color="auto" w:fill="auto"/>
        <w:ind w:firstLine="720"/>
        <w:jc w:val="both"/>
      </w:pPr>
      <w:r>
        <w:lastRenderedPageBreak/>
        <w:t>Дополнительная информация:________________________________________.</w:t>
      </w:r>
    </w:p>
    <w:p w:rsidR="00F650DA" w:rsidRDefault="00F650DA">
      <w:pPr>
        <w:pStyle w:val="11"/>
        <w:shd w:val="clear" w:color="auto" w:fill="auto"/>
        <w:ind w:firstLine="720"/>
        <w:jc w:val="both"/>
      </w:pPr>
    </w:p>
    <w:p w:rsidR="009B1BFB" w:rsidRDefault="008342D9">
      <w:pPr>
        <w:pStyle w:val="11"/>
        <w:shd w:val="clear" w:color="auto" w:fill="auto"/>
        <w:ind w:firstLine="72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Default="008342D9">
      <w:pPr>
        <w:pStyle w:val="11"/>
        <w:shd w:val="clear" w:color="auto" w:fill="auto"/>
        <w:spacing w:after="980"/>
        <w:ind w:firstLine="720"/>
        <w:jc w:val="both"/>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4654550</wp:posOffset>
                </wp:positionH>
                <wp:positionV relativeFrom="paragraph">
                  <wp:posOffset>762000</wp:posOffset>
                </wp:positionV>
                <wp:extent cx="1320165" cy="35369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320165" cy="353695"/>
                        </a:xfrm>
                        <a:prstGeom prst="rect">
                          <a:avLst/>
                        </a:prstGeom>
                        <a:noFill/>
                      </wps:spPr>
                      <wps:txbx>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w:t>
                            </w:r>
                            <w:r>
                              <w:br/>
                              <w:t>электронной подписи</w:t>
                            </w:r>
                          </w:p>
                        </w:txbxContent>
                      </wps:txbx>
                      <wps:bodyPr lIns="0" tIns="0" rIns="0" bIns="0"/>
                    </wps:wsp>
                  </a:graphicData>
                </a:graphic>
              </wp:anchor>
            </w:drawing>
          </mc:Choice>
          <mc:Fallback>
            <w:pict>
              <v:shape id="Shape 33" o:spid="_x0000_s1028" type="#_x0000_t202" style="position:absolute;left:0;text-align:left;margin-left:366.5pt;margin-top:60pt;width:103.95pt;height:27.8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" filled="f" stroked="f">
                <v:textbox inset="0,0,0,0">
                  <w:txbxContent>
                    <w:p w:rsidR="00C44271" w:rsidRDefault="00C44271">
                      <w:pPr>
                        <w:pStyle w:val="40"/>
                        <w:pBdr>
                          <w:top w:val="single" w:sz="4" w:space="0" w:color="auto"/>
                          <w:left w:val="single" w:sz="4" w:space="0" w:color="auto"/>
                          <w:bottom w:val="single" w:sz="4" w:space="0" w:color="auto"/>
                          <w:right w:val="single" w:sz="4" w:space="0" w:color="auto"/>
                        </w:pBdr>
                        <w:shd w:val="clear" w:color="auto" w:fill="auto"/>
                        <w:spacing w:after="0" w:line="240" w:lineRule="auto"/>
                        <w:ind w:firstLine="0"/>
                      </w:pPr>
                      <w:r>
                        <w:t>Сведения об</w:t>
                      </w:r>
                      <w:r>
                        <w:br/>
                        <w:t>электронной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9B1BFB" w:rsidRDefault="008342D9">
      <w:pPr>
        <w:pStyle w:val="22"/>
        <w:shd w:val="clear" w:color="auto" w:fill="auto"/>
        <w:spacing w:after="300"/>
        <w:ind w:firstLine="340"/>
        <w:jc w:val="left"/>
        <w:sectPr w:rsidR="009B1BFB" w:rsidSect="00503F3B">
          <w:headerReference w:type="first" r:id="rId25"/>
          <w:pgSz w:w="11900" w:h="16840"/>
          <w:pgMar w:top="1134" w:right="542" w:bottom="851" w:left="1062" w:header="0" w:footer="3" w:gutter="0"/>
          <w:pgNumType w:start="2"/>
          <w:cols w:space="720"/>
          <w:noEndnote/>
          <w:titlePg/>
          <w:docGrid w:linePitch="360"/>
        </w:sectPr>
      </w:pPr>
      <w:r>
        <w:t>Должность и ФИО сотрудника, принявшего решение</w:t>
      </w:r>
    </w:p>
    <w:p w:rsidR="009B1BFB" w:rsidRDefault="008342D9">
      <w:pPr>
        <w:pStyle w:val="11"/>
        <w:shd w:val="clear" w:color="auto" w:fill="auto"/>
        <w:ind w:left="3840" w:firstLine="0"/>
      </w:pPr>
      <w:r>
        <w:lastRenderedPageBreak/>
        <w:t xml:space="preserve">В </w:t>
      </w:r>
      <w:r w:rsidR="00E82C8A" w:rsidRPr="00E82C8A">
        <w:rPr>
          <w:iCs/>
        </w:rPr>
        <w:t>администрацию Слободского района</w:t>
      </w:r>
    </w:p>
    <w:p w:rsidR="009B1BFB" w:rsidRDefault="008342D9">
      <w:pPr>
        <w:pStyle w:val="11"/>
        <w:shd w:val="clear" w:color="auto" w:fill="auto"/>
        <w:tabs>
          <w:tab w:val="left" w:leader="underscore" w:pos="10169"/>
        </w:tabs>
        <w:spacing w:after="40"/>
        <w:ind w:left="3840" w:firstLine="0"/>
      </w:pPr>
      <w:r>
        <w:t>от</w:t>
      </w:r>
      <w:r>
        <w:tab/>
      </w:r>
    </w:p>
    <w:p w:rsidR="009B1BFB" w:rsidRDefault="008342D9">
      <w:pPr>
        <w:pStyle w:val="22"/>
        <w:pBdr>
          <w:bottom w:val="single" w:sz="4" w:space="0" w:color="auto"/>
        </w:pBdr>
        <w:shd w:val="clear" w:color="auto" w:fill="auto"/>
        <w:spacing w:after="1460"/>
        <w:ind w:left="6060"/>
        <w:jc w:val="left"/>
        <w:rPr>
          <w:sz w:val="19"/>
          <w:szCs w:val="19"/>
        </w:rPr>
      </w:pPr>
      <w:r w:rsidRPr="00E82C8A">
        <w:rPr>
          <w:i w:val="0"/>
          <w:iCs w:val="0"/>
          <w:sz w:val="10"/>
          <w:szCs w:val="19"/>
        </w:rPr>
        <w:t>(</w:t>
      </w:r>
      <w:r>
        <w:rPr>
          <w:i w:val="0"/>
          <w:iCs w:val="0"/>
          <w:sz w:val="19"/>
          <w:szCs w:val="19"/>
        </w:rPr>
        <w:t>фамилия, имя, отчество)</w:t>
      </w:r>
    </w:p>
    <w:p w:rsidR="009B1BFB" w:rsidRPr="00E82C8A" w:rsidRDefault="008342D9" w:rsidP="00E82C8A">
      <w:pPr>
        <w:pStyle w:val="11"/>
        <w:shd w:val="clear" w:color="auto" w:fill="auto"/>
        <w:spacing w:after="260" w:line="262" w:lineRule="auto"/>
        <w:ind w:firstLine="0"/>
        <w:jc w:val="center"/>
        <w:rPr>
          <w:sz w:val="24"/>
          <w:szCs w:val="26"/>
        </w:rPr>
      </w:pPr>
      <w:r w:rsidRPr="00E82C8A">
        <w:rPr>
          <w:sz w:val="24"/>
          <w:szCs w:val="26"/>
        </w:rPr>
        <w:t>ЗАЯВЛЕНИЕ</w:t>
      </w:r>
    </w:p>
    <w:p w:rsidR="009B1BFB" w:rsidRPr="00E82C8A" w:rsidRDefault="008342D9" w:rsidP="00E82C8A">
      <w:pPr>
        <w:pStyle w:val="11"/>
        <w:shd w:val="clear" w:color="auto" w:fill="auto"/>
        <w:ind w:firstLine="740"/>
        <w:jc w:val="both"/>
        <w:rPr>
          <w:sz w:val="24"/>
        </w:rPr>
      </w:pPr>
      <w:r w:rsidRPr="00E82C8A">
        <w:rPr>
          <w:sz w:val="24"/>
        </w:rPr>
        <w:t xml:space="preserve">Прошу предоставить мне </w:t>
      </w:r>
      <w:r w:rsidR="00F650DA" w:rsidRPr="00E82C8A">
        <w:rPr>
          <w:sz w:val="24"/>
        </w:rPr>
        <w:t>бесплатн</w:t>
      </w:r>
      <w:r w:rsidR="00E82C8A" w:rsidRPr="00E82C8A">
        <w:rPr>
          <w:sz w:val="24"/>
        </w:rPr>
        <w:t>ую</w:t>
      </w:r>
      <w:r w:rsidR="00F650DA" w:rsidRPr="00E82C8A">
        <w:rPr>
          <w:sz w:val="24"/>
        </w:rPr>
        <w:t xml:space="preserve"> путевк</w:t>
      </w:r>
      <w:r w:rsidR="00E82C8A" w:rsidRPr="00E82C8A">
        <w:rPr>
          <w:sz w:val="24"/>
        </w:rPr>
        <w:t>у</w:t>
      </w:r>
      <w:r w:rsidR="00F650DA" w:rsidRPr="00E82C8A">
        <w:rPr>
          <w:sz w:val="24"/>
        </w:rPr>
        <w:t xml:space="preserve"> </w:t>
      </w:r>
      <w:r w:rsidR="00E82C8A" w:rsidRPr="00E82C8A">
        <w:rPr>
          <w:sz w:val="24"/>
        </w:rPr>
        <w:t xml:space="preserve">и (или) </w:t>
      </w:r>
      <w:r w:rsidR="00F650DA" w:rsidRPr="00E82C8A">
        <w:rPr>
          <w:sz w:val="24"/>
        </w:rPr>
        <w:t>оплат</w:t>
      </w:r>
      <w:r w:rsidR="00E82C8A" w:rsidRPr="00E82C8A">
        <w:rPr>
          <w:sz w:val="24"/>
        </w:rPr>
        <w:t>у</w:t>
      </w:r>
      <w:r w:rsidR="00F650DA" w:rsidRPr="00E82C8A">
        <w:rPr>
          <w:sz w:val="24"/>
        </w:rPr>
        <w:t xml:space="preserve"> части </w:t>
      </w:r>
      <w:r w:rsidR="00F650DA" w:rsidRPr="00E82C8A">
        <w:rPr>
          <w:bCs/>
          <w:color w:val="auto"/>
          <w:sz w:val="24"/>
          <w:lang w:bidi="ar-SA"/>
        </w:rPr>
        <w:t>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E82C8A">
        <w:rPr>
          <w:sz w:val="24"/>
        </w:rPr>
        <w:t xml:space="preserve"> для моего ребенка (Фамилия И.О.)</w:t>
      </w:r>
    </w:p>
    <w:p w:rsidR="00E82C8A" w:rsidRPr="00E82C8A" w:rsidRDefault="00E82C8A" w:rsidP="00E82C8A">
      <w:pPr>
        <w:pStyle w:val="11"/>
        <w:shd w:val="clear" w:color="auto" w:fill="auto"/>
        <w:ind w:firstLine="740"/>
        <w:jc w:val="both"/>
        <w:rPr>
          <w:sz w:val="24"/>
        </w:rPr>
      </w:pPr>
    </w:p>
    <w:p w:rsidR="009B1BFB" w:rsidRPr="00E82C8A" w:rsidRDefault="008342D9">
      <w:pPr>
        <w:pStyle w:val="11"/>
        <w:pBdr>
          <w:top w:val="single" w:sz="4" w:space="0" w:color="auto"/>
        </w:pBdr>
        <w:shd w:val="clear" w:color="auto" w:fill="auto"/>
        <w:spacing w:after="320"/>
        <w:ind w:firstLine="0"/>
        <w:jc w:val="center"/>
        <w:rPr>
          <w:sz w:val="24"/>
        </w:rPr>
      </w:pPr>
      <w:r w:rsidRPr="00E82C8A">
        <w:rPr>
          <w:i/>
          <w:iCs/>
          <w:sz w:val="24"/>
        </w:rPr>
        <w:t>(описание ситуации, связанной с принадлежностью ребенка к той или иной</w:t>
      </w:r>
      <w:r w:rsidRPr="00E82C8A">
        <w:rPr>
          <w:i/>
          <w:iCs/>
          <w:sz w:val="24"/>
        </w:rPr>
        <w:br/>
        <w:t>категории)</w:t>
      </w:r>
    </w:p>
    <w:p w:rsidR="00E82C8A" w:rsidRPr="00E82C8A" w:rsidRDefault="008342D9" w:rsidP="00E82C8A">
      <w:pPr>
        <w:pStyle w:val="11"/>
        <w:shd w:val="clear" w:color="auto" w:fill="auto"/>
        <w:ind w:firstLine="740"/>
        <w:jc w:val="both"/>
        <w:rPr>
          <w:sz w:val="24"/>
        </w:rPr>
      </w:pPr>
      <w:r w:rsidRPr="00E82C8A">
        <w:rPr>
          <w:sz w:val="24"/>
        </w:rPr>
        <w:t xml:space="preserve">С порядком предоставления </w:t>
      </w:r>
      <w:r w:rsidR="00E82C8A" w:rsidRPr="00E82C8A">
        <w:rPr>
          <w:sz w:val="24"/>
        </w:rPr>
        <w:t xml:space="preserve">бесплатной путевки в организации отдыха детей и их оздоровления, </w:t>
      </w:r>
      <w:r w:rsidR="00E82C8A" w:rsidRPr="00E82C8A">
        <w:rPr>
          <w:bCs/>
          <w:color w:val="auto"/>
          <w:sz w:val="24"/>
          <w:lang w:bidi="ar-SA"/>
        </w:rPr>
        <w:t>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E82C8A" w:rsidRPr="00E82C8A">
        <w:rPr>
          <w:sz w:val="24"/>
        </w:rPr>
        <w:t xml:space="preserve">/оплаты части </w:t>
      </w:r>
      <w:r w:rsidR="00E82C8A" w:rsidRPr="00E82C8A">
        <w:rPr>
          <w:bCs/>
          <w:color w:val="auto"/>
          <w:sz w:val="24"/>
          <w:lang w:bidi="ar-SA"/>
        </w:rPr>
        <w:t>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E82C8A" w:rsidRPr="00E82C8A">
        <w:rPr>
          <w:i/>
          <w:iCs/>
          <w:sz w:val="24"/>
        </w:rPr>
        <w:t>.</w:t>
      </w:r>
    </w:p>
    <w:p w:rsidR="009B1BFB" w:rsidRPr="00E82C8A" w:rsidRDefault="009B1BFB">
      <w:pPr>
        <w:pStyle w:val="11"/>
        <w:shd w:val="clear" w:color="auto" w:fill="auto"/>
        <w:ind w:firstLine="560"/>
        <w:rPr>
          <w:sz w:val="24"/>
        </w:rPr>
      </w:pPr>
    </w:p>
    <w:p w:rsidR="009B1BFB" w:rsidRPr="00E82C8A" w:rsidRDefault="008342D9">
      <w:pPr>
        <w:pStyle w:val="11"/>
        <w:shd w:val="clear" w:color="auto" w:fill="auto"/>
        <w:tabs>
          <w:tab w:val="left" w:leader="underscore" w:pos="2520"/>
        </w:tabs>
        <w:spacing w:after="320"/>
        <w:ind w:firstLine="0"/>
        <w:jc w:val="right"/>
        <w:rPr>
          <w:sz w:val="24"/>
        </w:rPr>
      </w:pPr>
      <w:r w:rsidRPr="00E82C8A">
        <w:rPr>
          <w:sz w:val="24"/>
        </w:rPr>
        <w:tab/>
        <w:t>(подпись)</w:t>
      </w:r>
    </w:p>
    <w:p w:rsidR="009B1BFB" w:rsidRPr="00E82C8A" w:rsidRDefault="008342D9">
      <w:pPr>
        <w:pStyle w:val="11"/>
        <w:shd w:val="clear" w:color="auto" w:fill="auto"/>
        <w:ind w:firstLine="0"/>
        <w:jc w:val="both"/>
        <w:rPr>
          <w:sz w:val="24"/>
        </w:rPr>
      </w:pPr>
      <w:r w:rsidRPr="00E82C8A">
        <w:rPr>
          <w:sz w:val="24"/>
        </w:rPr>
        <w:t xml:space="preserve">Результат </w:t>
      </w:r>
      <w:r w:rsidR="004E2F47" w:rsidRPr="00E82C8A">
        <w:rPr>
          <w:sz w:val="24"/>
        </w:rPr>
        <w:t>муниципальной услуги</w:t>
      </w:r>
      <w:r w:rsidRPr="00E82C8A">
        <w:rPr>
          <w:sz w:val="24"/>
        </w:rPr>
        <w:t xml:space="preserve"> прошу выдать следующим способом:</w:t>
      </w:r>
    </w:p>
    <w:p w:rsidR="009B1BFB" w:rsidRPr="00E82C8A" w:rsidRDefault="008342D9">
      <w:pPr>
        <w:pStyle w:val="11"/>
        <w:numPr>
          <w:ilvl w:val="0"/>
          <w:numId w:val="15"/>
        </w:numPr>
        <w:shd w:val="clear" w:color="auto" w:fill="auto"/>
        <w:tabs>
          <w:tab w:val="left" w:pos="432"/>
        </w:tabs>
        <w:ind w:firstLine="0"/>
        <w:jc w:val="both"/>
        <w:rPr>
          <w:sz w:val="24"/>
        </w:rPr>
      </w:pPr>
      <w:r w:rsidRPr="00E82C8A">
        <w:rPr>
          <w:sz w:val="24"/>
        </w:rPr>
        <w:t>посредством личного обращения в Уполномоченный орган:</w:t>
      </w:r>
    </w:p>
    <w:p w:rsidR="00E82C8A" w:rsidRPr="00E82C8A" w:rsidRDefault="008342D9" w:rsidP="00E82C8A">
      <w:pPr>
        <w:pStyle w:val="11"/>
        <w:numPr>
          <w:ilvl w:val="0"/>
          <w:numId w:val="15"/>
        </w:numPr>
        <w:shd w:val="clear" w:color="auto" w:fill="auto"/>
        <w:tabs>
          <w:tab w:val="left" w:pos="432"/>
        </w:tabs>
        <w:ind w:firstLine="0"/>
        <w:jc w:val="both"/>
        <w:rPr>
          <w:sz w:val="24"/>
        </w:rPr>
      </w:pPr>
      <w:r w:rsidRPr="00E82C8A">
        <w:rPr>
          <w:sz w:val="24"/>
        </w:rPr>
        <w:t>в форме электронного документа;</w:t>
      </w:r>
    </w:p>
    <w:p w:rsidR="009B1BFB" w:rsidRPr="00E82C8A" w:rsidRDefault="008342D9" w:rsidP="00E82C8A">
      <w:pPr>
        <w:pStyle w:val="11"/>
        <w:numPr>
          <w:ilvl w:val="0"/>
          <w:numId w:val="15"/>
        </w:numPr>
        <w:shd w:val="clear" w:color="auto" w:fill="auto"/>
        <w:tabs>
          <w:tab w:val="left" w:pos="432"/>
        </w:tabs>
        <w:ind w:firstLine="0"/>
        <w:jc w:val="both"/>
        <w:rPr>
          <w:sz w:val="24"/>
        </w:rPr>
      </w:pPr>
      <w:r w:rsidRPr="00E82C8A">
        <w:rPr>
          <w:sz w:val="24"/>
        </w:rPr>
        <w:t>в форме документа на бумажном носителе;</w:t>
      </w:r>
    </w:p>
    <w:p w:rsidR="009B1BFB" w:rsidRPr="00E82C8A" w:rsidRDefault="008342D9">
      <w:pPr>
        <w:pStyle w:val="11"/>
        <w:numPr>
          <w:ilvl w:val="0"/>
          <w:numId w:val="15"/>
        </w:numPr>
        <w:shd w:val="clear" w:color="auto" w:fill="auto"/>
        <w:tabs>
          <w:tab w:val="left" w:pos="432"/>
        </w:tabs>
        <w:ind w:firstLine="0"/>
        <w:jc w:val="both"/>
        <w:rPr>
          <w:sz w:val="24"/>
        </w:rPr>
      </w:pPr>
      <w:r w:rsidRPr="00E82C8A">
        <w:rPr>
          <w:sz w:val="24"/>
        </w:rPr>
        <w:t>почтовым отправлением на адрес, указанный в заявлении (только на бумажном носителе);</w:t>
      </w:r>
    </w:p>
    <w:p w:rsidR="009B1BFB" w:rsidRPr="00E82C8A" w:rsidRDefault="008342D9">
      <w:pPr>
        <w:pStyle w:val="11"/>
        <w:numPr>
          <w:ilvl w:val="0"/>
          <w:numId w:val="15"/>
        </w:numPr>
        <w:shd w:val="clear" w:color="auto" w:fill="auto"/>
        <w:tabs>
          <w:tab w:val="left" w:pos="432"/>
        </w:tabs>
        <w:spacing w:line="233" w:lineRule="auto"/>
        <w:ind w:firstLine="0"/>
        <w:jc w:val="both"/>
        <w:rPr>
          <w:sz w:val="24"/>
        </w:rPr>
      </w:pPr>
      <w:r w:rsidRPr="00E82C8A">
        <w:rPr>
          <w:sz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9B1BFB" w:rsidRPr="00E82C8A" w:rsidRDefault="008342D9">
      <w:pPr>
        <w:pStyle w:val="11"/>
        <w:numPr>
          <w:ilvl w:val="0"/>
          <w:numId w:val="15"/>
        </w:numPr>
        <w:shd w:val="clear" w:color="auto" w:fill="auto"/>
        <w:tabs>
          <w:tab w:val="left" w:pos="432"/>
        </w:tabs>
        <w:ind w:firstLine="0"/>
        <w:jc w:val="both"/>
        <w:rPr>
          <w:sz w:val="24"/>
        </w:rPr>
      </w:pPr>
      <w:r w:rsidRPr="00E82C8A">
        <w:rPr>
          <w:sz w:val="24"/>
        </w:rPr>
        <w:t>посредством направления через ЕПГУ (только в форме электронного документа);</w:t>
      </w:r>
    </w:p>
    <w:p w:rsidR="009B1BFB" w:rsidRDefault="008342D9">
      <w:pPr>
        <w:pStyle w:val="11"/>
        <w:shd w:val="clear" w:color="auto" w:fill="auto"/>
        <w:tabs>
          <w:tab w:val="left" w:leader="underscore" w:pos="2523"/>
        </w:tabs>
        <w:ind w:firstLine="0"/>
        <w:jc w:val="right"/>
        <w:rPr>
          <w:sz w:val="24"/>
        </w:rPr>
      </w:pPr>
      <w:r w:rsidRPr="00E82C8A">
        <w:rPr>
          <w:sz w:val="24"/>
        </w:rPr>
        <w:tab/>
        <w:t>(подпись)</w:t>
      </w:r>
    </w:p>
    <w:p w:rsidR="00600A09" w:rsidRPr="004E6918" w:rsidRDefault="00600A09">
      <w:pPr>
        <w:pStyle w:val="11"/>
        <w:shd w:val="clear" w:color="auto" w:fill="auto"/>
        <w:tabs>
          <w:tab w:val="left" w:leader="underscore" w:pos="2523"/>
        </w:tabs>
        <w:ind w:firstLine="0"/>
        <w:jc w:val="right"/>
        <w:rPr>
          <w:sz w:val="24"/>
        </w:rPr>
      </w:pPr>
    </w:p>
    <w:p w:rsidR="00D449F5"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t xml:space="preserve">В </w:t>
      </w:r>
      <w:r w:rsidRPr="00AA3A72">
        <w:rPr>
          <w:rFonts w:ascii="Times New Roman" w:eastAsia="Times New Roman" w:hAnsi="Times New Roman" w:cs="Times New Roman"/>
        </w:rPr>
        <w:t xml:space="preserve"> соответствии с </w:t>
      </w:r>
      <w:hyperlink r:id="rId26" w:history="1">
        <w:r w:rsidRPr="00766459">
          <w:rPr>
            <w:rFonts w:ascii="Times New Roman" w:eastAsia="Times New Roman" w:hAnsi="Times New Roman" w:cs="Times New Roman"/>
            <w:u w:val="single"/>
          </w:rPr>
          <w:t xml:space="preserve">Федеральным законом от 27.07.2006 N 152-ФЗ </w:t>
        </w:r>
        <w:r w:rsidR="00D449F5">
          <w:rPr>
            <w:rFonts w:ascii="Times New Roman" w:eastAsia="Times New Roman" w:hAnsi="Times New Roman" w:cs="Times New Roman"/>
            <w:u w:val="single"/>
          </w:rPr>
          <w:t>«</w:t>
        </w:r>
        <w:r w:rsidRPr="00766459">
          <w:rPr>
            <w:rFonts w:ascii="Times New Roman" w:eastAsia="Times New Roman" w:hAnsi="Times New Roman" w:cs="Times New Roman"/>
            <w:u w:val="single"/>
          </w:rPr>
          <w:t>О персональных данных</w:t>
        </w:r>
      </w:hyperlink>
      <w:r w:rsidR="00D449F5">
        <w:rPr>
          <w:rFonts w:ascii="Times New Roman" w:eastAsia="Times New Roman" w:hAnsi="Times New Roman" w:cs="Times New Roman"/>
          <w:u w:val="single"/>
        </w:rPr>
        <w:t>»</w:t>
      </w:r>
      <w:r w:rsidRPr="00AA3A72">
        <w:rPr>
          <w:rFonts w:ascii="Times New Roman" w:eastAsia="Times New Roman" w:hAnsi="Times New Roman" w:cs="Times New Roman"/>
        </w:rPr>
        <w:t xml:space="preserve"> даю согласие </w:t>
      </w:r>
      <w:r w:rsidRPr="00766459">
        <w:rPr>
          <w:rFonts w:ascii="Times New Roman" w:eastAsia="Times New Roman" w:hAnsi="Times New Roman" w:cs="Times New Roman"/>
        </w:rPr>
        <w:t xml:space="preserve">администрации Слободского </w:t>
      </w:r>
      <w:r w:rsidRPr="00AA3A72">
        <w:rPr>
          <w:rFonts w:ascii="Times New Roman" w:eastAsia="Times New Roman" w:hAnsi="Times New Roman" w:cs="Times New Roman"/>
        </w:rPr>
        <w:t xml:space="preserve">муниципального </w:t>
      </w:r>
      <w:r w:rsidRPr="00766459">
        <w:rPr>
          <w:rFonts w:ascii="Times New Roman" w:eastAsia="Times New Roman" w:hAnsi="Times New Roman" w:cs="Times New Roman"/>
        </w:rPr>
        <w:t>района Кировской области</w:t>
      </w:r>
      <w:r w:rsidRPr="00AA3A72">
        <w:rPr>
          <w:rFonts w:ascii="Times New Roman" w:eastAsia="Times New Roman" w:hAnsi="Times New Roman" w:cs="Times New Roman"/>
        </w:rPr>
        <w:t xml:space="preserve"> (далее — Оператор), расположенному по адресу: </w:t>
      </w:r>
      <w:r w:rsidRPr="00766459">
        <w:rPr>
          <w:rFonts w:ascii="Times New Roman" w:eastAsia="Times New Roman" w:hAnsi="Times New Roman" w:cs="Times New Roman"/>
        </w:rPr>
        <w:t>Кировская область, г. Слободской</w:t>
      </w:r>
      <w:r w:rsidRPr="00AA3A72">
        <w:rPr>
          <w:rFonts w:ascii="Times New Roman" w:eastAsia="Times New Roman" w:hAnsi="Times New Roman" w:cs="Times New Roman"/>
        </w:rPr>
        <w:t>,</w:t>
      </w:r>
      <w:r w:rsidRPr="00766459">
        <w:rPr>
          <w:rFonts w:ascii="Times New Roman" w:eastAsia="Times New Roman" w:hAnsi="Times New Roman" w:cs="Times New Roman"/>
        </w:rPr>
        <w:t xml:space="preserve"> ул. Советская, д. 86,</w:t>
      </w:r>
      <w:r w:rsidRPr="00AA3A72">
        <w:rPr>
          <w:rFonts w:ascii="Times New Roman" w:eastAsia="Times New Roman" w:hAnsi="Times New Roman" w:cs="Times New Roman"/>
        </w:rPr>
        <w:t xml:space="preserve"> на обработку персональных данных:</w:t>
      </w:r>
      <w:r>
        <w:rPr>
          <w:rFonts w:ascii="Times New Roman" w:eastAsia="Times New Roman" w:hAnsi="Times New Roman" w:cs="Times New Roman"/>
        </w:rPr>
        <w:t xml:space="preserve"> фамилия, имя, отчество, год, месяц, дата рождения, место рождения, адрес места жительства, паспортные данные, СНИЛС, контактная информация. </w:t>
      </w:r>
    </w:p>
    <w:p w:rsidR="00D449F5" w:rsidRDefault="00D449F5">
      <w:pPr>
        <w:rPr>
          <w:rFonts w:ascii="Times New Roman" w:eastAsia="Times New Roman" w:hAnsi="Times New Roman" w:cs="Times New Roman"/>
        </w:rPr>
        <w:sectPr w:rsidR="00D449F5" w:rsidSect="00D449F5">
          <w:headerReference w:type="default" r:id="rId27"/>
          <w:pgSz w:w="11900" w:h="16840"/>
          <w:pgMar w:top="3402" w:right="544" w:bottom="568" w:left="1089" w:header="0" w:footer="113" w:gutter="0"/>
          <w:cols w:space="720"/>
          <w:noEndnote/>
          <w:docGrid w:linePitch="360"/>
        </w:sectPr>
      </w:pPr>
    </w:p>
    <w:p w:rsidR="00600A09" w:rsidRPr="00766459"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lastRenderedPageBreak/>
        <w:t>Даю согласие на обработку персональных данных исключительно в целях предоставления муниципальной услуги.</w:t>
      </w:r>
    </w:p>
    <w:p w:rsidR="00600A09" w:rsidRPr="00766459" w:rsidRDefault="00600A09" w:rsidP="00600A09">
      <w:pPr>
        <w:ind w:firstLine="480"/>
        <w:jc w:val="both"/>
        <w:textAlignment w:val="baseline"/>
        <w:rPr>
          <w:rFonts w:ascii="Times New Roman" w:eastAsia="Times New Roman" w:hAnsi="Times New Roman" w:cs="Times New Roman"/>
        </w:rPr>
      </w:pPr>
      <w:r w:rsidRPr="00AA3A72">
        <w:rPr>
          <w:rFonts w:ascii="Times New Roman" w:eastAsia="Times New Roman" w:hAnsi="Times New Roman" w:cs="Times New Roman"/>
        </w:rPr>
        <w:t xml:space="preserve">Обработка персональных данных </w:t>
      </w:r>
      <w:r>
        <w:rPr>
          <w:rFonts w:ascii="Times New Roman" w:eastAsia="Times New Roman" w:hAnsi="Times New Roman" w:cs="Times New Roman"/>
        </w:rPr>
        <w:t>может</w:t>
      </w:r>
      <w:r w:rsidRPr="00AA3A72">
        <w:rPr>
          <w:rFonts w:ascii="Times New Roman" w:eastAsia="Times New Roman" w:hAnsi="Times New Roman" w:cs="Times New Roman"/>
        </w:rPr>
        <w:t xml:space="preserve"> осуществляться путем смешанной обработки (сбор, систематизация, накопление, хранение, уточнение (обновление, изменение), использование, </w:t>
      </w:r>
      <w:r w:rsidRPr="00766459">
        <w:rPr>
          <w:rFonts w:ascii="Times New Roman" w:eastAsia="Times New Roman" w:hAnsi="Times New Roman" w:cs="Times New Roman"/>
        </w:rPr>
        <w:t>передачу третьим лицам</w:t>
      </w:r>
      <w:r w:rsidRPr="00AA3A72">
        <w:rPr>
          <w:rFonts w:ascii="Times New Roman" w:eastAsia="Times New Roman" w:hAnsi="Times New Roman" w:cs="Times New Roman"/>
        </w:rPr>
        <w:t xml:space="preserve"> (</w:t>
      </w:r>
      <w:r w:rsidR="00D449F5" w:rsidRPr="00AA3A72">
        <w:rPr>
          <w:rFonts w:ascii="Times New Roman" w:eastAsia="Times New Roman" w:hAnsi="Times New Roman" w:cs="Times New Roman"/>
        </w:rPr>
        <w:t>в случаях,</w:t>
      </w:r>
      <w:r w:rsidRPr="00AA3A72">
        <w:rPr>
          <w:rFonts w:ascii="Times New Roman" w:eastAsia="Times New Roman" w:hAnsi="Times New Roman" w:cs="Times New Roman"/>
        </w:rPr>
        <w:t xml:space="preserve"> прямо предусмотренных действующим законодательством РФ), блокирование, </w:t>
      </w:r>
      <w:r w:rsidRPr="00766459">
        <w:rPr>
          <w:rFonts w:ascii="Times New Roman" w:eastAsia="Times New Roman" w:hAnsi="Times New Roman" w:cs="Times New Roman"/>
        </w:rPr>
        <w:t xml:space="preserve">хранение, </w:t>
      </w:r>
      <w:r w:rsidRPr="00AA3A72">
        <w:rPr>
          <w:rFonts w:ascii="Times New Roman" w:eastAsia="Times New Roman" w:hAnsi="Times New Roman" w:cs="Times New Roman"/>
        </w:rPr>
        <w:t>уничтожение.</w:t>
      </w:r>
      <w:r w:rsidRPr="00766459">
        <w:rPr>
          <w:rFonts w:ascii="Times New Roman" w:eastAsia="Times New Roman" w:hAnsi="Times New Roman" w:cs="Times New Roman"/>
        </w:rPr>
        <w:t xml:space="preserve"> </w:t>
      </w:r>
    </w:p>
    <w:p w:rsidR="00600A09" w:rsidRPr="00AA3A72" w:rsidRDefault="00600A09" w:rsidP="00600A09">
      <w:pPr>
        <w:ind w:firstLine="480"/>
        <w:jc w:val="both"/>
        <w:textAlignment w:val="baseline"/>
        <w:rPr>
          <w:rFonts w:ascii="Times New Roman" w:eastAsia="Times New Roman" w:hAnsi="Times New Roman" w:cs="Times New Roman"/>
        </w:rPr>
      </w:pPr>
      <w:r w:rsidRPr="00766459">
        <w:rPr>
          <w:rFonts w:ascii="Times New Roman" w:eastAsia="Times New Roman" w:hAnsi="Times New Roman" w:cs="Times New Roman"/>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r w:rsidRPr="00AA3A72">
        <w:rPr>
          <w:rFonts w:ascii="Times New Roman" w:eastAsia="Times New Roman" w:hAnsi="Times New Roman" w:cs="Times New Roman"/>
        </w:rPr>
        <w:br/>
      </w:r>
      <w:r w:rsidRPr="00766459">
        <w:rPr>
          <w:rFonts w:ascii="Times New Roman" w:eastAsia="Times New Roman" w:hAnsi="Times New Roman" w:cs="Times New Roman"/>
        </w:rPr>
        <w:tab/>
        <w:t>Данное согласие действует до достижения целей обработки персональных данных и (или) в течение срока хранения данных.</w:t>
      </w:r>
    </w:p>
    <w:p w:rsidR="00600A09" w:rsidRPr="00AA3A72" w:rsidRDefault="00600A09" w:rsidP="00600A09">
      <w:pPr>
        <w:ind w:firstLine="480"/>
        <w:textAlignment w:val="baseline"/>
        <w:rPr>
          <w:rFonts w:ascii="Times New Roman" w:eastAsia="Times New Roman" w:hAnsi="Times New Roman" w:cs="Times New Roman"/>
        </w:rPr>
      </w:pPr>
      <w:r w:rsidRPr="00AA3A72">
        <w:rPr>
          <w:rFonts w:ascii="Times New Roman" w:eastAsia="Times New Roman" w:hAnsi="Times New Roman" w:cs="Times New Roman"/>
        </w:rPr>
        <w:t>Я уведомлен(а) о своем праве отозвать согласие путем подачи Оператору письменного заявления.</w:t>
      </w:r>
      <w:r w:rsidRPr="00AA3A72">
        <w:rPr>
          <w:rFonts w:ascii="Times New Roman" w:eastAsia="Times New Roman" w:hAnsi="Times New Roman" w:cs="Times New Roman"/>
        </w:rPr>
        <w:br/>
      </w:r>
    </w:p>
    <w:p w:rsidR="009B1BFB" w:rsidRPr="00E82C8A" w:rsidRDefault="00600A09" w:rsidP="00600A09">
      <w:pPr>
        <w:pStyle w:val="11"/>
        <w:shd w:val="clear" w:color="auto" w:fill="auto"/>
        <w:ind w:firstLine="580"/>
        <w:jc w:val="both"/>
        <w:rPr>
          <w:sz w:val="24"/>
        </w:rPr>
      </w:pPr>
      <w:r w:rsidRPr="00AA3A72">
        <w:rPr>
          <w:sz w:val="24"/>
          <w:szCs w:val="24"/>
        </w:rPr>
        <w:t>Отказ от предоставления своих персональных данных влечет невозможность Оператора исполнить муниципальную услугу.</w:t>
      </w:r>
    </w:p>
    <w:p w:rsidR="009B1BFB" w:rsidRPr="00E82C8A" w:rsidRDefault="008342D9">
      <w:pPr>
        <w:pStyle w:val="11"/>
        <w:shd w:val="clear" w:color="auto" w:fill="auto"/>
        <w:tabs>
          <w:tab w:val="left" w:leader="underscore" w:pos="2523"/>
        </w:tabs>
        <w:spacing w:after="960"/>
        <w:ind w:firstLine="0"/>
        <w:jc w:val="right"/>
        <w:rPr>
          <w:sz w:val="24"/>
        </w:rPr>
      </w:pPr>
      <w:r w:rsidRPr="00E82C8A">
        <w:rPr>
          <w:sz w:val="24"/>
        </w:rPr>
        <w:tab/>
        <w:t>(подпись)</w:t>
      </w:r>
    </w:p>
    <w:p w:rsidR="009B1BFB" w:rsidRDefault="008342D9">
      <w:pPr>
        <w:pStyle w:val="11"/>
        <w:shd w:val="clear" w:color="auto" w:fill="auto"/>
        <w:tabs>
          <w:tab w:val="left" w:pos="697"/>
          <w:tab w:val="left" w:pos="2793"/>
          <w:tab w:val="left" w:pos="5783"/>
        </w:tabs>
        <w:ind w:firstLine="0"/>
        <w:jc w:val="both"/>
        <w:sectPr w:rsidR="009B1BFB" w:rsidSect="00503F3B">
          <w:headerReference w:type="default" r:id="rId28"/>
          <w:pgSz w:w="11900" w:h="16840"/>
          <w:pgMar w:top="1114" w:right="544" w:bottom="568" w:left="1089" w:header="0" w:footer="113" w:gutter="0"/>
          <w:pgNumType w:start="1"/>
          <w:cols w:space="720"/>
          <w:noEndnote/>
          <w:docGrid w:linePitch="360"/>
        </w:sectPr>
      </w:pPr>
      <w:r w:rsidRPr="00E82C8A">
        <w:rPr>
          <w:sz w:val="24"/>
        </w:rPr>
        <w:t>«</w:t>
      </w:r>
      <w:r w:rsidRPr="00E82C8A">
        <w:rPr>
          <w:sz w:val="24"/>
        </w:rPr>
        <w:tab/>
        <w:t>»</w:t>
      </w:r>
      <w:r w:rsidRPr="00E82C8A">
        <w:rPr>
          <w:sz w:val="24"/>
        </w:rPr>
        <w:tab/>
        <w:t xml:space="preserve">20 </w:t>
      </w:r>
      <w:r w:rsidR="00D449F5">
        <w:rPr>
          <w:sz w:val="24"/>
        </w:rPr>
        <w:t xml:space="preserve">        </w:t>
      </w:r>
      <w:r w:rsidRPr="00E82C8A">
        <w:rPr>
          <w:sz w:val="24"/>
        </w:rPr>
        <w:t>г.</w:t>
      </w:r>
      <w:r w:rsidRPr="00E82C8A">
        <w:rPr>
          <w:sz w:val="24"/>
        </w:rPr>
        <w:tab/>
        <w:t>Подпись</w:t>
      </w:r>
    </w:p>
    <w:p w:rsidR="009B1BFB" w:rsidRDefault="008342D9">
      <w:pPr>
        <w:pStyle w:val="13"/>
        <w:keepNext/>
        <w:keepLines/>
        <w:shd w:val="clear" w:color="auto" w:fill="auto"/>
        <w:spacing w:after="380"/>
      </w:pPr>
      <w:bookmarkStart w:id="25" w:name="bookmark30"/>
      <w:bookmarkStart w:id="26" w:name="bookmark31"/>
      <w:r>
        <w:lastRenderedPageBreak/>
        <w:t>Форма решения об отказе в приеме документов, необходимых для</w:t>
      </w:r>
      <w:r>
        <w:br/>
        <w:t>предоставления услуги</w:t>
      </w:r>
      <w:bookmarkEnd w:id="25"/>
      <w:bookmarkEnd w:id="26"/>
    </w:p>
    <w:p w:rsidR="009B1BFB" w:rsidRDefault="008342D9">
      <w:pPr>
        <w:pStyle w:val="22"/>
        <w:pBdr>
          <w:top w:val="single" w:sz="4" w:space="0" w:color="auto"/>
        </w:pBdr>
        <w:shd w:val="clear" w:color="auto" w:fill="auto"/>
        <w:spacing w:after="220" w:line="228" w:lineRule="auto"/>
      </w:pPr>
      <w:r>
        <w:t>Наименование уполномоченного органа исполнительной власти субъекта Российской Федерации</w:t>
      </w:r>
      <w:r>
        <w:br/>
        <w:t>или органа местного самоуправления</w:t>
      </w:r>
    </w:p>
    <w:p w:rsidR="009B1BFB" w:rsidRDefault="008342D9">
      <w:pPr>
        <w:pStyle w:val="11"/>
        <w:shd w:val="clear" w:color="auto" w:fill="auto"/>
        <w:tabs>
          <w:tab w:val="left" w:leader="underscore" w:pos="9162"/>
        </w:tabs>
        <w:spacing w:after="320"/>
        <w:ind w:left="6700" w:firstLine="0"/>
      </w:pPr>
      <w:r>
        <w:t>Кому:</w:t>
      </w:r>
      <w:r>
        <w:tab/>
      </w:r>
    </w:p>
    <w:p w:rsidR="009B1BFB" w:rsidRDefault="008342D9">
      <w:pPr>
        <w:pStyle w:val="11"/>
        <w:shd w:val="clear" w:color="auto" w:fill="auto"/>
        <w:spacing w:after="320"/>
        <w:ind w:firstLine="0"/>
        <w:jc w:val="center"/>
      </w:pPr>
      <w:r>
        <w:t>РЕШЕНИЕ</w:t>
      </w:r>
      <w:r>
        <w:br/>
        <w:t>об отказе в приеме документов, необходимых для предоставления услуги</w:t>
      </w:r>
      <w:r>
        <w:br/>
        <w:t>«Организация отдыха и оздоровления детей в каникулярное время»</w:t>
      </w:r>
    </w:p>
    <w:p w:rsidR="009B1BFB" w:rsidRDefault="008342D9">
      <w:pPr>
        <w:pStyle w:val="11"/>
        <w:shd w:val="clear" w:color="auto" w:fill="auto"/>
        <w:tabs>
          <w:tab w:val="left" w:leader="underscore" w:pos="2003"/>
        </w:tabs>
        <w:spacing w:after="320"/>
        <w:ind w:firstLine="0"/>
      </w:pPr>
      <w:r>
        <w:rPr>
          <w:noProof/>
          <w:lang w:bidi="ar-SA"/>
        </w:rPr>
        <w:drawing>
          <wp:anchor distT="0" distB="0" distL="114300" distR="114300" simplePos="0" relativeHeight="125829388" behindDoc="0" locked="0" layoutInCell="1" allowOverlap="1">
            <wp:simplePos x="0" y="0"/>
            <wp:positionH relativeFrom="page">
              <wp:posOffset>5340985</wp:posOffset>
            </wp:positionH>
            <wp:positionV relativeFrom="paragraph">
              <wp:posOffset>50800</wp:posOffset>
            </wp:positionV>
            <wp:extent cx="1304290" cy="170815"/>
            <wp:effectExtent l="0" t="0" r="0" b="0"/>
            <wp:wrapSquare wrapText="lef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off x="0" y="0"/>
                      <a:ext cx="1304290" cy="170815"/>
                    </a:xfrm>
                    <a:prstGeom prst="rect">
                      <a:avLst/>
                    </a:prstGeom>
                  </pic:spPr>
                </pic:pic>
              </a:graphicData>
            </a:graphic>
          </wp:anchor>
        </w:drawing>
      </w:r>
      <w:r>
        <w:t>от</w:t>
      </w:r>
      <w:r>
        <w:tab/>
      </w:r>
    </w:p>
    <w:p w:rsidR="009B1BFB" w:rsidRDefault="008342D9">
      <w:pPr>
        <w:pStyle w:val="11"/>
        <w:shd w:val="clear" w:color="auto" w:fill="auto"/>
        <w:tabs>
          <w:tab w:val="left" w:leader="underscore" w:pos="4709"/>
          <w:tab w:val="left" w:leader="underscore" w:pos="7066"/>
        </w:tabs>
        <w:spacing w:after="320"/>
        <w:ind w:firstLine="760"/>
      </w:pPr>
      <w:r>
        <w:t>Рассмотрев Ваше заявление от</w:t>
      </w:r>
      <w:r>
        <w:tab/>
        <w:t>№</w:t>
      </w:r>
      <w:r>
        <w:tab/>
        <w:t>, руководствуясь уполномоченным органом</w:t>
      </w:r>
    </w:p>
    <w:p w:rsidR="009B1BFB" w:rsidRDefault="008342D9">
      <w:pPr>
        <w:pStyle w:val="a5"/>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9B1BFB" w:rsidRDefault="008342D9">
      <w:pPr>
        <w:pStyle w:val="a5"/>
        <w:shd w:val="clear" w:color="auto" w:fill="auto"/>
        <w:jc w:val="both"/>
      </w:pPr>
      <w:r>
        <w:t>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9B1BFB">
        <w:trPr>
          <w:trHeight w:hRule="exact" w:val="2468"/>
          <w:jc w:val="center"/>
        </w:trPr>
        <w:tc>
          <w:tcPr>
            <w:tcW w:w="1074"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pPr>
            <w:r>
              <w:t xml:space="preserve">№ пункта </w:t>
            </w:r>
            <w:proofErr w:type="spellStart"/>
            <w:r>
              <w:t>админи</w:t>
            </w:r>
            <w:proofErr w:type="spellEnd"/>
            <w:r>
              <w:t xml:space="preserve"> </w:t>
            </w:r>
            <w:proofErr w:type="spellStart"/>
            <w:r>
              <w:t>стратив</w:t>
            </w:r>
            <w:proofErr w:type="spellEnd"/>
            <w:r>
              <w:t xml:space="preserve"> </w:t>
            </w:r>
            <w:proofErr w:type="spellStart"/>
            <w:r>
              <w:t>ного</w:t>
            </w:r>
            <w:proofErr w:type="spellEnd"/>
            <w:r>
              <w:t xml:space="preserve"> </w:t>
            </w:r>
            <w:proofErr w:type="spellStart"/>
            <w:r>
              <w:t>рсгламе</w:t>
            </w:r>
            <w:proofErr w:type="spellEnd"/>
            <w:r>
              <w:t xml:space="preserve"> </w:t>
            </w:r>
            <w:proofErr w:type="spellStart"/>
            <w:r>
              <w:t>нта</w:t>
            </w:r>
            <w:proofErr w:type="spellEnd"/>
          </w:p>
        </w:tc>
        <w:tc>
          <w:tcPr>
            <w:tcW w:w="4169" w:type="dxa"/>
            <w:tcBorders>
              <w:top w:val="single" w:sz="4" w:space="0" w:color="auto"/>
              <w:left w:val="single" w:sz="4" w:space="0" w:color="auto"/>
            </w:tcBorders>
            <w:shd w:val="clear" w:color="auto" w:fill="FFFFFF"/>
          </w:tcPr>
          <w:p w:rsidR="009B1BFB" w:rsidRDefault="008342D9">
            <w:pPr>
              <w:pStyle w:val="a7"/>
              <w:shd w:val="clear" w:color="auto" w:fill="auto"/>
              <w:spacing w:before="80"/>
              <w:ind w:firstLine="0"/>
              <w:jc w:val="center"/>
            </w:pPr>
            <w:r>
              <w:t>Наименование основания для отказа в соответствии с единым стандартом</w:t>
            </w:r>
          </w:p>
        </w:tc>
        <w:tc>
          <w:tcPr>
            <w:tcW w:w="4819"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spacing w:before="80"/>
              <w:ind w:firstLine="0"/>
              <w:jc w:val="center"/>
            </w:pPr>
            <w:r>
              <w:t>Разъяснение причин отказа в предоставлении услуги</w:t>
            </w:r>
          </w:p>
        </w:tc>
      </w:tr>
      <w:tr w:rsidR="009B1BFB" w:rsidTr="00534064">
        <w:trPr>
          <w:trHeight w:hRule="exact" w:val="3211"/>
          <w:jc w:val="center"/>
        </w:trPr>
        <w:tc>
          <w:tcPr>
            <w:tcW w:w="1074"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spacing w:before="100"/>
              <w:ind w:firstLine="0"/>
            </w:pPr>
            <w:r>
              <w:t>2.12.1</w:t>
            </w:r>
          </w:p>
        </w:tc>
        <w:tc>
          <w:tcPr>
            <w:tcW w:w="4169" w:type="dxa"/>
            <w:tcBorders>
              <w:top w:val="single" w:sz="4" w:space="0" w:color="auto"/>
              <w:left w:val="single" w:sz="4" w:space="0" w:color="auto"/>
              <w:bottom w:val="single" w:sz="4" w:space="0" w:color="auto"/>
            </w:tcBorders>
            <w:shd w:val="clear" w:color="auto" w:fill="FFFFFF"/>
            <w:vAlign w:val="center"/>
          </w:tcPr>
          <w:p w:rsidR="009B1BFB" w:rsidRDefault="008342D9">
            <w:pPr>
              <w:pStyle w:val="a7"/>
              <w:shd w:val="clear" w:color="auto" w:fill="auto"/>
              <w:tabs>
                <w:tab w:val="right" w:pos="4024"/>
              </w:tabs>
              <w:ind w:firstLine="0"/>
              <w:jc w:val="both"/>
            </w:pPr>
            <w:r>
              <w:t>Представленные в электронной форме документы содержат повреждения, наличие которых не позволяет в полном объеме неполного</w:t>
            </w:r>
            <w:r>
              <w:tab/>
              <w:t>комплекта</w:t>
            </w:r>
          </w:p>
          <w:p w:rsidR="009B1BFB" w:rsidRDefault="008342D9">
            <w:pPr>
              <w:pStyle w:val="a7"/>
              <w:shd w:val="clear" w:color="auto" w:fill="auto"/>
              <w:tabs>
                <w:tab w:val="right" w:pos="4030"/>
              </w:tabs>
              <w:ind w:firstLine="0"/>
              <w:jc w:val="both"/>
            </w:pPr>
            <w:r>
              <w:t>документов</w:t>
            </w:r>
            <w:r>
              <w:tab/>
              <w:t>использовать</w:t>
            </w:r>
          </w:p>
          <w:p w:rsidR="009B1BFB" w:rsidRDefault="008342D9">
            <w:pPr>
              <w:pStyle w:val="a7"/>
              <w:shd w:val="clear" w:color="auto" w:fill="auto"/>
              <w:tabs>
                <w:tab w:val="left" w:pos="2160"/>
                <w:tab w:val="right" w:pos="4024"/>
              </w:tabs>
              <w:ind w:firstLine="0"/>
              <w:jc w:val="center"/>
            </w:pPr>
            <w:r>
              <w:t>информацию</w:t>
            </w:r>
            <w:r>
              <w:tab/>
              <w:t>и</w:t>
            </w:r>
            <w:r>
              <w:tab/>
              <w:t>сведения,</w:t>
            </w:r>
          </w:p>
          <w:p w:rsidR="009B1BFB" w:rsidRDefault="008342D9">
            <w:pPr>
              <w:pStyle w:val="a7"/>
              <w:shd w:val="clear" w:color="auto" w:fill="auto"/>
              <w:ind w:firstLine="0"/>
              <w:jc w:val="both"/>
            </w:pPr>
            <w:r>
              <w:t>содержащиеся в документах для</w:t>
            </w:r>
            <w:r w:rsidR="00534064">
              <w:t xml:space="preserve"> предоставления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pPr>
              <w:pStyle w:val="a7"/>
              <w:shd w:val="clear" w:color="auto" w:fill="auto"/>
              <w:tabs>
                <w:tab w:val="left" w:pos="2688"/>
              </w:tabs>
              <w:spacing w:before="100"/>
              <w:ind w:firstLine="0"/>
            </w:pPr>
            <w:r>
              <w:t>Указывается</w:t>
            </w:r>
            <w:r>
              <w:tab/>
              <w:t>исчерпывающий</w:t>
            </w:r>
          </w:p>
          <w:p w:rsidR="009B1BFB" w:rsidRDefault="008342D9">
            <w:pPr>
              <w:pStyle w:val="a7"/>
              <w:shd w:val="clear" w:color="auto" w:fill="auto"/>
              <w:ind w:firstLine="0"/>
            </w:pPr>
            <w:r>
              <w:t>перечень документов, содержащих повреждения</w:t>
            </w:r>
          </w:p>
        </w:tc>
      </w:tr>
    </w:tbl>
    <w:p w:rsidR="009B1BFB" w:rsidRDefault="009B1BFB">
      <w:pPr>
        <w:sectPr w:rsidR="009B1BFB" w:rsidSect="00534064">
          <w:headerReference w:type="even" r:id="rId30"/>
          <w:headerReference w:type="default" r:id="rId31"/>
          <w:footerReference w:type="even" r:id="rId32"/>
          <w:footerReference w:type="default" r:id="rId33"/>
          <w:pgSz w:w="11900" w:h="16840"/>
          <w:pgMar w:top="3577" w:right="562" w:bottom="851" w:left="1200" w:header="0" w:footer="931"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4"/>
        <w:gridCol w:w="4169"/>
        <w:gridCol w:w="4819"/>
      </w:tblGrid>
      <w:tr w:rsidR="009B1BFB" w:rsidTr="00534064">
        <w:trPr>
          <w:trHeight w:hRule="exact" w:val="199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lastRenderedPageBreak/>
              <w:t>2.12.2</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tabs>
                <w:tab w:val="left" w:pos="2683"/>
              </w:tabs>
              <w:ind w:firstLine="0"/>
            </w:pPr>
            <w:r>
              <w:t>Указывается</w:t>
            </w:r>
            <w:r>
              <w:tab/>
              <w:t>исчерпывающий</w:t>
            </w:r>
          </w:p>
          <w:p w:rsidR="009B1BFB" w:rsidRDefault="008342D9" w:rsidP="00534064">
            <w:pPr>
              <w:pStyle w:val="a7"/>
              <w:shd w:val="clear" w:color="auto" w:fill="auto"/>
              <w:ind w:firstLine="0"/>
            </w:pPr>
            <w:r>
              <w:t>перечень документов, содержащих исправления</w:t>
            </w:r>
          </w:p>
        </w:tc>
      </w:tr>
      <w:tr w:rsidR="009B1BFB" w:rsidTr="00534064">
        <w:trPr>
          <w:trHeight w:hRule="exact" w:val="97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2.12.3</w:t>
            </w:r>
          </w:p>
        </w:tc>
        <w:tc>
          <w:tcPr>
            <w:tcW w:w="4169" w:type="dxa"/>
            <w:tcBorders>
              <w:top w:val="single" w:sz="4" w:space="0" w:color="auto"/>
              <w:left w:val="single" w:sz="4" w:space="0" w:color="auto"/>
            </w:tcBorders>
            <w:shd w:val="clear" w:color="auto" w:fill="FFFFFF"/>
            <w:vAlign w:val="bottom"/>
          </w:tcPr>
          <w:p w:rsidR="009B1BFB" w:rsidRDefault="008342D9" w:rsidP="00534064">
            <w:pPr>
              <w:pStyle w:val="a7"/>
              <w:shd w:val="clear" w:color="auto" w:fill="auto"/>
              <w:ind w:firstLine="0"/>
            </w:pPr>
            <w:r>
              <w:t>Заявление подано лицом, не имеющим полномочий представлять интересы Заявителя</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2212"/>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2.12.4</w:t>
            </w:r>
          </w:p>
        </w:tc>
        <w:tc>
          <w:tcPr>
            <w:tcW w:w="4169" w:type="dxa"/>
            <w:tcBorders>
              <w:top w:val="single" w:sz="4" w:space="0" w:color="auto"/>
              <w:left w:val="single" w:sz="4" w:space="0" w:color="auto"/>
            </w:tcBorders>
            <w:shd w:val="clear" w:color="auto" w:fill="FFFFFF"/>
            <w:vAlign w:val="bottom"/>
          </w:tcPr>
          <w:p w:rsidR="009B1BFB" w:rsidRDefault="008342D9" w:rsidP="00534064">
            <w:pPr>
              <w:pStyle w:val="a7"/>
              <w:shd w:val="clear" w:color="auto" w:fill="auto"/>
              <w:ind w:firstLine="0"/>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tabs>
                <w:tab w:val="left" w:pos="2688"/>
              </w:tabs>
              <w:ind w:firstLine="0"/>
            </w:pPr>
            <w:r>
              <w:t>Указывается</w:t>
            </w:r>
            <w:r>
              <w:tab/>
              <w:t>исчерпывающий</w:t>
            </w:r>
          </w:p>
          <w:p w:rsidR="009B1BFB" w:rsidRDefault="008342D9" w:rsidP="00534064">
            <w:pPr>
              <w:pStyle w:val="a7"/>
              <w:shd w:val="clear" w:color="auto" w:fill="auto"/>
              <w:ind w:firstLine="0"/>
            </w:pPr>
            <w:r>
              <w:t>перечень документов, утративших силу</w:t>
            </w:r>
          </w:p>
        </w:tc>
      </w:tr>
      <w:tr w:rsidR="009B1BFB" w:rsidTr="00534064">
        <w:trPr>
          <w:trHeight w:hRule="exact" w:val="1312"/>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2.12.5</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Неполное заполнение обязательных полей в форме запроса о предоставлении услуги (недостоверное, неправильное)</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2056"/>
          <w:jc w:val="center"/>
        </w:trPr>
        <w:tc>
          <w:tcPr>
            <w:tcW w:w="1074" w:type="dxa"/>
            <w:tcBorders>
              <w:top w:val="single" w:sz="4" w:space="0" w:color="auto"/>
              <w:left w:val="single" w:sz="4" w:space="0" w:color="auto"/>
            </w:tcBorders>
            <w:shd w:val="clear" w:color="auto" w:fill="FFFFFF"/>
          </w:tcPr>
          <w:p w:rsidR="009B1BFB" w:rsidRDefault="008342D9" w:rsidP="00534064">
            <w:pPr>
              <w:pStyle w:val="a7"/>
              <w:shd w:val="clear" w:color="auto" w:fill="auto"/>
              <w:ind w:firstLine="0"/>
            </w:pPr>
            <w:r>
              <w:t>2.12.6</w:t>
            </w:r>
          </w:p>
        </w:tc>
        <w:tc>
          <w:tcPr>
            <w:tcW w:w="4169" w:type="dxa"/>
            <w:tcBorders>
              <w:top w:val="single" w:sz="4" w:space="0" w:color="auto"/>
              <w:left w:val="single" w:sz="4" w:space="0" w:color="auto"/>
            </w:tcBorders>
            <w:shd w:val="clear" w:color="auto" w:fill="FFFFFF"/>
            <w:vAlign w:val="center"/>
          </w:tcPr>
          <w:p w:rsidR="009B1BFB" w:rsidRDefault="008342D9" w:rsidP="00534064">
            <w:pPr>
              <w:pStyle w:val="a7"/>
              <w:shd w:val="clear" w:color="auto" w:fill="auto"/>
              <w:ind w:firstLine="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tcBorders>
              <w:top w:val="single" w:sz="4" w:space="0" w:color="auto"/>
              <w:left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r w:rsidR="009B1BFB" w:rsidTr="00534064">
        <w:trPr>
          <w:trHeight w:hRule="exact" w:val="1845"/>
          <w:jc w:val="center"/>
        </w:trPr>
        <w:tc>
          <w:tcPr>
            <w:tcW w:w="1074" w:type="dxa"/>
            <w:tcBorders>
              <w:top w:val="single" w:sz="4" w:space="0" w:color="auto"/>
              <w:left w:val="single" w:sz="4" w:space="0" w:color="auto"/>
              <w:bottom w:val="single" w:sz="4" w:space="0" w:color="auto"/>
            </w:tcBorders>
            <w:shd w:val="clear" w:color="auto" w:fill="FFFFFF"/>
          </w:tcPr>
          <w:p w:rsidR="009B1BFB" w:rsidRDefault="008342D9" w:rsidP="00534064">
            <w:pPr>
              <w:pStyle w:val="a7"/>
              <w:shd w:val="clear" w:color="auto" w:fill="auto"/>
              <w:ind w:firstLine="0"/>
            </w:pPr>
            <w:r>
              <w:t>2.12.7</w:t>
            </w:r>
          </w:p>
        </w:tc>
        <w:tc>
          <w:tcPr>
            <w:tcW w:w="4169" w:type="dxa"/>
            <w:tcBorders>
              <w:top w:val="single" w:sz="4" w:space="0" w:color="auto"/>
              <w:left w:val="single" w:sz="4" w:space="0" w:color="auto"/>
              <w:bottom w:val="single" w:sz="4" w:space="0" w:color="auto"/>
            </w:tcBorders>
            <w:shd w:val="clear" w:color="auto" w:fill="FFFFFF"/>
            <w:vAlign w:val="center"/>
          </w:tcPr>
          <w:p w:rsidR="009B1BFB" w:rsidRDefault="008342D9" w:rsidP="00534064">
            <w:pPr>
              <w:pStyle w:val="a7"/>
              <w:shd w:val="clear" w:color="auto" w:fill="auto"/>
              <w:ind w:firstLine="0"/>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rsidP="00534064">
            <w:pPr>
              <w:pStyle w:val="a7"/>
              <w:shd w:val="clear" w:color="auto" w:fill="auto"/>
              <w:ind w:firstLine="0"/>
            </w:pPr>
            <w:r>
              <w:t>Указываются основания такого вывода</w:t>
            </w:r>
          </w:p>
        </w:tc>
      </w:tr>
    </w:tbl>
    <w:p w:rsidR="009B1BFB" w:rsidRDefault="009B1BFB">
      <w:pPr>
        <w:spacing w:after="299" w:line="1" w:lineRule="exact"/>
      </w:pPr>
    </w:p>
    <w:p w:rsidR="009B1BFB" w:rsidRDefault="008342D9">
      <w:pPr>
        <w:pStyle w:val="11"/>
        <w:shd w:val="clear" w:color="auto" w:fill="auto"/>
        <w:tabs>
          <w:tab w:val="left" w:leader="underscore" w:pos="9134"/>
        </w:tabs>
        <w:spacing w:after="300"/>
        <w:ind w:firstLine="0"/>
      </w:pPr>
      <w:r>
        <w:t>Дополнительная информация:</w:t>
      </w:r>
      <w:r>
        <w:tab/>
        <w:t>.</w:t>
      </w:r>
    </w:p>
    <w:p w:rsidR="009B1BFB" w:rsidRDefault="008342D9">
      <w:pPr>
        <w:pStyle w:val="11"/>
        <w:shd w:val="clear" w:color="auto" w:fill="auto"/>
        <w:spacing w:after="300"/>
        <w:ind w:firstLine="760"/>
        <w:jc w:val="both"/>
      </w:pPr>
      <w:r>
        <w:t xml:space="preserve">Вы вправе повторно обратиться в уполномоченный орган с заявлением о предоставлении </w:t>
      </w:r>
      <w:r w:rsidR="004E2F47">
        <w:t>муниципальной услуги</w:t>
      </w:r>
      <w:r>
        <w:t xml:space="preserve"> после устранения указанных нарушений.</w:t>
      </w:r>
    </w:p>
    <w:p w:rsidR="009B1BFB" w:rsidRDefault="008342D9">
      <w:pPr>
        <w:pStyle w:val="11"/>
        <w:shd w:val="clear" w:color="auto" w:fill="auto"/>
        <w:spacing w:after="880"/>
        <w:ind w:firstLine="700"/>
      </w:pPr>
      <w:r>
        <w:t>Данный отказ может быть обжалован в досудебном порядке путем направления жалобы в уполномоченный орган, а также в судебном порядке.</w:t>
      </w:r>
    </w:p>
    <w:p w:rsidR="009B1BFB" w:rsidRDefault="00534064">
      <w:pPr>
        <w:pStyle w:val="11"/>
        <w:pBdr>
          <w:top w:val="single" w:sz="4" w:space="0" w:color="auto"/>
          <w:left w:val="single" w:sz="4" w:space="0" w:color="auto"/>
          <w:bottom w:val="single" w:sz="4" w:space="0" w:color="auto"/>
          <w:right w:val="single" w:sz="4" w:space="0" w:color="auto"/>
        </w:pBdr>
        <w:shd w:val="clear" w:color="auto" w:fill="auto"/>
        <w:ind w:firstLine="0"/>
        <w:jc w:val="center"/>
        <w:sectPr w:rsidR="009B1BFB" w:rsidSect="002A730E">
          <w:headerReference w:type="even" r:id="rId34"/>
          <w:headerReference w:type="default" r:id="rId35"/>
          <w:footerReference w:type="even" r:id="rId36"/>
          <w:footerReference w:type="default" r:id="rId37"/>
          <w:pgSz w:w="11900" w:h="16840"/>
          <w:pgMar w:top="1118" w:right="537" w:bottom="1110" w:left="1207" w:header="690" w:footer="682" w:gutter="0"/>
          <w:pgNumType w:start="2"/>
          <w:cols w:space="720"/>
          <w:noEndnote/>
          <w:docGrid w:linePitch="360"/>
        </w:sectPr>
      </w:pPr>
      <w:r>
        <w:rPr>
          <w:noProof/>
          <w:lang w:bidi="ar-SA"/>
        </w:rPr>
        <mc:AlternateContent>
          <mc:Choice Requires="wps">
            <w:drawing>
              <wp:anchor distT="0" distB="0" distL="114300" distR="114300" simplePos="0" relativeHeight="251659264" behindDoc="0" locked="0" layoutInCell="1" allowOverlap="1" wp14:anchorId="6E846E74" wp14:editId="698E4BFA">
                <wp:simplePos x="0" y="0"/>
                <wp:positionH relativeFrom="page">
                  <wp:posOffset>5208905</wp:posOffset>
                </wp:positionH>
                <wp:positionV relativeFrom="paragraph">
                  <wp:posOffset>14605</wp:posOffset>
                </wp:positionV>
                <wp:extent cx="1320165" cy="342900"/>
                <wp:effectExtent l="0" t="0" r="0" b="0"/>
                <wp:wrapSquare wrapText="left"/>
                <wp:docPr id="8" name="Shape 29"/>
                <wp:cNvGraphicFramePr/>
                <a:graphic xmlns:a="http://schemas.openxmlformats.org/drawingml/2006/main">
                  <a:graphicData uri="http://schemas.microsoft.com/office/word/2010/wordprocessingShape">
                    <wps:wsp>
                      <wps:cNvSpPr txBox="1"/>
                      <wps:spPr>
                        <a:xfrm>
                          <a:off x="0" y="0"/>
                          <a:ext cx="1320165" cy="342900"/>
                        </a:xfrm>
                        <a:prstGeom prst="rect">
                          <a:avLst/>
                        </a:prstGeom>
                        <a:noFill/>
                      </wps:spPr>
                      <wps:txbx>
                        <w:txbxContent>
                          <w:p w:rsidR="00C44271" w:rsidRDefault="00C44271" w:rsidP="00534064">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wps:txbx>
                      <wps:bodyPr lIns="0" tIns="0" rIns="0" bIns="0"/>
                    </wps:wsp>
                  </a:graphicData>
                </a:graphic>
              </wp:anchor>
            </w:drawing>
          </mc:Choice>
          <mc:Fallback>
            <w:pict>
              <v:shape id="_x0000_s1029" type="#_x0000_t202" style="position:absolute;left:0;text-align:left;margin-left:410.15pt;margin-top:1.15pt;width:103.95pt;height: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VuhAEAAAQDAAAOAAAAZHJzL2Uyb0RvYy54bWysUlFLwzAQfhf8DyHvrt2mw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" filled="f" stroked="f">
                <v:textbox inset="0,0,0,0">
                  <w:txbxContent>
                    <w:p w:rsidR="00C44271" w:rsidRDefault="00C44271" w:rsidP="00534064">
                      <w:pPr>
                        <w:pStyle w:val="40"/>
                        <w:pBdr>
                          <w:top w:val="single" w:sz="4" w:space="0" w:color="auto"/>
                          <w:left w:val="single" w:sz="4" w:space="0" w:color="auto"/>
                          <w:bottom w:val="single" w:sz="4" w:space="0" w:color="auto"/>
                          <w:right w:val="single" w:sz="4" w:space="0" w:color="auto"/>
                        </w:pBdr>
                        <w:shd w:val="clear" w:color="auto" w:fill="auto"/>
                        <w:spacing w:after="0" w:line="233" w:lineRule="auto"/>
                        <w:ind w:firstLine="0"/>
                      </w:pPr>
                      <w:r>
                        <w:t>Сведения об</w:t>
                      </w:r>
                      <w:r>
                        <w:br/>
                        <w:t>электронной подписи</w:t>
                      </w:r>
                    </w:p>
                  </w:txbxContent>
                </v:textbox>
                <w10:wrap type="square" side="left" anchorx="page"/>
              </v:shape>
            </w:pict>
          </mc:Fallback>
        </mc:AlternateContent>
      </w:r>
      <w:r w:rsidR="008342D9">
        <w:rPr>
          <w:noProof/>
          <w:lang w:bidi="ar-SA"/>
        </w:rPr>
        <mc:AlternateContent>
          <mc:Choice Requires="wps">
            <w:drawing>
              <wp:anchor distT="0" distB="0" distL="114300" distR="114300" simplePos="0" relativeHeight="125829389" behindDoc="0" locked="0" layoutInCell="1" allowOverlap="1">
                <wp:simplePos x="0" y="0"/>
                <wp:positionH relativeFrom="page">
                  <wp:posOffset>768350</wp:posOffset>
                </wp:positionH>
                <wp:positionV relativeFrom="paragraph">
                  <wp:posOffset>190500</wp:posOffset>
                </wp:positionV>
                <wp:extent cx="2684145" cy="16573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2684145" cy="165735"/>
                        </a:xfrm>
                        <a:prstGeom prst="rect">
                          <a:avLst/>
                        </a:prstGeom>
                        <a:noFill/>
                      </wps:spPr>
                      <wps:txbx>
                        <w:txbxContent>
                          <w:p w:rsidR="00C44271" w:rsidRDefault="00C44271">
                            <w:pPr>
                              <w:pStyle w:val="22"/>
                              <w:shd w:val="clear" w:color="auto" w:fill="auto"/>
                              <w:jc w:val="left"/>
                            </w:pPr>
                            <w:r>
                              <w:t>Должность и ФИО сотрудника, принявшего решение</w:t>
                            </w:r>
                          </w:p>
                        </w:txbxContent>
                      </wps:txbx>
                      <wps:bodyPr wrap="none" lIns="0" tIns="0" rIns="0" bIns="0"/>
                    </wps:wsp>
                  </a:graphicData>
                </a:graphic>
              </wp:anchor>
            </w:drawing>
          </mc:Choice>
          <mc:Fallback>
            <w:pict>
              <v:shape id="Shape 55" o:spid="_x0000_s1030" type="#_x0000_t202" style="position:absolute;left:0;text-align:left;margin-left:60.5pt;margin-top:15pt;width:211.35pt;height:13.0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" filled="f" stroked="f">
                <v:textbox inset="0,0,0,0">
                  <w:txbxContent>
                    <w:p w:rsidR="00C44271" w:rsidRDefault="00C44271">
                      <w:pPr>
                        <w:pStyle w:val="22"/>
                        <w:shd w:val="clear" w:color="auto" w:fill="auto"/>
                        <w:jc w:val="left"/>
                      </w:pPr>
                      <w:r>
                        <w:t>Должность и ФИО сотрудника, принявшего решение</w:t>
                      </w:r>
                    </w:p>
                  </w:txbxContent>
                </v:textbox>
                <w10:wrap type="square" anchorx="page"/>
              </v:shape>
            </w:pict>
          </mc:Fallback>
        </mc:AlternateContent>
      </w:r>
      <w:r w:rsidR="008342D9">
        <w:br/>
      </w:r>
    </w:p>
    <w:p w:rsidR="009B1BFB" w:rsidRDefault="008342D9" w:rsidP="00624BD2">
      <w:pPr>
        <w:pStyle w:val="11"/>
        <w:shd w:val="clear" w:color="auto" w:fill="auto"/>
        <w:spacing w:after="320"/>
        <w:ind w:left="10520" w:right="580" w:firstLine="0"/>
      </w:pPr>
      <w:r>
        <w:lastRenderedPageBreak/>
        <w:t xml:space="preserve">Приложение № 6 к Административному регламенту по предоставлению </w:t>
      </w:r>
      <w:r w:rsidR="004E2F47">
        <w:t>муниципальной услуги</w:t>
      </w:r>
    </w:p>
    <w:p w:rsidR="009B1BFB" w:rsidRDefault="008342D9" w:rsidP="004449A2">
      <w:pPr>
        <w:pStyle w:val="a5"/>
        <w:shd w:val="clear" w:color="auto" w:fill="auto"/>
        <w:ind w:left="883"/>
        <w:jc w:val="center"/>
        <w:rPr>
          <w:sz w:val="24"/>
          <w:szCs w:val="24"/>
        </w:rPr>
      </w:pPr>
      <w:r>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70"/>
        <w:gridCol w:w="3693"/>
        <w:gridCol w:w="1545"/>
        <w:gridCol w:w="1843"/>
        <w:gridCol w:w="1849"/>
        <w:gridCol w:w="1846"/>
        <w:gridCol w:w="2555"/>
      </w:tblGrid>
      <w:tr w:rsidR="009B1BFB" w:rsidTr="00DE79CA">
        <w:trPr>
          <w:trHeight w:hRule="exact" w:val="2526"/>
          <w:jc w:val="center"/>
        </w:trPr>
        <w:tc>
          <w:tcPr>
            <w:tcW w:w="2270"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Основание для начала административной процедуры</w:t>
            </w:r>
          </w:p>
        </w:tc>
        <w:tc>
          <w:tcPr>
            <w:tcW w:w="3693"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Содержание административных действий</w:t>
            </w:r>
          </w:p>
        </w:tc>
        <w:tc>
          <w:tcPr>
            <w:tcW w:w="1545"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Должност</w:t>
            </w:r>
            <w:r w:rsidR="00534064">
              <w:rPr>
                <w:sz w:val="24"/>
                <w:szCs w:val="24"/>
              </w:rPr>
              <w:t>н</w:t>
            </w:r>
            <w:r>
              <w:rPr>
                <w:sz w:val="24"/>
                <w:szCs w:val="24"/>
              </w:rPr>
              <w:t>о</w:t>
            </w:r>
            <w:r w:rsidR="00534064">
              <w:rPr>
                <w:sz w:val="24"/>
                <w:szCs w:val="24"/>
              </w:rPr>
              <w:t>е</w:t>
            </w:r>
            <w:r>
              <w:rPr>
                <w:sz w:val="24"/>
                <w:szCs w:val="24"/>
              </w:rPr>
              <w:t xml:space="preserve"> лицо, ответственное за выполнени</w:t>
            </w:r>
            <w:r w:rsidR="00534064">
              <w:rPr>
                <w:sz w:val="24"/>
                <w:szCs w:val="24"/>
              </w:rPr>
              <w:t>е</w:t>
            </w:r>
            <w:r>
              <w:rPr>
                <w:sz w:val="24"/>
                <w:szCs w:val="24"/>
              </w:rPr>
              <w:t xml:space="preserve"> административного действия</w:t>
            </w:r>
          </w:p>
        </w:tc>
        <w:tc>
          <w:tcPr>
            <w:tcW w:w="1849" w:type="dxa"/>
            <w:tcBorders>
              <w:top w:val="single" w:sz="4" w:space="0" w:color="auto"/>
              <w:left w:val="single" w:sz="4" w:space="0" w:color="auto"/>
            </w:tcBorders>
            <w:shd w:val="clear" w:color="auto" w:fill="FFFFFF"/>
            <w:vAlign w:val="center"/>
          </w:tcPr>
          <w:p w:rsidR="009B1BFB" w:rsidRDefault="008342D9" w:rsidP="00DE79CA">
            <w:pPr>
              <w:pStyle w:val="a7"/>
              <w:shd w:val="clear" w:color="auto" w:fill="auto"/>
              <w:ind w:left="-16" w:firstLine="16"/>
              <w:jc w:val="center"/>
              <w:rPr>
                <w:sz w:val="24"/>
                <w:szCs w:val="24"/>
              </w:rPr>
            </w:pPr>
            <w:r>
              <w:rPr>
                <w:sz w:val="24"/>
                <w:szCs w:val="24"/>
              </w:rPr>
              <w:t>Место выполнения админис</w:t>
            </w:r>
            <w:r w:rsidR="00534064">
              <w:rPr>
                <w:sz w:val="24"/>
                <w:szCs w:val="24"/>
              </w:rPr>
              <w:t>т</w:t>
            </w:r>
            <w:r>
              <w:rPr>
                <w:sz w:val="24"/>
                <w:szCs w:val="24"/>
              </w:rPr>
              <w:t>ративного действия/ используемая информационная система</w:t>
            </w:r>
          </w:p>
        </w:tc>
        <w:tc>
          <w:tcPr>
            <w:tcW w:w="1846" w:type="dxa"/>
            <w:tcBorders>
              <w:top w:val="single" w:sz="4" w:space="0" w:color="auto"/>
              <w:lef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Критерии принятия решения</w:t>
            </w:r>
          </w:p>
        </w:tc>
        <w:tc>
          <w:tcPr>
            <w:tcW w:w="2555" w:type="dxa"/>
            <w:tcBorders>
              <w:top w:val="single" w:sz="4" w:space="0" w:color="auto"/>
              <w:left w:val="single" w:sz="4" w:space="0" w:color="auto"/>
              <w:right w:val="single" w:sz="4" w:space="0" w:color="auto"/>
            </w:tcBorders>
            <w:shd w:val="clear" w:color="auto" w:fill="FFFFFF"/>
            <w:vAlign w:val="center"/>
          </w:tcPr>
          <w:p w:rsidR="009B1BFB" w:rsidRDefault="008342D9">
            <w:pPr>
              <w:pStyle w:val="a7"/>
              <w:shd w:val="clear" w:color="auto" w:fill="auto"/>
              <w:ind w:firstLine="0"/>
              <w:jc w:val="center"/>
              <w:rPr>
                <w:sz w:val="24"/>
                <w:szCs w:val="24"/>
              </w:rPr>
            </w:pPr>
            <w:r>
              <w:rPr>
                <w:sz w:val="24"/>
                <w:szCs w:val="24"/>
              </w:rPr>
              <w:t>Результат административного действия, способ фиксации</w:t>
            </w:r>
          </w:p>
        </w:tc>
      </w:tr>
      <w:tr w:rsidR="009B1BFB" w:rsidTr="00DE79CA">
        <w:trPr>
          <w:trHeight w:hRule="exact" w:val="290"/>
          <w:jc w:val="center"/>
        </w:trPr>
        <w:tc>
          <w:tcPr>
            <w:tcW w:w="2270"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54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DE79CA" w:rsidTr="00DE79CA">
        <w:trPr>
          <w:trHeight w:hRule="exact" w:val="279"/>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DE79CA" w:rsidRDefault="00DE79CA" w:rsidP="00DE79CA">
            <w:pPr>
              <w:pStyle w:val="a7"/>
              <w:shd w:val="clear" w:color="auto" w:fill="auto"/>
              <w:ind w:firstLine="0"/>
              <w:jc w:val="center"/>
              <w:rPr>
                <w:sz w:val="24"/>
                <w:szCs w:val="24"/>
              </w:rPr>
            </w:pPr>
            <w:r>
              <w:rPr>
                <w:sz w:val="24"/>
                <w:szCs w:val="24"/>
              </w:rPr>
              <w:t>1. Проверка документов и регистрация заявления</w:t>
            </w:r>
          </w:p>
        </w:tc>
      </w:tr>
      <w:tr w:rsidR="009B1BFB" w:rsidTr="00DE79CA">
        <w:trPr>
          <w:trHeight w:hRule="exact" w:val="1928"/>
          <w:jc w:val="center"/>
        </w:trPr>
        <w:tc>
          <w:tcPr>
            <w:tcW w:w="2270"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Поступление заявления и документов для предоставления </w:t>
            </w:r>
            <w:r w:rsidR="004E2F47">
              <w:rPr>
                <w:sz w:val="24"/>
                <w:szCs w:val="24"/>
              </w:rPr>
              <w:t>муниципальной услуги</w:t>
            </w:r>
            <w:r>
              <w:rPr>
                <w:sz w:val="24"/>
                <w:szCs w:val="24"/>
              </w:rPr>
              <w:t xml:space="preserve"> в Уполномоченный орган</w:t>
            </w:r>
          </w:p>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545"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 день</w:t>
            </w:r>
          </w:p>
        </w:tc>
        <w:tc>
          <w:tcPr>
            <w:tcW w:w="1843"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Уполномоченного органа, ответственно</w:t>
            </w:r>
            <w:r w:rsidR="00DE79CA">
              <w:rPr>
                <w:sz w:val="24"/>
                <w:szCs w:val="24"/>
              </w:rPr>
              <w:t>е</w:t>
            </w:r>
            <w:r>
              <w:rPr>
                <w:sz w:val="24"/>
                <w:szCs w:val="24"/>
              </w:rPr>
              <w:t xml:space="preserve"> за предоставл</w:t>
            </w:r>
            <w:r w:rsidR="00DE79CA">
              <w:rPr>
                <w:sz w:val="24"/>
                <w:szCs w:val="24"/>
              </w:rPr>
              <w:t xml:space="preserve">ение </w:t>
            </w:r>
            <w:r>
              <w:rPr>
                <w:sz w:val="24"/>
                <w:szCs w:val="24"/>
              </w:rPr>
              <w:t>муниципальной услуги</w:t>
            </w:r>
          </w:p>
        </w:tc>
        <w:tc>
          <w:tcPr>
            <w:tcW w:w="1849"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 / ГИС</w:t>
            </w:r>
          </w:p>
        </w:tc>
        <w:tc>
          <w:tcPr>
            <w:tcW w:w="1846"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DE79CA">
              <w:rPr>
                <w:sz w:val="24"/>
                <w:szCs w:val="24"/>
              </w:rPr>
              <w:t xml:space="preserve"> </w:t>
            </w:r>
            <w:r>
              <w:rPr>
                <w:sz w:val="24"/>
                <w:szCs w:val="24"/>
              </w:rPr>
              <w:t>и передача ему документов</w:t>
            </w:r>
          </w:p>
        </w:tc>
      </w:tr>
      <w:tr w:rsidR="009B1BFB" w:rsidTr="00DE79CA">
        <w:trPr>
          <w:trHeight w:hRule="exact" w:val="3066"/>
          <w:jc w:val="center"/>
        </w:trPr>
        <w:tc>
          <w:tcPr>
            <w:tcW w:w="2270" w:type="dxa"/>
            <w:vMerge/>
            <w:tcBorders>
              <w:left w:val="single" w:sz="4" w:space="0" w:color="auto"/>
              <w:bottom w:val="single" w:sz="4" w:space="0" w:color="auto"/>
            </w:tcBorders>
            <w:shd w:val="clear" w:color="auto" w:fill="FFFFFF"/>
          </w:tcPr>
          <w:p w:rsidR="009B1BFB" w:rsidRDefault="009B1BFB"/>
        </w:tc>
        <w:tc>
          <w:tcPr>
            <w:tcW w:w="3693" w:type="dxa"/>
            <w:tcBorders>
              <w:top w:val="single" w:sz="4" w:space="0" w:color="auto"/>
              <w:left w:val="single" w:sz="4" w:space="0" w:color="auto"/>
              <w:bottom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w:t>
            </w:r>
            <w:r w:rsidR="00E16188">
              <w:rPr>
                <w:sz w:val="24"/>
                <w:szCs w:val="24"/>
              </w:rPr>
              <w:t>т</w:t>
            </w:r>
            <w:r>
              <w:rPr>
                <w:sz w:val="24"/>
                <w:szCs w:val="24"/>
              </w:rPr>
              <w:t>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w:t>
            </w:r>
          </w:p>
        </w:tc>
        <w:tc>
          <w:tcPr>
            <w:tcW w:w="154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w:t>
            </w:r>
          </w:p>
          <w:p w:rsidR="009B1BFB" w:rsidRDefault="008342D9">
            <w:pPr>
              <w:pStyle w:val="a7"/>
              <w:shd w:val="clear" w:color="auto" w:fill="auto"/>
              <w:ind w:firstLine="0"/>
              <w:rPr>
                <w:sz w:val="24"/>
                <w:szCs w:val="24"/>
              </w:rPr>
            </w:pPr>
            <w:r>
              <w:rPr>
                <w:sz w:val="24"/>
                <w:szCs w:val="24"/>
              </w:rPr>
              <w:t>день</w:t>
            </w:r>
          </w:p>
        </w:tc>
        <w:tc>
          <w:tcPr>
            <w:tcW w:w="1843" w:type="dxa"/>
            <w:vMerge/>
            <w:tcBorders>
              <w:left w:val="single" w:sz="4" w:space="0" w:color="auto"/>
              <w:bottom w:val="single" w:sz="4" w:space="0" w:color="auto"/>
            </w:tcBorders>
            <w:shd w:val="clear" w:color="auto" w:fill="FFFFFF"/>
          </w:tcPr>
          <w:p w:rsidR="009B1BFB" w:rsidRDefault="009B1BFB"/>
        </w:tc>
        <w:tc>
          <w:tcPr>
            <w:tcW w:w="1849" w:type="dxa"/>
            <w:vMerge/>
            <w:tcBorders>
              <w:left w:val="single" w:sz="4" w:space="0" w:color="auto"/>
              <w:bottom w:val="single" w:sz="4" w:space="0" w:color="auto"/>
            </w:tcBorders>
            <w:shd w:val="clear" w:color="auto" w:fill="FFFFFF"/>
          </w:tcPr>
          <w:p w:rsidR="009B1BFB" w:rsidRDefault="009B1BFB"/>
        </w:tc>
        <w:tc>
          <w:tcPr>
            <w:tcW w:w="1846" w:type="dxa"/>
            <w:vMerge/>
            <w:tcBorders>
              <w:left w:val="single" w:sz="4" w:space="0" w:color="auto"/>
              <w:bottom w:val="single" w:sz="4" w:space="0" w:color="auto"/>
            </w:tcBorders>
            <w:shd w:val="clear" w:color="auto" w:fill="FFFFFF"/>
          </w:tcPr>
          <w:p w:rsidR="009B1BFB" w:rsidRDefault="009B1BFB"/>
        </w:tc>
        <w:tc>
          <w:tcPr>
            <w:tcW w:w="2555" w:type="dxa"/>
            <w:vMerge/>
            <w:tcBorders>
              <w:left w:val="single" w:sz="4" w:space="0" w:color="auto"/>
              <w:bottom w:val="single" w:sz="4" w:space="0" w:color="auto"/>
              <w:right w:val="single" w:sz="4" w:space="0" w:color="auto"/>
            </w:tcBorders>
            <w:shd w:val="clear" w:color="auto" w:fill="FFFFFF"/>
          </w:tcPr>
          <w:p w:rsidR="009B1BFB" w:rsidRDefault="009B1BFB"/>
        </w:tc>
      </w:tr>
    </w:tbl>
    <w:p w:rsidR="009B1BFB" w:rsidRDefault="008342D9">
      <w:pPr>
        <w:spacing w:line="1" w:lineRule="exact"/>
        <w:rPr>
          <w:sz w:val="2"/>
          <w:szCs w:val="2"/>
        </w:rPr>
      </w:pPr>
      <w:r>
        <w:br w:type="page"/>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2125"/>
        <w:gridCol w:w="1846"/>
        <w:gridCol w:w="2555"/>
      </w:tblGrid>
      <w:tr w:rsidR="009B1BFB" w:rsidTr="00DE79CA">
        <w:trPr>
          <w:trHeight w:hRule="exact" w:val="296"/>
          <w:jc w:val="center"/>
        </w:trPr>
        <w:tc>
          <w:tcPr>
            <w:tcW w:w="2282"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lastRenderedPageBreak/>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40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212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9B1BFB" w:rsidTr="00DE79CA">
        <w:trPr>
          <w:trHeight w:hRule="exact" w:val="1394"/>
          <w:jc w:val="center"/>
        </w:trPr>
        <w:tc>
          <w:tcPr>
            <w:tcW w:w="2282"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5" w:type="dxa"/>
            <w:tcBorders>
              <w:top w:val="single" w:sz="4" w:space="0" w:color="auto"/>
              <w:left w:val="single" w:sz="4" w:space="0" w:color="auto"/>
            </w:tcBorders>
            <w:shd w:val="clear" w:color="auto" w:fill="FFFFFF"/>
          </w:tcPr>
          <w:p w:rsidR="009B1BFB" w:rsidRDefault="009B1BFB">
            <w:pPr>
              <w:rPr>
                <w:sz w:val="10"/>
                <w:szCs w:val="10"/>
              </w:rPr>
            </w:pPr>
          </w:p>
        </w:tc>
        <w:tc>
          <w:tcPr>
            <w:tcW w:w="1405"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125"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1846" w:type="dxa"/>
            <w:vMerge w:val="restart"/>
            <w:tcBorders>
              <w:top w:val="single" w:sz="4" w:space="0" w:color="auto"/>
              <w:left w:val="single" w:sz="4" w:space="0" w:color="auto"/>
            </w:tcBorders>
            <w:shd w:val="clear" w:color="auto" w:fill="FFFFFF"/>
          </w:tcPr>
          <w:p w:rsidR="009B1BFB" w:rsidRDefault="009B1BF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9B1BFB" w:rsidRDefault="009B1BFB">
            <w:pPr>
              <w:rPr>
                <w:sz w:val="10"/>
                <w:szCs w:val="10"/>
              </w:rPr>
            </w:pPr>
          </w:p>
        </w:tc>
      </w:tr>
      <w:tr w:rsidR="009B1BFB" w:rsidTr="00DE79CA">
        <w:trPr>
          <w:trHeight w:hRule="exact" w:val="3707"/>
          <w:jc w:val="center"/>
        </w:trPr>
        <w:tc>
          <w:tcPr>
            <w:tcW w:w="2282" w:type="dxa"/>
            <w:vMerge/>
            <w:tcBorders>
              <w:left w:val="single" w:sz="4" w:space="0" w:color="auto"/>
            </w:tcBorders>
            <w:shd w:val="clear" w:color="auto" w:fill="FFFFFF"/>
          </w:tcPr>
          <w:p w:rsidR="009B1BFB" w:rsidRDefault="009B1BFB"/>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w:t>
            </w:r>
            <w:r w:rsidR="00DE79CA">
              <w:rPr>
                <w:sz w:val="24"/>
                <w:szCs w:val="24"/>
              </w:rPr>
              <w:t>е</w:t>
            </w:r>
            <w:r>
              <w:rPr>
                <w:sz w:val="24"/>
                <w:szCs w:val="24"/>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4E2F47">
              <w:rPr>
                <w:sz w:val="24"/>
                <w:szCs w:val="24"/>
              </w:rPr>
              <w:t>муниципальной услуги</w:t>
            </w:r>
            <w:r>
              <w:rPr>
                <w:sz w:val="24"/>
                <w:szCs w:val="24"/>
              </w:rPr>
              <w:t>, с указанием причин отказа</w:t>
            </w:r>
          </w:p>
        </w:tc>
        <w:tc>
          <w:tcPr>
            <w:tcW w:w="1695" w:type="dxa"/>
            <w:tcBorders>
              <w:top w:val="single" w:sz="4" w:space="0" w:color="auto"/>
              <w:left w:val="single" w:sz="4" w:space="0" w:color="auto"/>
            </w:tcBorders>
            <w:shd w:val="clear" w:color="auto" w:fill="FFFFFF"/>
          </w:tcPr>
          <w:p w:rsidR="009B1BFB" w:rsidRDefault="009B1BFB">
            <w:pPr>
              <w:rPr>
                <w:sz w:val="10"/>
                <w:szCs w:val="10"/>
              </w:rPr>
            </w:pPr>
          </w:p>
        </w:tc>
        <w:tc>
          <w:tcPr>
            <w:tcW w:w="1405" w:type="dxa"/>
            <w:vMerge/>
            <w:tcBorders>
              <w:left w:val="single" w:sz="4" w:space="0" w:color="auto"/>
            </w:tcBorders>
            <w:shd w:val="clear" w:color="auto" w:fill="FFFFFF"/>
          </w:tcPr>
          <w:p w:rsidR="009B1BFB" w:rsidRDefault="009B1BFB"/>
        </w:tc>
        <w:tc>
          <w:tcPr>
            <w:tcW w:w="2125" w:type="dxa"/>
            <w:vMerge/>
            <w:tcBorders>
              <w:left w:val="single" w:sz="4" w:space="0" w:color="auto"/>
            </w:tcBorders>
            <w:shd w:val="clear" w:color="auto" w:fill="FFFFFF"/>
          </w:tcPr>
          <w:p w:rsidR="009B1BFB" w:rsidRDefault="009B1BFB"/>
        </w:tc>
        <w:tc>
          <w:tcPr>
            <w:tcW w:w="1846" w:type="dxa"/>
            <w:vMerge/>
            <w:tcBorders>
              <w:left w:val="single" w:sz="4" w:space="0" w:color="auto"/>
            </w:tcBorders>
            <w:shd w:val="clear" w:color="auto" w:fill="FFFFFF"/>
          </w:tcPr>
          <w:p w:rsidR="009B1BFB" w:rsidRDefault="009B1BFB"/>
        </w:tc>
        <w:tc>
          <w:tcPr>
            <w:tcW w:w="2555" w:type="dxa"/>
            <w:vMerge/>
            <w:tcBorders>
              <w:left w:val="single" w:sz="4" w:space="0" w:color="auto"/>
              <w:right w:val="single" w:sz="4" w:space="0" w:color="auto"/>
            </w:tcBorders>
            <w:shd w:val="clear" w:color="auto" w:fill="FFFFFF"/>
          </w:tcPr>
          <w:p w:rsidR="009B1BFB" w:rsidRDefault="009B1BFB"/>
        </w:tc>
      </w:tr>
      <w:tr w:rsidR="009B1BFB" w:rsidTr="00DE79CA">
        <w:trPr>
          <w:trHeight w:hRule="exact" w:val="2987"/>
          <w:jc w:val="center"/>
        </w:trPr>
        <w:tc>
          <w:tcPr>
            <w:tcW w:w="2282" w:type="dxa"/>
            <w:vMerge/>
            <w:tcBorders>
              <w:left w:val="single" w:sz="4" w:space="0" w:color="auto"/>
              <w:bottom w:val="single" w:sz="4" w:space="0" w:color="auto"/>
            </w:tcBorders>
            <w:shd w:val="clear" w:color="auto" w:fill="FFFFFF"/>
          </w:tcPr>
          <w:p w:rsidR="009B1BFB" w:rsidRDefault="009B1BFB"/>
        </w:tc>
        <w:tc>
          <w:tcPr>
            <w:tcW w:w="3693"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1 рабочий день</w:t>
            </w:r>
          </w:p>
        </w:tc>
        <w:tc>
          <w:tcPr>
            <w:tcW w:w="140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должности ОС лицо Уполномоченного органа, ответственно</w:t>
            </w:r>
            <w:r w:rsidR="00DE79CA">
              <w:rPr>
                <w:sz w:val="24"/>
                <w:szCs w:val="24"/>
              </w:rPr>
              <w:t>е</w:t>
            </w:r>
            <w:r>
              <w:rPr>
                <w:sz w:val="24"/>
                <w:szCs w:val="24"/>
              </w:rPr>
              <w:t xml:space="preserve"> за р</w:t>
            </w:r>
            <w:r w:rsidR="00DE79CA">
              <w:rPr>
                <w:sz w:val="24"/>
                <w:szCs w:val="24"/>
              </w:rPr>
              <w:t>е</w:t>
            </w:r>
            <w:r>
              <w:rPr>
                <w:sz w:val="24"/>
                <w:szCs w:val="24"/>
              </w:rPr>
              <w:t>гистрацию корреспонденции</w:t>
            </w:r>
          </w:p>
        </w:tc>
        <w:tc>
          <w:tcPr>
            <w:tcW w:w="2125"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орган/ГИС</w:t>
            </w:r>
          </w:p>
        </w:tc>
        <w:tc>
          <w:tcPr>
            <w:tcW w:w="1846" w:type="dxa"/>
            <w:vMerge/>
            <w:tcBorders>
              <w:left w:val="single" w:sz="4" w:space="0" w:color="auto"/>
              <w:bottom w:val="single" w:sz="4" w:space="0" w:color="auto"/>
            </w:tcBorders>
            <w:shd w:val="clear" w:color="auto" w:fill="FFFFFF"/>
          </w:tcPr>
          <w:p w:rsidR="009B1BFB" w:rsidRDefault="009B1BFB"/>
        </w:tc>
        <w:tc>
          <w:tcPr>
            <w:tcW w:w="2555" w:type="dxa"/>
            <w:vMerge/>
            <w:tcBorders>
              <w:left w:val="single" w:sz="4" w:space="0" w:color="auto"/>
              <w:bottom w:val="single" w:sz="4" w:space="0" w:color="auto"/>
              <w:right w:val="single" w:sz="4" w:space="0" w:color="auto"/>
            </w:tcBorders>
            <w:shd w:val="clear" w:color="auto" w:fill="FFFFFF"/>
          </w:tcPr>
          <w:p w:rsidR="009B1BFB" w:rsidRDefault="009B1BFB"/>
        </w:tc>
      </w:tr>
    </w:tbl>
    <w:p w:rsidR="009B1BFB" w:rsidRDefault="008342D9">
      <w:pPr>
        <w:spacing w:line="1" w:lineRule="exact"/>
        <w:rPr>
          <w:sz w:val="2"/>
          <w:szCs w:val="2"/>
        </w:rPr>
      </w:pPr>
      <w:r>
        <w:br w:type="page"/>
      </w:r>
    </w:p>
    <w:tbl>
      <w:tblPr>
        <w:tblOverlap w:val="never"/>
        <w:tblW w:w="15601" w:type="dxa"/>
        <w:jc w:val="center"/>
        <w:tblLayout w:type="fixed"/>
        <w:tblCellMar>
          <w:left w:w="10" w:type="dxa"/>
          <w:right w:w="10" w:type="dxa"/>
        </w:tblCellMar>
        <w:tblLook w:val="0000" w:firstRow="0" w:lastRow="0" w:firstColumn="0" w:lastColumn="0" w:noHBand="0" w:noVBand="0"/>
      </w:tblPr>
      <w:tblGrid>
        <w:gridCol w:w="2241"/>
        <w:gridCol w:w="3283"/>
        <w:gridCol w:w="2126"/>
        <w:gridCol w:w="1701"/>
        <w:gridCol w:w="1849"/>
        <w:gridCol w:w="1846"/>
        <w:gridCol w:w="2555"/>
      </w:tblGrid>
      <w:tr w:rsidR="009B1BFB" w:rsidTr="00BD51B8">
        <w:trPr>
          <w:trHeight w:hRule="exact" w:val="296"/>
          <w:jc w:val="center"/>
        </w:trPr>
        <w:tc>
          <w:tcPr>
            <w:tcW w:w="2241"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lastRenderedPageBreak/>
              <w:t>1</w:t>
            </w:r>
          </w:p>
        </w:tc>
        <w:tc>
          <w:tcPr>
            <w:tcW w:w="328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E16188" w:rsidTr="00E16188">
        <w:trPr>
          <w:trHeight w:hRule="exact" w:val="1123"/>
          <w:jc w:val="center"/>
        </w:trPr>
        <w:tc>
          <w:tcPr>
            <w:tcW w:w="2241" w:type="dxa"/>
            <w:vMerge w:val="restart"/>
            <w:tcBorders>
              <w:top w:val="single" w:sz="4" w:space="0" w:color="auto"/>
              <w:left w:val="single" w:sz="4" w:space="0" w:color="auto"/>
            </w:tcBorders>
            <w:shd w:val="clear" w:color="auto" w:fill="FFFFFF"/>
          </w:tcPr>
          <w:p w:rsidR="00E16188" w:rsidRDefault="00E16188">
            <w:pPr>
              <w:rPr>
                <w:sz w:val="10"/>
                <w:szCs w:val="10"/>
              </w:rPr>
            </w:pPr>
          </w:p>
        </w:tc>
        <w:tc>
          <w:tcPr>
            <w:tcW w:w="3283" w:type="dxa"/>
            <w:tcBorders>
              <w:top w:val="single" w:sz="4" w:space="0" w:color="auto"/>
              <w:left w:val="single" w:sz="4" w:space="0" w:color="auto"/>
            </w:tcBorders>
            <w:shd w:val="clear" w:color="auto" w:fill="FFFFFF"/>
          </w:tcPr>
          <w:p w:rsidR="00E16188" w:rsidRDefault="00E16188">
            <w:pPr>
              <w:pStyle w:val="a7"/>
              <w:shd w:val="clear" w:color="auto" w:fill="auto"/>
              <w:ind w:firstLine="140"/>
              <w:rPr>
                <w:sz w:val="24"/>
                <w:szCs w:val="24"/>
              </w:rPr>
            </w:pPr>
            <w:r>
              <w:rPr>
                <w:sz w:val="24"/>
                <w:szCs w:val="24"/>
              </w:rPr>
              <w:t>Проверка заявления и документов, представленных для получения муниципальной услуги</w:t>
            </w:r>
          </w:p>
        </w:tc>
        <w:tc>
          <w:tcPr>
            <w:tcW w:w="2126" w:type="dxa"/>
            <w:vMerge w:val="restart"/>
            <w:tcBorders>
              <w:top w:val="single" w:sz="4" w:space="0" w:color="auto"/>
              <w:left w:val="single" w:sz="4" w:space="0" w:color="auto"/>
            </w:tcBorders>
            <w:shd w:val="clear" w:color="auto" w:fill="FFFFFF"/>
          </w:tcPr>
          <w:p w:rsidR="00E16188" w:rsidRDefault="00E16188">
            <w:pPr>
              <w:rPr>
                <w:sz w:val="10"/>
                <w:szCs w:val="10"/>
              </w:rPr>
            </w:pPr>
          </w:p>
        </w:tc>
        <w:tc>
          <w:tcPr>
            <w:tcW w:w="1701" w:type="dxa"/>
            <w:vMerge w:val="restart"/>
            <w:tcBorders>
              <w:top w:val="single" w:sz="4" w:space="0" w:color="auto"/>
              <w:lef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должности ос лицо Уполномоченного органа, ответствен нос за предоставление муниципальной услуги</w:t>
            </w:r>
          </w:p>
        </w:tc>
        <w:tc>
          <w:tcPr>
            <w:tcW w:w="1849" w:type="dxa"/>
            <w:vMerge w:val="restart"/>
            <w:tcBorders>
              <w:top w:val="single" w:sz="4" w:space="0" w:color="auto"/>
              <w:lef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Уполномоченный орган/ГИС</w:t>
            </w:r>
          </w:p>
        </w:tc>
        <w:tc>
          <w:tcPr>
            <w:tcW w:w="1846" w:type="dxa"/>
            <w:vMerge w:val="restart"/>
            <w:tcBorders>
              <w:top w:val="single" w:sz="4" w:space="0" w:color="auto"/>
              <w:left w:val="single" w:sz="4" w:space="0" w:color="auto"/>
            </w:tcBorders>
            <w:shd w:val="clear" w:color="auto" w:fill="FFFFFF"/>
          </w:tcPr>
          <w:p w:rsidR="00E16188" w:rsidRDefault="00E16188" w:rsidP="005571CA">
            <w:pPr>
              <w:pStyle w:val="a7"/>
              <w:rPr>
                <w:sz w:val="10"/>
                <w:szCs w:val="10"/>
              </w:rPr>
            </w:pPr>
            <w:r>
              <w:rPr>
                <w:sz w:val="24"/>
                <w:szCs w:val="24"/>
              </w:rPr>
              <w:t>наличие/отсутствие оснований для отказа в приеме документов, пред усмотренных пунктом 2.12 Административного регламента</w:t>
            </w:r>
          </w:p>
        </w:tc>
        <w:tc>
          <w:tcPr>
            <w:tcW w:w="2555" w:type="dxa"/>
            <w:vMerge w:val="restart"/>
            <w:tcBorders>
              <w:top w:val="single" w:sz="4" w:space="0" w:color="auto"/>
              <w:left w:val="single" w:sz="4" w:space="0" w:color="auto"/>
              <w:right w:val="single" w:sz="4" w:space="0" w:color="auto"/>
            </w:tcBorders>
            <w:shd w:val="clear" w:color="auto" w:fill="FFFFFF"/>
          </w:tcPr>
          <w:p w:rsidR="00E16188" w:rsidRDefault="00E16188">
            <w:pPr>
              <w:pStyle w:val="a7"/>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E16188" w:rsidTr="00E16188">
        <w:trPr>
          <w:trHeight w:hRule="exact" w:val="2001"/>
          <w:jc w:val="center"/>
        </w:trPr>
        <w:tc>
          <w:tcPr>
            <w:tcW w:w="2241" w:type="dxa"/>
            <w:vMerge/>
            <w:tcBorders>
              <w:left w:val="single" w:sz="4" w:space="0" w:color="auto"/>
            </w:tcBorders>
            <w:shd w:val="clear" w:color="auto" w:fill="FFFFFF"/>
          </w:tcPr>
          <w:p w:rsidR="00E16188" w:rsidRDefault="00E16188"/>
        </w:tc>
        <w:tc>
          <w:tcPr>
            <w:tcW w:w="3283" w:type="dxa"/>
            <w:tcBorders>
              <w:top w:val="single" w:sz="4" w:space="0" w:color="auto"/>
              <w:left w:val="single" w:sz="4" w:space="0" w:color="auto"/>
            </w:tcBorders>
            <w:shd w:val="clear" w:color="auto" w:fill="FFFFFF"/>
          </w:tcPr>
          <w:p w:rsidR="00E16188" w:rsidRDefault="00E16188">
            <w:pPr>
              <w:pStyle w:val="a7"/>
              <w:shd w:val="clear" w:color="auto" w:fill="auto"/>
              <w:ind w:firstLine="14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26" w:type="dxa"/>
            <w:vMerge/>
            <w:tcBorders>
              <w:left w:val="single" w:sz="4" w:space="0" w:color="auto"/>
            </w:tcBorders>
            <w:shd w:val="clear" w:color="auto" w:fill="FFFFFF"/>
          </w:tcPr>
          <w:p w:rsidR="00E16188" w:rsidRDefault="00E16188"/>
        </w:tc>
        <w:tc>
          <w:tcPr>
            <w:tcW w:w="1701" w:type="dxa"/>
            <w:vMerge/>
            <w:tcBorders>
              <w:left w:val="single" w:sz="4" w:space="0" w:color="auto"/>
            </w:tcBorders>
            <w:shd w:val="clear" w:color="auto" w:fill="FFFFFF"/>
          </w:tcPr>
          <w:p w:rsidR="00E16188" w:rsidRDefault="00E16188"/>
        </w:tc>
        <w:tc>
          <w:tcPr>
            <w:tcW w:w="1849" w:type="dxa"/>
            <w:vMerge/>
            <w:tcBorders>
              <w:left w:val="single" w:sz="4" w:space="0" w:color="auto"/>
            </w:tcBorders>
            <w:shd w:val="clear" w:color="auto" w:fill="FFFFFF"/>
          </w:tcPr>
          <w:p w:rsidR="00E16188" w:rsidRDefault="00E16188"/>
        </w:tc>
        <w:tc>
          <w:tcPr>
            <w:tcW w:w="1846" w:type="dxa"/>
            <w:vMerge/>
            <w:tcBorders>
              <w:left w:val="single" w:sz="4" w:space="0" w:color="auto"/>
            </w:tcBorders>
            <w:shd w:val="clear" w:color="auto" w:fill="FFFFFF"/>
            <w:vAlign w:val="bottom"/>
          </w:tcPr>
          <w:p w:rsidR="00E16188" w:rsidRDefault="00E16188">
            <w:pPr>
              <w:pStyle w:val="a7"/>
              <w:shd w:val="clear" w:color="auto" w:fill="auto"/>
              <w:ind w:firstLine="0"/>
              <w:rPr>
                <w:sz w:val="24"/>
                <w:szCs w:val="24"/>
              </w:rPr>
            </w:pPr>
          </w:p>
        </w:tc>
        <w:tc>
          <w:tcPr>
            <w:tcW w:w="2555" w:type="dxa"/>
            <w:vMerge/>
            <w:tcBorders>
              <w:left w:val="single" w:sz="4" w:space="0" w:color="auto"/>
              <w:right w:val="single" w:sz="4" w:space="0" w:color="auto"/>
            </w:tcBorders>
            <w:shd w:val="clear" w:color="auto" w:fill="FFFFFF"/>
          </w:tcPr>
          <w:p w:rsidR="00E16188" w:rsidRDefault="00E16188"/>
        </w:tc>
      </w:tr>
      <w:tr w:rsidR="009B1BFB" w:rsidTr="00BD51B8">
        <w:trPr>
          <w:trHeight w:hRule="exact" w:val="302"/>
          <w:jc w:val="center"/>
        </w:trPr>
        <w:tc>
          <w:tcPr>
            <w:tcW w:w="15601" w:type="dxa"/>
            <w:gridSpan w:val="7"/>
            <w:tcBorders>
              <w:top w:val="single" w:sz="4" w:space="0" w:color="auto"/>
              <w:left w:val="single" w:sz="4" w:space="0" w:color="auto"/>
              <w:righ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 Получение сведений посредством СМЭВ</w:t>
            </w:r>
          </w:p>
        </w:tc>
      </w:tr>
      <w:tr w:rsidR="009B1BFB" w:rsidTr="00BD51B8">
        <w:trPr>
          <w:trHeight w:hRule="exact" w:val="2807"/>
          <w:jc w:val="center"/>
        </w:trPr>
        <w:tc>
          <w:tcPr>
            <w:tcW w:w="2241"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пакет зар</w:t>
            </w:r>
            <w:r w:rsidR="00DE79CA">
              <w:rPr>
                <w:sz w:val="24"/>
                <w:szCs w:val="24"/>
              </w:rPr>
              <w:t>е</w:t>
            </w:r>
            <w:r>
              <w:rPr>
                <w:sz w:val="24"/>
                <w:szCs w:val="24"/>
              </w:rPr>
              <w:t xml:space="preserve">гистрированных документов, поступивших должностному лицу, ответственному за предоставление </w:t>
            </w:r>
            <w:r w:rsidR="004E2F47">
              <w:rPr>
                <w:sz w:val="24"/>
                <w:szCs w:val="24"/>
              </w:rPr>
              <w:t>муниципальной услуги</w:t>
            </w:r>
          </w:p>
        </w:tc>
        <w:tc>
          <w:tcPr>
            <w:tcW w:w="3283"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2126"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в день регистрации заявления и документов</w:t>
            </w:r>
          </w:p>
        </w:tc>
        <w:tc>
          <w:tcPr>
            <w:tcW w:w="1701"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rPr>
                <w:sz w:val="24"/>
                <w:szCs w:val="24"/>
              </w:rPr>
            </w:pPr>
            <w:r>
              <w:rPr>
                <w:sz w:val="24"/>
                <w:szCs w:val="24"/>
              </w:rPr>
              <w:t>должнос</w:t>
            </w:r>
            <w:r w:rsidR="00DE79CA">
              <w:rPr>
                <w:sz w:val="24"/>
                <w:szCs w:val="24"/>
              </w:rPr>
              <w:t>т</w:t>
            </w:r>
            <w:r>
              <w:rPr>
                <w:sz w:val="24"/>
                <w:szCs w:val="24"/>
              </w:rPr>
              <w:t>ное лицо Уполномоченного органа, ответственное за пр</w:t>
            </w:r>
            <w:r w:rsidR="00DE79CA">
              <w:rPr>
                <w:sz w:val="24"/>
                <w:szCs w:val="24"/>
              </w:rPr>
              <w:t>е</w:t>
            </w:r>
            <w:r>
              <w:rPr>
                <w:sz w:val="24"/>
                <w:szCs w:val="24"/>
              </w:rPr>
              <w:t>доставл</w:t>
            </w:r>
            <w:r w:rsidR="00DE79CA">
              <w:rPr>
                <w:sz w:val="24"/>
                <w:szCs w:val="24"/>
              </w:rPr>
              <w:t>е</w:t>
            </w:r>
            <w:r>
              <w:rPr>
                <w:sz w:val="24"/>
                <w:szCs w:val="24"/>
              </w:rPr>
              <w:t>ни</w:t>
            </w:r>
            <w:r w:rsidR="00DE79CA">
              <w:rPr>
                <w:sz w:val="24"/>
                <w:szCs w:val="24"/>
              </w:rPr>
              <w:t>е</w:t>
            </w:r>
            <w:r>
              <w:rPr>
                <w:sz w:val="24"/>
                <w:szCs w:val="24"/>
              </w:rPr>
              <w:t xml:space="preserve"> муниципальной услуги</w:t>
            </w:r>
          </w:p>
        </w:tc>
        <w:tc>
          <w:tcPr>
            <w:tcW w:w="1849"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орган/ГИС/ СМЭВ</w:t>
            </w:r>
          </w:p>
        </w:tc>
        <w:tc>
          <w:tcPr>
            <w:tcW w:w="1846"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отсутствие документов, необходимых для предоставления муниципальной услуги, находящихся в распоряжении </w:t>
            </w:r>
            <w:r w:rsidR="00DE79CA">
              <w:rPr>
                <w:sz w:val="24"/>
                <w:szCs w:val="24"/>
              </w:rPr>
              <w:t>государственных</w:t>
            </w:r>
            <w:r>
              <w:rPr>
                <w:sz w:val="24"/>
                <w:szCs w:val="24"/>
              </w:rPr>
              <w:t xml:space="preserve"> органов (организаций)</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9B1BFB" w:rsidTr="003431A0">
        <w:trPr>
          <w:trHeight w:hRule="exact" w:val="3692"/>
          <w:jc w:val="center"/>
        </w:trPr>
        <w:tc>
          <w:tcPr>
            <w:tcW w:w="2241"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3283"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3 рабочих дня со дня направления </w:t>
            </w:r>
            <w:r w:rsidR="00DE79CA">
              <w:rPr>
                <w:sz w:val="24"/>
                <w:szCs w:val="24"/>
              </w:rPr>
              <w:t xml:space="preserve">межведомственного запроса в орган или организацию, предоставляющие документ и информацию, если </w:t>
            </w:r>
            <w:r w:rsidR="00E16188">
              <w:rPr>
                <w:sz w:val="24"/>
                <w:szCs w:val="24"/>
              </w:rPr>
              <w:t>иные сроки,</w:t>
            </w:r>
            <w:r w:rsidR="00DE79CA">
              <w:rPr>
                <w:sz w:val="24"/>
                <w:szCs w:val="24"/>
              </w:rPr>
              <w:t xml:space="preserve"> не </w:t>
            </w:r>
            <w:r w:rsidR="00BD51B8">
              <w:rPr>
                <w:sz w:val="24"/>
                <w:szCs w:val="24"/>
              </w:rPr>
              <w:t>предусмотренные</w:t>
            </w:r>
            <w:r w:rsidR="00DE79CA">
              <w:rPr>
                <w:sz w:val="24"/>
                <w:szCs w:val="24"/>
              </w:rPr>
              <w:t xml:space="preserve"> </w:t>
            </w:r>
            <w:r w:rsidR="00BD51B8">
              <w:rPr>
                <w:sz w:val="24"/>
                <w:szCs w:val="24"/>
              </w:rPr>
              <w:t>законодательством</w:t>
            </w:r>
            <w:r w:rsidR="00DE79CA">
              <w:rPr>
                <w:sz w:val="24"/>
                <w:szCs w:val="24"/>
              </w:rPr>
              <w:t xml:space="preserve"> РФ и субъекта РФ</w:t>
            </w:r>
          </w:p>
        </w:tc>
        <w:tc>
          <w:tcPr>
            <w:tcW w:w="1701"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должностно</w:t>
            </w:r>
            <w:r w:rsidR="00DE79CA">
              <w:rPr>
                <w:sz w:val="24"/>
                <w:szCs w:val="24"/>
              </w:rPr>
              <w:t>е</w:t>
            </w:r>
            <w:r>
              <w:rPr>
                <w:sz w:val="24"/>
                <w:szCs w:val="24"/>
              </w:rPr>
              <w:t xml:space="preserve"> лицо Уполномоченного</w:t>
            </w:r>
            <w:r w:rsidR="00DE79CA">
              <w:rPr>
                <w:sz w:val="24"/>
                <w:szCs w:val="24"/>
              </w:rPr>
              <w:t xml:space="preserve"> органа, ответствен нос за предоставление муниципальной) услуги</w:t>
            </w:r>
          </w:p>
        </w:tc>
        <w:tc>
          <w:tcPr>
            <w:tcW w:w="1849" w:type="dxa"/>
            <w:tcBorders>
              <w:top w:val="single" w:sz="4" w:space="0" w:color="auto"/>
              <w:left w:val="single" w:sz="4" w:space="0" w:color="auto"/>
              <w:bottom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w:t>
            </w:r>
            <w:r w:rsidR="00DE79CA">
              <w:rPr>
                <w:sz w:val="24"/>
                <w:szCs w:val="24"/>
              </w:rPr>
              <w:t>полномоченный</w:t>
            </w:r>
            <w:r>
              <w:rPr>
                <w:sz w:val="24"/>
                <w:szCs w:val="24"/>
              </w:rPr>
              <w:t xml:space="preserve"> орган) /ГИС/ СМЭВ</w:t>
            </w:r>
          </w:p>
        </w:tc>
        <w:tc>
          <w:tcPr>
            <w:tcW w:w="1846" w:type="dxa"/>
            <w:tcBorders>
              <w:top w:val="single" w:sz="4" w:space="0" w:color="auto"/>
              <w:left w:val="single" w:sz="4" w:space="0" w:color="auto"/>
              <w:bottom w:val="single" w:sz="4" w:space="0" w:color="auto"/>
            </w:tcBorders>
            <w:shd w:val="clear" w:color="auto" w:fill="FFFFFF"/>
          </w:tcPr>
          <w:p w:rsidR="009B1BFB" w:rsidRDefault="009B1BFB">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получение документов (сведений), необходимых для</w:t>
            </w:r>
            <w:r w:rsidR="00BD51B8">
              <w:rPr>
                <w:sz w:val="24"/>
                <w:szCs w:val="24"/>
              </w:rPr>
              <w:t xml:space="preserve"> предоставления муниципальной услуги</w:t>
            </w:r>
          </w:p>
        </w:tc>
      </w:tr>
    </w:tbl>
    <w:p w:rsidR="009B1BFB" w:rsidRDefault="008342D9">
      <w:pPr>
        <w:spacing w:line="1" w:lineRule="exact"/>
        <w:rPr>
          <w:sz w:val="2"/>
          <w:szCs w:val="2"/>
        </w:rPr>
      </w:pPr>
      <w:r>
        <w:br w:type="page"/>
      </w:r>
    </w:p>
    <w:tbl>
      <w:tblPr>
        <w:tblpPr w:leftFromText="180" w:rightFromText="180" w:vertAnchor="text" w:horzAnchor="margin" w:tblpY="38"/>
        <w:tblOverlap w:val="never"/>
        <w:tblW w:w="15601" w:type="dxa"/>
        <w:tblLayout w:type="fixed"/>
        <w:tblCellMar>
          <w:left w:w="10" w:type="dxa"/>
          <w:right w:w="10" w:type="dxa"/>
        </w:tblCellMar>
        <w:tblLook w:val="0000" w:firstRow="0" w:lastRow="0" w:firstColumn="0" w:lastColumn="0" w:noHBand="0" w:noVBand="0"/>
      </w:tblPr>
      <w:tblGrid>
        <w:gridCol w:w="2282"/>
        <w:gridCol w:w="3383"/>
        <w:gridCol w:w="1701"/>
        <w:gridCol w:w="1709"/>
        <w:gridCol w:w="2125"/>
        <w:gridCol w:w="1846"/>
        <w:gridCol w:w="2555"/>
      </w:tblGrid>
      <w:tr w:rsidR="00BD51B8" w:rsidTr="00A2657B">
        <w:trPr>
          <w:trHeight w:hRule="exact" w:val="296"/>
        </w:trPr>
        <w:tc>
          <w:tcPr>
            <w:tcW w:w="2282"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lastRenderedPageBreak/>
              <w:t>1</w:t>
            </w:r>
          </w:p>
        </w:tc>
        <w:tc>
          <w:tcPr>
            <w:tcW w:w="3383"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4</w:t>
            </w:r>
          </w:p>
        </w:tc>
        <w:tc>
          <w:tcPr>
            <w:tcW w:w="2125"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BD51B8" w:rsidRDefault="00BD51B8" w:rsidP="00A2657B">
            <w:pPr>
              <w:pStyle w:val="a7"/>
              <w:shd w:val="clear" w:color="auto" w:fill="auto"/>
              <w:ind w:firstLine="0"/>
              <w:jc w:val="center"/>
              <w:rPr>
                <w:sz w:val="24"/>
                <w:szCs w:val="24"/>
              </w:rPr>
            </w:pPr>
            <w:r>
              <w:rPr>
                <w:sz w:val="24"/>
                <w:szCs w:val="24"/>
              </w:rPr>
              <w:t>7</w:t>
            </w:r>
          </w:p>
        </w:tc>
      </w:tr>
      <w:tr w:rsidR="003431A0" w:rsidTr="005571CA">
        <w:trPr>
          <w:trHeight w:hRule="exact" w:val="418"/>
        </w:trPr>
        <w:tc>
          <w:tcPr>
            <w:tcW w:w="15601" w:type="dxa"/>
            <w:gridSpan w:val="7"/>
            <w:tcBorders>
              <w:top w:val="single" w:sz="4" w:space="0" w:color="auto"/>
              <w:left w:val="single" w:sz="4" w:space="0" w:color="auto"/>
              <w:right w:val="single" w:sz="4" w:space="0" w:color="auto"/>
            </w:tcBorders>
            <w:shd w:val="clear" w:color="auto" w:fill="FFFFFF"/>
          </w:tcPr>
          <w:p w:rsidR="003431A0" w:rsidRDefault="003431A0" w:rsidP="003431A0">
            <w:pPr>
              <w:pStyle w:val="a7"/>
              <w:shd w:val="clear" w:color="auto" w:fill="auto"/>
              <w:ind w:firstLine="0"/>
              <w:jc w:val="center"/>
              <w:rPr>
                <w:sz w:val="24"/>
                <w:szCs w:val="24"/>
              </w:rPr>
            </w:pPr>
            <w:r>
              <w:rPr>
                <w:sz w:val="24"/>
                <w:szCs w:val="24"/>
              </w:rPr>
              <w:t>3. Рассмотрение документов и сведений</w:t>
            </w:r>
          </w:p>
        </w:tc>
      </w:tr>
      <w:tr w:rsidR="00BD51B8" w:rsidTr="00A2657B">
        <w:trPr>
          <w:trHeight w:hRule="exact" w:val="2828"/>
        </w:trPr>
        <w:tc>
          <w:tcPr>
            <w:tcW w:w="2282"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383"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1 рабочий день</w:t>
            </w:r>
          </w:p>
        </w:tc>
        <w:tc>
          <w:tcPr>
            <w:tcW w:w="1709"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 xml:space="preserve">должности ос лицо </w:t>
            </w:r>
            <w:proofErr w:type="spellStart"/>
            <w:r>
              <w:rPr>
                <w:sz w:val="24"/>
                <w:szCs w:val="24"/>
              </w:rPr>
              <w:t>Уполномоченого</w:t>
            </w:r>
            <w:proofErr w:type="spellEnd"/>
            <w:r>
              <w:rPr>
                <w:sz w:val="24"/>
                <w:szCs w:val="24"/>
              </w:rPr>
              <w:t xml:space="preserve"> органа, ответствен нос за предоставление муниципальной услуги</w:t>
            </w:r>
          </w:p>
        </w:tc>
        <w:tc>
          <w:tcPr>
            <w:tcW w:w="2125"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Уполномоченный орган) / ГИС</w:t>
            </w:r>
          </w:p>
        </w:tc>
        <w:tc>
          <w:tcPr>
            <w:tcW w:w="1846" w:type="dxa"/>
            <w:tcBorders>
              <w:top w:val="single" w:sz="4" w:space="0" w:color="auto"/>
              <w:lef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основания отказа в предоставлении муниципальной услуги, предусмотренные пунктом 2.13 Административного регламента</w:t>
            </w:r>
          </w:p>
        </w:tc>
        <w:tc>
          <w:tcPr>
            <w:tcW w:w="2555" w:type="dxa"/>
            <w:tcBorders>
              <w:top w:val="single" w:sz="4" w:space="0" w:color="auto"/>
              <w:left w:val="single" w:sz="4" w:space="0" w:color="auto"/>
              <w:right w:val="single" w:sz="4" w:space="0" w:color="auto"/>
            </w:tcBorders>
            <w:shd w:val="clear" w:color="auto" w:fill="FFFFFF"/>
          </w:tcPr>
          <w:p w:rsidR="00BD51B8" w:rsidRDefault="00BD51B8" w:rsidP="00A2657B">
            <w:pPr>
              <w:pStyle w:val="a7"/>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к Административному регламенту</w:t>
            </w:r>
          </w:p>
        </w:tc>
      </w:tr>
      <w:tr w:rsidR="00BD51B8" w:rsidTr="00A2657B">
        <w:trPr>
          <w:trHeight w:hRule="exact" w:val="296"/>
        </w:trPr>
        <w:tc>
          <w:tcPr>
            <w:tcW w:w="15601" w:type="dxa"/>
            <w:gridSpan w:val="7"/>
            <w:tcBorders>
              <w:top w:val="single" w:sz="4" w:space="0" w:color="auto"/>
              <w:left w:val="single" w:sz="4" w:space="0" w:color="auto"/>
              <w:right w:val="single" w:sz="4" w:space="0" w:color="auto"/>
            </w:tcBorders>
            <w:shd w:val="clear" w:color="auto" w:fill="FFFFFF"/>
            <w:vAlign w:val="bottom"/>
          </w:tcPr>
          <w:p w:rsidR="00BD51B8" w:rsidRDefault="00BD51B8" w:rsidP="00A2657B">
            <w:pPr>
              <w:pStyle w:val="a7"/>
              <w:shd w:val="clear" w:color="auto" w:fill="auto"/>
              <w:ind w:firstLine="0"/>
              <w:jc w:val="center"/>
              <w:rPr>
                <w:sz w:val="24"/>
                <w:szCs w:val="24"/>
              </w:rPr>
            </w:pPr>
            <w:r>
              <w:rPr>
                <w:sz w:val="24"/>
                <w:szCs w:val="24"/>
              </w:rPr>
              <w:t>4. Принятие решения</w:t>
            </w:r>
          </w:p>
        </w:tc>
      </w:tr>
      <w:tr w:rsidR="00A2657B" w:rsidTr="003431A0">
        <w:trPr>
          <w:trHeight w:hRule="exact" w:val="1572"/>
        </w:trPr>
        <w:tc>
          <w:tcPr>
            <w:tcW w:w="2282"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left="140" w:firstLine="0"/>
              <w:rPr>
                <w:sz w:val="24"/>
                <w:szCs w:val="24"/>
              </w:rPr>
            </w:pPr>
            <w:r>
              <w:rPr>
                <w:sz w:val="24"/>
                <w:szCs w:val="24"/>
              </w:rPr>
              <w:t>проект результата предоставления муниципальной услуги по форме согласно приложениям № 1,2 и 3 к Административному регламенту</w:t>
            </w:r>
          </w:p>
        </w:tc>
        <w:tc>
          <w:tcPr>
            <w:tcW w:w="3383" w:type="dxa"/>
            <w:tcBorders>
              <w:top w:val="single" w:sz="4" w:space="0" w:color="auto"/>
              <w:left w:val="single" w:sz="4" w:space="0" w:color="auto"/>
              <w:bottom w:val="single" w:sz="4" w:space="0" w:color="auto"/>
            </w:tcBorders>
            <w:shd w:val="clear" w:color="auto" w:fill="FFFFFF"/>
          </w:tcPr>
          <w:p w:rsidR="00A2657B" w:rsidRDefault="00A2657B" w:rsidP="00A2657B">
            <w:pPr>
              <w:pStyle w:val="a7"/>
              <w:ind w:firstLine="0"/>
              <w:rPr>
                <w:sz w:val="24"/>
                <w:szCs w:val="24"/>
              </w:rPr>
            </w:pPr>
            <w:r>
              <w:rPr>
                <w:sz w:val="24"/>
                <w:szCs w:val="24"/>
              </w:rPr>
              <w:t>Принятие решения о предоставлении муниципальной 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1 рабочий день</w:t>
            </w:r>
          </w:p>
        </w:tc>
        <w:tc>
          <w:tcPr>
            <w:tcW w:w="1709"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25" w:type="dxa"/>
            <w:vMerge w:val="restart"/>
            <w:tcBorders>
              <w:top w:val="single" w:sz="4" w:space="0" w:color="auto"/>
              <w:lef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Уполномоченный орган) / ГИС</w:t>
            </w:r>
          </w:p>
        </w:tc>
        <w:tc>
          <w:tcPr>
            <w:tcW w:w="1846" w:type="dxa"/>
            <w:vMerge w:val="restart"/>
            <w:tcBorders>
              <w:top w:val="single" w:sz="4" w:space="0" w:color="auto"/>
              <w:left w:val="single" w:sz="4" w:space="0" w:color="auto"/>
            </w:tcBorders>
            <w:shd w:val="clear" w:color="auto" w:fill="FFFFFF"/>
          </w:tcPr>
          <w:p w:rsidR="00A2657B" w:rsidRDefault="00A2657B" w:rsidP="00A2657B">
            <w:pPr>
              <w:rPr>
                <w:sz w:val="10"/>
                <w:szCs w:val="10"/>
              </w:rPr>
            </w:pPr>
          </w:p>
        </w:tc>
        <w:tc>
          <w:tcPr>
            <w:tcW w:w="2555" w:type="dxa"/>
            <w:vMerge w:val="restart"/>
            <w:tcBorders>
              <w:top w:val="single" w:sz="4" w:space="0" w:color="auto"/>
              <w:left w:val="single" w:sz="4" w:space="0" w:color="auto"/>
              <w:right w:val="single" w:sz="4" w:space="0" w:color="auto"/>
            </w:tcBorders>
            <w:shd w:val="clear" w:color="auto" w:fill="FFFFFF"/>
          </w:tcPr>
          <w:p w:rsidR="00A2657B" w:rsidRDefault="00A2657B" w:rsidP="00A2657B">
            <w:pPr>
              <w:pStyle w:val="a7"/>
              <w:shd w:val="clear" w:color="auto" w:fill="auto"/>
              <w:ind w:firstLine="0"/>
              <w:rPr>
                <w:sz w:val="24"/>
                <w:szCs w:val="24"/>
              </w:rPr>
            </w:pPr>
            <w:r>
              <w:rPr>
                <w:sz w:val="24"/>
                <w:szCs w:val="24"/>
              </w:rPr>
              <w:t>Результат предоставления муниципальной услуги по форме, приведенной в приложениях № 1, 2 И 3 к</w:t>
            </w:r>
          </w:p>
          <w:p w:rsidR="00A2657B" w:rsidRDefault="00A2657B" w:rsidP="00A2657B">
            <w:pPr>
              <w:pStyle w:val="a7"/>
              <w:shd w:val="clear" w:color="auto" w:fill="auto"/>
              <w:ind w:firstLine="0"/>
              <w:rPr>
                <w:sz w:val="24"/>
                <w:szCs w:val="24"/>
              </w:rPr>
            </w:pPr>
            <w:r>
              <w:rPr>
                <w:sz w:val="24"/>
                <w:szCs w:val="24"/>
              </w:rPr>
              <w:t>Административному регламенту, подписанный усиленной квалифицированной подписью руководителем</w:t>
            </w:r>
          </w:p>
          <w:p w:rsidR="00A2657B" w:rsidRDefault="00A2657B" w:rsidP="00A2657B">
            <w:pPr>
              <w:pStyle w:val="a7"/>
              <w:shd w:val="clear" w:color="auto" w:fill="auto"/>
              <w:ind w:firstLine="0"/>
              <w:rPr>
                <w:sz w:val="24"/>
                <w:szCs w:val="24"/>
              </w:rPr>
            </w:pPr>
            <w:r>
              <w:rPr>
                <w:sz w:val="24"/>
                <w:szCs w:val="24"/>
              </w:rPr>
              <w:t>Уполномоченного органа или иного уполномоченного им лица</w:t>
            </w:r>
          </w:p>
        </w:tc>
      </w:tr>
      <w:tr w:rsidR="00A2657B" w:rsidTr="003431A0">
        <w:trPr>
          <w:trHeight w:hRule="exact" w:val="2957"/>
        </w:trPr>
        <w:tc>
          <w:tcPr>
            <w:tcW w:w="2282"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left="140" w:firstLine="0"/>
              <w:rPr>
                <w:sz w:val="24"/>
                <w:szCs w:val="24"/>
              </w:rPr>
            </w:pPr>
          </w:p>
        </w:tc>
        <w:tc>
          <w:tcPr>
            <w:tcW w:w="3383" w:type="dxa"/>
            <w:tcBorders>
              <w:top w:val="single" w:sz="4" w:space="0" w:color="auto"/>
              <w:left w:val="single" w:sz="4" w:space="0" w:color="auto"/>
              <w:bottom w:val="single" w:sz="4" w:space="0" w:color="auto"/>
            </w:tcBorders>
            <w:shd w:val="clear" w:color="auto" w:fill="FFFFFF"/>
          </w:tcPr>
          <w:p w:rsidR="00A2657B" w:rsidRPr="00A2657B" w:rsidRDefault="00A2657B" w:rsidP="00A2657B">
            <w:pPr>
              <w:rPr>
                <w:rFonts w:ascii="Times New Roman" w:hAnsi="Times New Roman" w:cs="Times New Roman"/>
              </w:rPr>
            </w:pPr>
            <w:r w:rsidRPr="00A2657B">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firstLine="0"/>
              <w:rPr>
                <w:sz w:val="24"/>
                <w:szCs w:val="24"/>
              </w:rPr>
            </w:pPr>
          </w:p>
        </w:tc>
        <w:tc>
          <w:tcPr>
            <w:tcW w:w="1709" w:type="dxa"/>
            <w:vMerge/>
            <w:tcBorders>
              <w:left w:val="single" w:sz="4" w:space="0" w:color="auto"/>
              <w:bottom w:val="single" w:sz="4" w:space="0" w:color="auto"/>
            </w:tcBorders>
            <w:shd w:val="clear" w:color="auto" w:fill="FFFFFF"/>
            <w:vAlign w:val="bottom"/>
          </w:tcPr>
          <w:p w:rsidR="00A2657B" w:rsidRDefault="00A2657B" w:rsidP="00A2657B">
            <w:pPr>
              <w:pStyle w:val="a7"/>
              <w:shd w:val="clear" w:color="auto" w:fill="auto"/>
              <w:ind w:firstLine="0"/>
              <w:rPr>
                <w:sz w:val="24"/>
                <w:szCs w:val="24"/>
              </w:rPr>
            </w:pPr>
          </w:p>
        </w:tc>
        <w:tc>
          <w:tcPr>
            <w:tcW w:w="2125" w:type="dxa"/>
            <w:vMerge/>
            <w:tcBorders>
              <w:left w:val="single" w:sz="4" w:space="0" w:color="auto"/>
              <w:bottom w:val="single" w:sz="4" w:space="0" w:color="auto"/>
            </w:tcBorders>
            <w:shd w:val="clear" w:color="auto" w:fill="FFFFFF"/>
          </w:tcPr>
          <w:p w:rsidR="00A2657B" w:rsidRDefault="00A2657B" w:rsidP="00A2657B">
            <w:pPr>
              <w:pStyle w:val="a7"/>
              <w:shd w:val="clear" w:color="auto" w:fill="auto"/>
              <w:ind w:firstLine="0"/>
              <w:rPr>
                <w:sz w:val="24"/>
                <w:szCs w:val="24"/>
              </w:rPr>
            </w:pPr>
          </w:p>
        </w:tc>
        <w:tc>
          <w:tcPr>
            <w:tcW w:w="1846" w:type="dxa"/>
            <w:vMerge/>
            <w:tcBorders>
              <w:left w:val="single" w:sz="4" w:space="0" w:color="auto"/>
              <w:bottom w:val="single" w:sz="4" w:space="0" w:color="auto"/>
            </w:tcBorders>
            <w:shd w:val="clear" w:color="auto" w:fill="FFFFFF"/>
          </w:tcPr>
          <w:p w:rsidR="00A2657B" w:rsidRDefault="00A2657B" w:rsidP="00A2657B">
            <w:pPr>
              <w:rPr>
                <w:sz w:val="10"/>
                <w:szCs w:val="10"/>
              </w:rPr>
            </w:pPr>
          </w:p>
        </w:tc>
        <w:tc>
          <w:tcPr>
            <w:tcW w:w="2555" w:type="dxa"/>
            <w:vMerge/>
            <w:tcBorders>
              <w:left w:val="single" w:sz="4" w:space="0" w:color="auto"/>
              <w:bottom w:val="single" w:sz="4" w:space="0" w:color="auto"/>
              <w:right w:val="single" w:sz="4" w:space="0" w:color="auto"/>
            </w:tcBorders>
            <w:shd w:val="clear" w:color="auto" w:fill="FFFFFF"/>
          </w:tcPr>
          <w:p w:rsidR="00A2657B" w:rsidRDefault="00A2657B" w:rsidP="00A2657B">
            <w:pPr>
              <w:pStyle w:val="a7"/>
              <w:shd w:val="clear" w:color="auto" w:fill="auto"/>
              <w:ind w:firstLine="0"/>
              <w:rPr>
                <w:sz w:val="24"/>
                <w:szCs w:val="24"/>
              </w:rPr>
            </w:pPr>
          </w:p>
        </w:tc>
      </w:tr>
    </w:tbl>
    <w:p w:rsidR="009B1BFB" w:rsidRDefault="00BD51B8">
      <w:pPr>
        <w:spacing w:line="1" w:lineRule="exact"/>
        <w:rPr>
          <w:sz w:val="2"/>
          <w:szCs w:val="2"/>
        </w:rPr>
      </w:pPr>
      <w:r>
        <w:t xml:space="preserve"> </w:t>
      </w:r>
      <w:r w:rsidR="008342D9">
        <w:br w:type="page"/>
      </w:r>
    </w:p>
    <w:p w:rsidR="009B1BFB" w:rsidRDefault="009B1BFB">
      <w:pPr>
        <w:spacing w:line="1" w:lineRule="exact"/>
        <w:rPr>
          <w:sz w:val="2"/>
          <w:szCs w:val="2"/>
        </w:rPr>
      </w:pPr>
    </w:p>
    <w:tbl>
      <w:tblPr>
        <w:tblOverlap w:val="never"/>
        <w:tblW w:w="15601" w:type="dxa"/>
        <w:jc w:val="center"/>
        <w:tblLayout w:type="fixed"/>
        <w:tblCellMar>
          <w:left w:w="10" w:type="dxa"/>
          <w:right w:w="10" w:type="dxa"/>
        </w:tblCellMar>
        <w:tblLook w:val="0000" w:firstRow="0" w:lastRow="0" w:firstColumn="0" w:lastColumn="0" w:noHBand="0" w:noVBand="0"/>
      </w:tblPr>
      <w:tblGrid>
        <w:gridCol w:w="2282"/>
        <w:gridCol w:w="3693"/>
        <w:gridCol w:w="1695"/>
        <w:gridCol w:w="1405"/>
        <w:gridCol w:w="418"/>
        <w:gridCol w:w="1707"/>
        <w:gridCol w:w="1846"/>
        <w:gridCol w:w="2555"/>
      </w:tblGrid>
      <w:tr w:rsidR="009B1BFB" w:rsidTr="0004774D">
        <w:trPr>
          <w:trHeight w:hRule="exact" w:val="296"/>
          <w:jc w:val="center"/>
        </w:trPr>
        <w:tc>
          <w:tcPr>
            <w:tcW w:w="2282"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1</w:t>
            </w:r>
          </w:p>
        </w:tc>
        <w:tc>
          <w:tcPr>
            <w:tcW w:w="3693"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2</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3</w:t>
            </w:r>
          </w:p>
        </w:tc>
        <w:tc>
          <w:tcPr>
            <w:tcW w:w="1405" w:type="dxa"/>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4</w:t>
            </w:r>
          </w:p>
        </w:tc>
        <w:tc>
          <w:tcPr>
            <w:tcW w:w="2125" w:type="dxa"/>
            <w:gridSpan w:val="2"/>
            <w:tcBorders>
              <w:top w:val="single" w:sz="4" w:space="0" w:color="auto"/>
              <w:lef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5</w:t>
            </w:r>
          </w:p>
        </w:tc>
        <w:tc>
          <w:tcPr>
            <w:tcW w:w="1846" w:type="dxa"/>
            <w:tcBorders>
              <w:top w:val="single" w:sz="4" w:space="0" w:color="auto"/>
              <w:left w:val="single" w:sz="4" w:space="0" w:color="auto"/>
            </w:tcBorders>
            <w:shd w:val="clear" w:color="auto" w:fill="FFFFFF"/>
            <w:vAlign w:val="bottom"/>
          </w:tcPr>
          <w:p w:rsidR="009B1BFB" w:rsidRDefault="008342D9">
            <w:pPr>
              <w:pStyle w:val="a7"/>
              <w:shd w:val="clear" w:color="auto" w:fill="auto"/>
              <w:ind w:firstLine="0"/>
              <w:jc w:val="center"/>
              <w:rPr>
                <w:sz w:val="24"/>
                <w:szCs w:val="24"/>
              </w:rPr>
            </w:pPr>
            <w:r>
              <w:rPr>
                <w:sz w:val="24"/>
                <w:szCs w:val="24"/>
              </w:rPr>
              <w:t>6</w:t>
            </w: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jc w:val="center"/>
              <w:rPr>
                <w:sz w:val="24"/>
                <w:szCs w:val="24"/>
              </w:rPr>
            </w:pPr>
            <w:r>
              <w:rPr>
                <w:sz w:val="24"/>
                <w:szCs w:val="24"/>
              </w:rPr>
              <w:t>7</w:t>
            </w:r>
          </w:p>
        </w:tc>
      </w:tr>
      <w:tr w:rsidR="003431A0" w:rsidTr="005571CA">
        <w:trPr>
          <w:trHeight w:hRule="exact" w:val="414"/>
          <w:jc w:val="center"/>
        </w:trPr>
        <w:tc>
          <w:tcPr>
            <w:tcW w:w="15601" w:type="dxa"/>
            <w:gridSpan w:val="8"/>
            <w:tcBorders>
              <w:top w:val="single" w:sz="4" w:space="0" w:color="auto"/>
              <w:left w:val="single" w:sz="4" w:space="0" w:color="auto"/>
              <w:right w:val="single" w:sz="4" w:space="0" w:color="auto"/>
            </w:tcBorders>
            <w:shd w:val="clear" w:color="auto" w:fill="FFFFFF"/>
          </w:tcPr>
          <w:p w:rsidR="003431A0" w:rsidRDefault="003431A0" w:rsidP="003431A0">
            <w:pPr>
              <w:pStyle w:val="a7"/>
              <w:shd w:val="clear" w:color="auto" w:fill="auto"/>
              <w:ind w:firstLine="0"/>
              <w:jc w:val="center"/>
              <w:rPr>
                <w:sz w:val="24"/>
                <w:szCs w:val="24"/>
              </w:rPr>
            </w:pPr>
            <w:r w:rsidRPr="003431A0">
              <w:rPr>
                <w:sz w:val="24"/>
              </w:rPr>
              <w:t>5.  Выдача результата</w:t>
            </w:r>
          </w:p>
        </w:tc>
      </w:tr>
      <w:tr w:rsidR="009B1BFB" w:rsidTr="003431A0">
        <w:trPr>
          <w:trHeight w:hRule="exact" w:val="2824"/>
          <w:jc w:val="center"/>
        </w:trPr>
        <w:tc>
          <w:tcPr>
            <w:tcW w:w="2282" w:type="dxa"/>
            <w:vMerge w:val="restart"/>
            <w:tcBorders>
              <w:top w:val="single" w:sz="4" w:space="0" w:color="auto"/>
              <w:left w:val="single" w:sz="4" w:space="0" w:color="auto"/>
            </w:tcBorders>
            <w:shd w:val="clear" w:color="auto" w:fill="FFFFFF"/>
          </w:tcPr>
          <w:p w:rsidR="009B1BFB" w:rsidRDefault="008342D9">
            <w:pPr>
              <w:pStyle w:val="a7"/>
              <w:shd w:val="clear" w:color="auto" w:fill="auto"/>
              <w:ind w:firstLine="140"/>
              <w:rPr>
                <w:sz w:val="24"/>
                <w:szCs w:val="24"/>
              </w:rPr>
            </w:pPr>
            <w:r>
              <w:rPr>
                <w:sz w:val="24"/>
                <w:szCs w:val="24"/>
              </w:rPr>
              <w:t xml:space="preserve">формирование и регистрация результата </w:t>
            </w:r>
            <w:r w:rsidR="004E2F47">
              <w:rPr>
                <w:sz w:val="24"/>
                <w:szCs w:val="24"/>
              </w:rPr>
              <w:t>муниципальной услуги</w:t>
            </w:r>
            <w:r>
              <w:rPr>
                <w:sz w:val="24"/>
                <w:szCs w:val="24"/>
              </w:rPr>
              <w:t xml:space="preserve">, указанного в пункте 2.5 </w:t>
            </w:r>
            <w:r w:rsidR="00A2657B">
              <w:rPr>
                <w:sz w:val="24"/>
                <w:szCs w:val="24"/>
              </w:rPr>
              <w:t>Административного</w:t>
            </w:r>
            <w:r>
              <w:rPr>
                <w:sz w:val="24"/>
                <w:szCs w:val="24"/>
              </w:rPr>
              <w:t xml:space="preserve"> регламента, в форме электронного документа в ГИС</w:t>
            </w:r>
          </w:p>
        </w:tc>
        <w:tc>
          <w:tcPr>
            <w:tcW w:w="3693" w:type="dxa"/>
            <w:tcBorders>
              <w:top w:val="single" w:sz="4" w:space="0" w:color="auto"/>
              <w:left w:val="single" w:sz="4" w:space="0" w:color="auto"/>
            </w:tcBorders>
            <w:shd w:val="clear" w:color="auto" w:fill="FFFFFF"/>
          </w:tcPr>
          <w:p w:rsidR="009B1BFB" w:rsidRDefault="008342D9">
            <w:pPr>
              <w:pStyle w:val="a7"/>
              <w:shd w:val="clear" w:color="auto" w:fill="auto"/>
              <w:ind w:firstLine="0"/>
              <w:jc w:val="both"/>
              <w:rPr>
                <w:sz w:val="24"/>
                <w:szCs w:val="24"/>
              </w:rPr>
            </w:pPr>
            <w:r>
              <w:rPr>
                <w:sz w:val="24"/>
                <w:szCs w:val="24"/>
              </w:rPr>
              <w:t xml:space="preserve">Регистрация результата предоставления </w:t>
            </w:r>
            <w:r w:rsidR="004E2F47">
              <w:rPr>
                <w:sz w:val="24"/>
                <w:szCs w:val="24"/>
              </w:rPr>
              <w:t>муниципальной услуги</w:t>
            </w:r>
          </w:p>
        </w:tc>
        <w:tc>
          <w:tcPr>
            <w:tcW w:w="1695"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после окончания процедуры принятия решения (в общий срок предоставлен</w:t>
            </w:r>
            <w:r w:rsidR="00A2657B">
              <w:rPr>
                <w:sz w:val="24"/>
                <w:szCs w:val="24"/>
              </w:rPr>
              <w:t xml:space="preserve">ия </w:t>
            </w:r>
            <w:r>
              <w:rPr>
                <w:sz w:val="24"/>
                <w:szCs w:val="24"/>
              </w:rPr>
              <w:t>муниципальной услуги не включается)</w:t>
            </w:r>
          </w:p>
        </w:tc>
        <w:tc>
          <w:tcPr>
            <w:tcW w:w="1823" w:type="dxa"/>
            <w:gridSpan w:val="2"/>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должност</w:t>
            </w:r>
            <w:r w:rsidR="00A2657B">
              <w:rPr>
                <w:sz w:val="24"/>
                <w:szCs w:val="24"/>
              </w:rPr>
              <w:t>н</w:t>
            </w:r>
            <w:r>
              <w:rPr>
                <w:sz w:val="24"/>
                <w:szCs w:val="24"/>
              </w:rPr>
              <w:t>о</w:t>
            </w:r>
            <w:r w:rsidR="00A2657B">
              <w:rPr>
                <w:sz w:val="24"/>
                <w:szCs w:val="24"/>
              </w:rPr>
              <w:t>е</w:t>
            </w:r>
            <w:r>
              <w:rPr>
                <w:sz w:val="24"/>
                <w:szCs w:val="24"/>
              </w:rPr>
              <w:t xml:space="preserve"> лицо Уполномоченного органа, ответственное за предоставл</w:t>
            </w:r>
            <w:r w:rsidR="00A2657B">
              <w:rPr>
                <w:sz w:val="24"/>
                <w:szCs w:val="24"/>
              </w:rPr>
              <w:t>е</w:t>
            </w:r>
            <w:r>
              <w:rPr>
                <w:sz w:val="24"/>
                <w:szCs w:val="24"/>
              </w:rPr>
              <w:t>ние муниципальной услуги</w:t>
            </w:r>
          </w:p>
        </w:tc>
        <w:tc>
          <w:tcPr>
            <w:tcW w:w="1707" w:type="dxa"/>
            <w:tcBorders>
              <w:top w:val="single" w:sz="4" w:space="0" w:color="auto"/>
              <w:lef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Уполномоченный орган) / ГИС</w:t>
            </w:r>
          </w:p>
        </w:tc>
        <w:tc>
          <w:tcPr>
            <w:tcW w:w="1846" w:type="dxa"/>
            <w:tcBorders>
              <w:top w:val="single" w:sz="4" w:space="0" w:color="auto"/>
              <w:left w:val="single" w:sz="4" w:space="0" w:color="auto"/>
            </w:tcBorders>
            <w:shd w:val="clear" w:color="auto" w:fill="FFFFFF"/>
          </w:tcPr>
          <w:p w:rsidR="009B1BFB" w:rsidRDefault="009B1BFB">
            <w:pPr>
              <w:rPr>
                <w:sz w:val="10"/>
                <w:szCs w:val="10"/>
              </w:rPr>
            </w:pPr>
          </w:p>
        </w:tc>
        <w:tc>
          <w:tcPr>
            <w:tcW w:w="2555" w:type="dxa"/>
            <w:tcBorders>
              <w:top w:val="single" w:sz="4" w:space="0" w:color="auto"/>
              <w:left w:val="single" w:sz="4" w:space="0" w:color="auto"/>
              <w:right w:val="single" w:sz="4" w:space="0" w:color="auto"/>
            </w:tcBorders>
            <w:shd w:val="clear" w:color="auto" w:fill="FFFFFF"/>
          </w:tcPr>
          <w:p w:rsidR="009B1BFB" w:rsidRDefault="008342D9">
            <w:pPr>
              <w:pStyle w:val="a7"/>
              <w:shd w:val="clear" w:color="auto" w:fill="auto"/>
              <w:ind w:firstLine="0"/>
              <w:rPr>
                <w:sz w:val="24"/>
                <w:szCs w:val="24"/>
              </w:rPr>
            </w:pPr>
            <w:r>
              <w:rPr>
                <w:sz w:val="24"/>
                <w:szCs w:val="24"/>
              </w:rPr>
              <w:t xml:space="preserve">Внесение сведений о конечном результате предоставления </w:t>
            </w:r>
            <w:r w:rsidR="004E2F47">
              <w:rPr>
                <w:sz w:val="24"/>
                <w:szCs w:val="24"/>
              </w:rPr>
              <w:t>муниципальной услуги</w:t>
            </w:r>
          </w:p>
        </w:tc>
      </w:tr>
      <w:tr w:rsidR="0004774D" w:rsidTr="003431A0">
        <w:trPr>
          <w:trHeight w:hRule="exact" w:val="3122"/>
          <w:jc w:val="center"/>
        </w:trPr>
        <w:tc>
          <w:tcPr>
            <w:tcW w:w="2282" w:type="dxa"/>
            <w:vMerge/>
            <w:tcBorders>
              <w:left w:val="single" w:sz="4" w:space="0" w:color="auto"/>
              <w:bottom w:val="single" w:sz="4" w:space="0" w:color="auto"/>
            </w:tcBorders>
            <w:shd w:val="clear" w:color="auto" w:fill="FFFFFF"/>
          </w:tcPr>
          <w:p w:rsidR="0004774D" w:rsidRDefault="0004774D" w:rsidP="0004774D"/>
        </w:tc>
        <w:tc>
          <w:tcPr>
            <w:tcW w:w="3693"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jc w:val="both"/>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95"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В день регистрации результата предоставления муниципальной услуги</w:t>
            </w:r>
          </w:p>
        </w:tc>
        <w:tc>
          <w:tcPr>
            <w:tcW w:w="1823" w:type="dxa"/>
            <w:gridSpan w:val="2"/>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ГИС</w:t>
            </w:r>
          </w:p>
        </w:tc>
        <w:tc>
          <w:tcPr>
            <w:tcW w:w="1846" w:type="dxa"/>
            <w:tcBorders>
              <w:top w:val="single" w:sz="4" w:space="0" w:color="auto"/>
              <w:left w:val="single" w:sz="4" w:space="0" w:color="auto"/>
              <w:bottom w:val="single" w:sz="4" w:space="0" w:color="auto"/>
            </w:tcBorders>
            <w:shd w:val="clear" w:color="auto" w:fill="FFFFFF"/>
          </w:tcPr>
          <w:p w:rsidR="0004774D" w:rsidRDefault="0004774D" w:rsidP="0004774D">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 xml:space="preserve"> Результат муниципальной услуги, направленный заявителю на личный кабинет на ЕПГУ</w:t>
            </w:r>
          </w:p>
        </w:tc>
      </w:tr>
      <w:tr w:rsidR="0004774D" w:rsidTr="0004774D">
        <w:trPr>
          <w:trHeight w:hRule="exact" w:val="290"/>
          <w:jc w:val="center"/>
        </w:trPr>
        <w:tc>
          <w:tcPr>
            <w:tcW w:w="1560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4774D" w:rsidRDefault="0004774D" w:rsidP="0004774D">
            <w:pPr>
              <w:pStyle w:val="a7"/>
              <w:shd w:val="clear" w:color="auto" w:fill="auto"/>
              <w:ind w:firstLine="0"/>
              <w:jc w:val="center"/>
              <w:rPr>
                <w:sz w:val="24"/>
                <w:szCs w:val="24"/>
              </w:rPr>
            </w:pPr>
            <w:r>
              <w:rPr>
                <w:sz w:val="24"/>
                <w:szCs w:val="24"/>
              </w:rPr>
              <w:t>6. Внесение результата муниципальной услуги в реестр решений</w:t>
            </w:r>
          </w:p>
        </w:tc>
      </w:tr>
      <w:tr w:rsidR="0004774D" w:rsidTr="003431A0">
        <w:trPr>
          <w:trHeight w:hRule="exact" w:val="2831"/>
          <w:jc w:val="center"/>
        </w:trPr>
        <w:tc>
          <w:tcPr>
            <w:tcW w:w="2282"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2.5</w:t>
            </w:r>
          </w:p>
          <w:p w:rsidR="0004774D" w:rsidRDefault="0004774D" w:rsidP="0004774D">
            <w:pPr>
              <w:pStyle w:val="a7"/>
              <w:shd w:val="clear" w:color="auto" w:fill="auto"/>
              <w:ind w:firstLine="0"/>
              <w:rPr>
                <w:sz w:val="24"/>
                <w:szCs w:val="24"/>
              </w:rPr>
            </w:pPr>
            <w:r>
              <w:rPr>
                <w:sz w:val="24"/>
                <w:szCs w:val="24"/>
              </w:rPr>
              <w:t>Административного регламента, в форме электронного документа в ГИС</w:t>
            </w:r>
          </w:p>
        </w:tc>
        <w:tc>
          <w:tcPr>
            <w:tcW w:w="3693"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5"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1 рабочий день</w:t>
            </w:r>
          </w:p>
        </w:tc>
        <w:tc>
          <w:tcPr>
            <w:tcW w:w="1823" w:type="dxa"/>
            <w:gridSpan w:val="2"/>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ГИС</w:t>
            </w:r>
          </w:p>
        </w:tc>
        <w:tc>
          <w:tcPr>
            <w:tcW w:w="1846" w:type="dxa"/>
            <w:tcBorders>
              <w:top w:val="single" w:sz="4" w:space="0" w:color="auto"/>
              <w:left w:val="single" w:sz="4" w:space="0" w:color="auto"/>
              <w:bottom w:val="single" w:sz="4" w:space="0" w:color="auto"/>
            </w:tcBorders>
            <w:shd w:val="clear" w:color="auto" w:fill="FFFFFF"/>
          </w:tcPr>
          <w:p w:rsidR="0004774D" w:rsidRDefault="0004774D" w:rsidP="0004774D">
            <w:pPr>
              <w:rPr>
                <w:sz w:val="10"/>
                <w:szCs w:val="10"/>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04774D" w:rsidRDefault="0004774D" w:rsidP="0004774D">
            <w:pPr>
              <w:pStyle w:val="a7"/>
              <w:shd w:val="clear" w:color="auto" w:fill="auto"/>
              <w:ind w:firstLine="0"/>
              <w:rPr>
                <w:sz w:val="24"/>
                <w:szCs w:val="24"/>
              </w:rPr>
            </w:pPr>
            <w:r>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3431A0" w:rsidRDefault="003431A0">
      <w:pPr>
        <w:spacing w:line="1" w:lineRule="exact"/>
      </w:pPr>
    </w:p>
    <w:p w:rsidR="003431A0" w:rsidRPr="003431A0" w:rsidRDefault="003431A0" w:rsidP="003431A0">
      <w:pPr>
        <w:spacing w:line="1" w:lineRule="exact"/>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Pr="003431A0" w:rsidRDefault="003431A0" w:rsidP="003431A0">
      <w:pPr>
        <w:rPr>
          <w:sz w:val="2"/>
          <w:szCs w:val="2"/>
        </w:rPr>
      </w:pPr>
    </w:p>
    <w:p w:rsidR="003431A0" w:rsidRDefault="003431A0" w:rsidP="003431A0">
      <w:pPr>
        <w:rPr>
          <w:sz w:val="2"/>
          <w:szCs w:val="2"/>
        </w:rPr>
      </w:pPr>
    </w:p>
    <w:p w:rsidR="001E4B1A" w:rsidRDefault="001E4B1A" w:rsidP="001E4B1A">
      <w:pPr>
        <w:rPr>
          <w:sz w:val="2"/>
          <w:szCs w:val="2"/>
        </w:rPr>
      </w:pPr>
    </w:p>
    <w:p w:rsidR="001E4B1A" w:rsidRPr="001E4B1A" w:rsidRDefault="001E4B1A" w:rsidP="001E4B1A">
      <w:pPr>
        <w:jc w:val="center"/>
        <w:rPr>
          <w:sz w:val="2"/>
          <w:szCs w:val="2"/>
        </w:rPr>
      </w:pPr>
      <w:r>
        <w:rPr>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E4B1A" w:rsidRPr="001E4B1A" w:rsidSect="000F2A99">
      <w:headerReference w:type="default" r:id="rId38"/>
      <w:headerReference w:type="first" r:id="rId39"/>
      <w:pgSz w:w="16840" w:h="11900" w:orient="landscape"/>
      <w:pgMar w:top="851" w:right="547" w:bottom="678" w:left="692" w:header="241" w:footer="25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3D" w:rsidRDefault="0045663D">
      <w:r>
        <w:separator/>
      </w:r>
    </w:p>
  </w:endnote>
  <w:endnote w:type="continuationSeparator" w:id="0">
    <w:p w:rsidR="0045663D" w:rsidRDefault="0045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3D" w:rsidRDefault="0045663D"/>
  </w:footnote>
  <w:footnote w:type="continuationSeparator" w:id="0">
    <w:p w:rsidR="0045663D" w:rsidRDefault="00456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972485"/>
      <w:docPartObj>
        <w:docPartGallery w:val="Page Numbers (Top of Page)"/>
        <w:docPartUnique/>
      </w:docPartObj>
    </w:sdtPr>
    <w:sdtEndPr>
      <w:rPr>
        <w:rFonts w:ascii="Times New Roman" w:hAnsi="Times New Roman" w:cs="Times New Roman"/>
      </w:rPr>
    </w:sdtEndPr>
    <w:sdtContent>
      <w:p w:rsidR="00C44271" w:rsidRPr="00315053" w:rsidRDefault="00C44271">
        <w:pPr>
          <w:pStyle w:val="aa"/>
          <w:jc w:val="center"/>
          <w:rPr>
            <w:rFonts w:ascii="Times New Roman" w:hAnsi="Times New Roman" w:cs="Times New Roman"/>
          </w:rPr>
        </w:pPr>
        <w:r w:rsidRPr="00315053">
          <w:rPr>
            <w:rFonts w:ascii="Times New Roman" w:hAnsi="Times New Roman" w:cs="Times New Roman"/>
          </w:rPr>
          <w:fldChar w:fldCharType="begin"/>
        </w:r>
        <w:r w:rsidRPr="00315053">
          <w:rPr>
            <w:rFonts w:ascii="Times New Roman" w:hAnsi="Times New Roman" w:cs="Times New Roman"/>
          </w:rPr>
          <w:instrText>PAGE   \* MERGEFORMAT</w:instrText>
        </w:r>
        <w:r w:rsidRPr="00315053">
          <w:rPr>
            <w:rFonts w:ascii="Times New Roman" w:hAnsi="Times New Roman" w:cs="Times New Roman"/>
          </w:rPr>
          <w:fldChar w:fldCharType="separate"/>
        </w:r>
        <w:r w:rsidR="005511CF">
          <w:rPr>
            <w:rFonts w:ascii="Times New Roman" w:hAnsi="Times New Roman" w:cs="Times New Roman"/>
            <w:noProof/>
          </w:rPr>
          <w:t>20</w:t>
        </w:r>
        <w:r w:rsidRPr="00315053">
          <w:rPr>
            <w:rFonts w:ascii="Times New Roman" w:hAnsi="Times New Roman" w:cs="Times New Roman"/>
          </w:rPr>
          <w:fldChar w:fldCharType="end"/>
        </w:r>
      </w:p>
    </w:sdtContent>
  </w:sdt>
  <w:p w:rsidR="00C44271" w:rsidRPr="00315053" w:rsidRDefault="00C44271">
    <w:pPr>
      <w:pStyle w:val="aa"/>
      <w:rPr>
        <w:rFonts w:ascii="Times New Roman" w:hAnsi="Times New Roman"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251677696" behindDoc="1" locked="0" layoutInCell="1" allowOverlap="1" wp14:anchorId="330E50E7" wp14:editId="47427B52">
              <wp:simplePos x="0" y="0"/>
              <wp:positionH relativeFrom="margin">
                <wp:posOffset>3909060</wp:posOffset>
              </wp:positionH>
              <wp:positionV relativeFrom="page">
                <wp:posOffset>297180</wp:posOffset>
              </wp:positionV>
              <wp:extent cx="2791460" cy="770890"/>
              <wp:effectExtent l="0" t="0" r="0" b="0"/>
              <wp:wrapNone/>
              <wp:docPr id="16"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2A730E">
                          <w:pPr>
                            <w:pStyle w:val="20"/>
                            <w:shd w:val="clear" w:color="auto" w:fill="auto"/>
                            <w:rPr>
                              <w:sz w:val="28"/>
                              <w:szCs w:val="28"/>
                            </w:rPr>
                          </w:pPr>
                          <w:r>
                            <w:rPr>
                              <w:sz w:val="28"/>
                              <w:szCs w:val="28"/>
                            </w:rPr>
                            <w:t>Приложение № 4</w:t>
                          </w:r>
                        </w:p>
                        <w:p w:rsidR="00C44271" w:rsidRDefault="00C44271" w:rsidP="002A730E">
                          <w:pPr>
                            <w:pStyle w:val="20"/>
                            <w:shd w:val="clear" w:color="auto" w:fill="auto"/>
                            <w:rPr>
                              <w:sz w:val="28"/>
                              <w:szCs w:val="28"/>
                            </w:rPr>
                          </w:pPr>
                          <w:r>
                            <w:rPr>
                              <w:sz w:val="28"/>
                              <w:szCs w:val="28"/>
                            </w:rPr>
                            <w:t>к Административному регламенту</w:t>
                          </w:r>
                        </w:p>
                        <w:p w:rsidR="00C44271" w:rsidRDefault="00C44271" w:rsidP="002A730E">
                          <w:pPr>
                            <w:pStyle w:val="20"/>
                            <w:shd w:val="clear" w:color="auto" w:fill="auto"/>
                            <w:rPr>
                              <w:sz w:val="28"/>
                              <w:szCs w:val="28"/>
                            </w:rPr>
                          </w:pPr>
                          <w:r>
                            <w:rPr>
                              <w:sz w:val="28"/>
                              <w:szCs w:val="28"/>
                            </w:rPr>
                            <w:t xml:space="preserve">по предоставлению </w:t>
                          </w:r>
                        </w:p>
                        <w:p w:rsidR="00C44271" w:rsidRDefault="00C44271" w:rsidP="002A730E">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47" type="#_x0000_t202" style="position:absolute;margin-left:307.8pt;margin-top:23.4pt;width:219.8pt;height:60.7pt;z-index:-251638784;visibility:visible;mso-wrap-style:non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" filled="f" stroked="f">
              <v:textbox style="mso-fit-shape-to-text:t" inset="0,0,0,0">
                <w:txbxContent>
                  <w:p w:rsidR="00C44271" w:rsidRDefault="00C44271" w:rsidP="002A730E">
                    <w:pPr>
                      <w:pStyle w:val="20"/>
                      <w:shd w:val="clear" w:color="auto" w:fill="auto"/>
                      <w:rPr>
                        <w:sz w:val="28"/>
                        <w:szCs w:val="28"/>
                      </w:rPr>
                    </w:pPr>
                    <w:r>
                      <w:rPr>
                        <w:sz w:val="28"/>
                        <w:szCs w:val="28"/>
                      </w:rPr>
                      <w:t>Приложение № 4</w:t>
                    </w:r>
                  </w:p>
                  <w:p w:rsidR="00C44271" w:rsidRDefault="00C44271" w:rsidP="002A730E">
                    <w:pPr>
                      <w:pStyle w:val="20"/>
                      <w:shd w:val="clear" w:color="auto" w:fill="auto"/>
                      <w:rPr>
                        <w:sz w:val="28"/>
                        <w:szCs w:val="28"/>
                      </w:rPr>
                    </w:pPr>
                    <w:r>
                      <w:rPr>
                        <w:sz w:val="28"/>
                        <w:szCs w:val="28"/>
                      </w:rPr>
                      <w:t>к Административному регламенту</w:t>
                    </w:r>
                  </w:p>
                  <w:p w:rsidR="00C44271" w:rsidRDefault="00C44271" w:rsidP="002A730E">
                    <w:pPr>
                      <w:pStyle w:val="20"/>
                      <w:shd w:val="clear" w:color="auto" w:fill="auto"/>
                      <w:rPr>
                        <w:sz w:val="28"/>
                        <w:szCs w:val="28"/>
                      </w:rPr>
                    </w:pPr>
                    <w:r>
                      <w:rPr>
                        <w:sz w:val="28"/>
                        <w:szCs w:val="28"/>
                      </w:rPr>
                      <w:t xml:space="preserve">по предоставлению </w:t>
                    </w:r>
                  </w:p>
                  <w:p w:rsidR="00C44271" w:rsidRDefault="00C44271" w:rsidP="002A730E">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11507429"/>
      <w:docPartObj>
        <w:docPartGallery w:val="Page Numbers (Top of Page)"/>
        <w:docPartUnique/>
      </w:docPartObj>
    </w:sdtPr>
    <w:sdtEndPr/>
    <w:sdtContent>
      <w:p w:rsidR="00C44271" w:rsidRPr="00503F3B" w:rsidRDefault="00C44271">
        <w:pPr>
          <w:pStyle w:val="aa"/>
          <w:jc w:val="center"/>
          <w:rPr>
            <w:rFonts w:ascii="Times New Roman" w:hAnsi="Times New Roman" w:cs="Times New Roman"/>
          </w:rPr>
        </w:pPr>
      </w:p>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t>2</w:t>
        </w:r>
      </w:p>
    </w:sdtContent>
  </w:sdt>
  <w:p w:rsidR="00C44271" w:rsidRDefault="00C44271">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4393565</wp:posOffset>
              </wp:positionH>
              <wp:positionV relativeFrom="page">
                <wp:posOffset>911225</wp:posOffset>
              </wp:positionV>
              <wp:extent cx="2791460" cy="807720"/>
              <wp:effectExtent l="0" t="0" r="0" b="0"/>
              <wp:wrapNone/>
              <wp:docPr id="53" name="Shape 53"/>
              <wp:cNvGraphicFramePr/>
              <a:graphic xmlns:a="http://schemas.openxmlformats.org/drawingml/2006/main">
                <a:graphicData uri="http://schemas.microsoft.com/office/word/2010/wordprocessingShape">
                  <wps:wsp>
                    <wps:cNvSpPr txBox="1"/>
                    <wps:spPr>
                      <a:xfrm>
                        <a:off x="0" y="0"/>
                        <a:ext cx="2791460" cy="807720"/>
                      </a:xfrm>
                      <a:prstGeom prst="rect">
                        <a:avLst/>
                      </a:prstGeom>
                      <a:noFill/>
                    </wps:spPr>
                    <wps:txbx>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по предоставлению государственной</w:t>
                          </w:r>
                        </w:p>
                        <w:p w:rsidR="00C44271" w:rsidRDefault="00C44271">
                          <w:pPr>
                            <w:pStyle w:val="a9"/>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8" type="#_x0000_t202" style="position:absolute;margin-left:345.95pt;margin-top:71.75pt;width:219.8pt;height:63.6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" filled="f" stroked="f">
              <v:textbox style="mso-fit-shape-to-text:t" inset="0,0,0,0">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t>#</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по предоставлению государственной</w:t>
                    </w:r>
                  </w:p>
                  <w:p w:rsidR="00C44271" w:rsidRDefault="00C44271">
                    <w:pPr>
                      <w:pStyle w:val="a9"/>
                      <w:shd w:val="clear" w:color="auto" w:fill="auto"/>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4492625</wp:posOffset>
              </wp:positionH>
              <wp:positionV relativeFrom="page">
                <wp:posOffset>454025</wp:posOffset>
              </wp:positionV>
              <wp:extent cx="2791460" cy="807720"/>
              <wp:effectExtent l="0" t="0" r="0" b="0"/>
              <wp:wrapNone/>
              <wp:docPr id="51" name="Shape 51"/>
              <wp:cNvGraphicFramePr/>
              <a:graphic xmlns:a="http://schemas.openxmlformats.org/drawingml/2006/main">
                <a:graphicData uri="http://schemas.microsoft.com/office/word/2010/wordprocessingShape">
                  <wps:wsp>
                    <wps:cNvSpPr txBox="1"/>
                    <wps:spPr>
                      <a:xfrm>
                        <a:off x="0" y="0"/>
                        <a:ext cx="2791460" cy="807720"/>
                      </a:xfrm>
                      <a:prstGeom prst="rect">
                        <a:avLst/>
                      </a:prstGeom>
                      <a:noFill/>
                    </wps:spPr>
                    <wps:txbx>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rsidR="005511CF">
                            <w:rPr>
                              <w:noProof/>
                            </w:rPr>
                            <w:t>5</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 xml:space="preserve">по предоставлению </w:t>
                          </w:r>
                        </w:p>
                        <w:p w:rsidR="00C44271" w:rsidRDefault="00C44271">
                          <w:pPr>
                            <w:pStyle w:val="a9"/>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9" type="#_x0000_t202" style="position:absolute;margin-left:353.75pt;margin-top:35.75pt;width:219.8pt;height:63.6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" filled="f" stroked="f">
              <v:textbox style="mso-fit-shape-to-text:t" inset="0,0,0,0">
                <w:txbxContent>
                  <w:p w:rsidR="00C44271" w:rsidRDefault="00C44271">
                    <w:pPr>
                      <w:pStyle w:val="a9"/>
                      <w:shd w:val="clear" w:color="auto" w:fill="auto"/>
                    </w:pPr>
                    <w:r>
                      <w:t xml:space="preserve">Приложение № </w:t>
                    </w:r>
                    <w:r>
                      <w:fldChar w:fldCharType="begin"/>
                    </w:r>
                    <w:r>
                      <w:instrText xml:space="preserve"> PAGE \* MERGEFORMAT </w:instrText>
                    </w:r>
                    <w:r>
                      <w:fldChar w:fldCharType="separate"/>
                    </w:r>
                    <w:r w:rsidR="005511CF">
                      <w:rPr>
                        <w:noProof/>
                      </w:rPr>
                      <w:t>5</w:t>
                    </w:r>
                    <w:r>
                      <w:fldChar w:fldCharType="end"/>
                    </w:r>
                  </w:p>
                  <w:p w:rsidR="00C44271" w:rsidRDefault="00C44271">
                    <w:pPr>
                      <w:pStyle w:val="a9"/>
                      <w:shd w:val="clear" w:color="auto" w:fill="auto"/>
                    </w:pPr>
                    <w:r>
                      <w:t>к Административному регламенту</w:t>
                    </w:r>
                  </w:p>
                  <w:p w:rsidR="00C44271" w:rsidRDefault="00C44271">
                    <w:pPr>
                      <w:pStyle w:val="a9"/>
                      <w:shd w:val="clear" w:color="auto" w:fill="auto"/>
                    </w:pPr>
                    <w:r>
                      <w:t xml:space="preserve">по предоставлению </w:t>
                    </w:r>
                  </w:p>
                  <w:p w:rsidR="00C44271" w:rsidRDefault="00C44271">
                    <w:pPr>
                      <w:pStyle w:val="a9"/>
                      <w:shd w:val="clear" w:color="auto" w:fill="auto"/>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664467"/>
      <w:docPartObj>
        <w:docPartGallery w:val="Page Numbers (Top of Page)"/>
        <w:docPartUnique/>
      </w:docPartObj>
    </w:sdtPr>
    <w:sdtEndPr>
      <w:rPr>
        <w:rFonts w:ascii="Times New Roman" w:hAnsi="Times New Roman" w:cs="Times New Roman"/>
      </w:rPr>
    </w:sdtEndPr>
    <w:sdtContent>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fldChar w:fldCharType="begin"/>
        </w:r>
        <w:r w:rsidRPr="00503F3B">
          <w:rPr>
            <w:rFonts w:ascii="Times New Roman" w:hAnsi="Times New Roman" w:cs="Times New Roman"/>
          </w:rPr>
          <w:instrText>PAGE   \* MERGEFORMAT</w:instrText>
        </w:r>
        <w:r w:rsidRPr="00503F3B">
          <w:rPr>
            <w:rFonts w:ascii="Times New Roman" w:hAnsi="Times New Roman" w:cs="Times New Roman"/>
          </w:rPr>
          <w:fldChar w:fldCharType="separate"/>
        </w:r>
        <w:r w:rsidR="005511CF">
          <w:rPr>
            <w:rFonts w:ascii="Times New Roman" w:hAnsi="Times New Roman" w:cs="Times New Roman"/>
            <w:noProof/>
          </w:rPr>
          <w:t>4</w:t>
        </w:r>
        <w:r w:rsidRPr="00503F3B">
          <w:rPr>
            <w:rFonts w:ascii="Times New Roman" w:hAnsi="Times New Roman" w:cs="Times New Roman"/>
          </w:rPr>
          <w:fldChar w:fldCharType="end"/>
        </w:r>
      </w:p>
    </w:sdtContent>
  </w:sdt>
  <w:p w:rsidR="00C44271" w:rsidRPr="0004774D" w:rsidRDefault="00C44271" w:rsidP="0004774D">
    <w:pPr>
      <w:pStyle w:val="a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24616716"/>
      <w:docPartObj>
        <w:docPartGallery w:val="Page Numbers (Top of Page)"/>
        <w:docPartUnique/>
      </w:docPartObj>
    </w:sdtPr>
    <w:sdtEndPr/>
    <w:sdtContent>
      <w:p w:rsidR="00C44271" w:rsidRPr="002A730E" w:rsidRDefault="00C44271">
        <w:pPr>
          <w:pStyle w:val="aa"/>
          <w:jc w:val="center"/>
          <w:rPr>
            <w:rFonts w:ascii="Times New Roman" w:hAnsi="Times New Roman" w:cs="Times New Roman"/>
          </w:rPr>
        </w:pPr>
        <w:r w:rsidRPr="002A730E">
          <w:rPr>
            <w:rFonts w:ascii="Times New Roman" w:hAnsi="Times New Roman" w:cs="Times New Roman"/>
          </w:rPr>
          <w:fldChar w:fldCharType="begin"/>
        </w:r>
        <w:r w:rsidRPr="002A730E">
          <w:rPr>
            <w:rFonts w:ascii="Times New Roman" w:hAnsi="Times New Roman" w:cs="Times New Roman"/>
          </w:rPr>
          <w:instrText>PAGE   \* MERGEFORMAT</w:instrText>
        </w:r>
        <w:r w:rsidRPr="002A730E">
          <w:rPr>
            <w:rFonts w:ascii="Times New Roman" w:hAnsi="Times New Roman" w:cs="Times New Roman"/>
          </w:rPr>
          <w:fldChar w:fldCharType="separate"/>
        </w:r>
        <w:r w:rsidRPr="002A730E">
          <w:rPr>
            <w:rFonts w:ascii="Times New Roman" w:hAnsi="Times New Roman" w:cs="Times New Roman"/>
          </w:rPr>
          <w:t>2</w:t>
        </w:r>
        <w:r w:rsidRPr="002A730E">
          <w:rPr>
            <w:rFonts w:ascii="Times New Roman" w:hAnsi="Times New Roman" w:cs="Times New Roman"/>
          </w:rPr>
          <w:fldChar w:fldCharType="end"/>
        </w:r>
      </w:p>
    </w:sdtContent>
  </w:sdt>
  <w:p w:rsidR="00C44271" w:rsidRPr="002A730E" w:rsidRDefault="00C44271">
    <w:pPr>
      <w:rPr>
        <w:rFonts w:ascii="Times New Roman" w:hAnsi="Times New Roman" w:cs="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622216"/>
      <w:docPartObj>
        <w:docPartGallery w:val="Page Numbers (Top of Page)"/>
        <w:docPartUnique/>
      </w:docPartObj>
    </w:sdtPr>
    <w:sdtEndPr>
      <w:rPr>
        <w:rFonts w:ascii="Times New Roman" w:hAnsi="Times New Roman" w:cs="Times New Roman"/>
      </w:rPr>
    </w:sdtEndPr>
    <w:sdtContent>
      <w:p w:rsidR="00C44271" w:rsidRPr="002A730E" w:rsidRDefault="00C44271">
        <w:pPr>
          <w:pStyle w:val="aa"/>
          <w:jc w:val="center"/>
          <w:rPr>
            <w:rFonts w:ascii="Times New Roman" w:hAnsi="Times New Roman" w:cs="Times New Roman"/>
          </w:rPr>
        </w:pPr>
        <w:r w:rsidRPr="002A730E">
          <w:rPr>
            <w:rFonts w:ascii="Times New Roman" w:hAnsi="Times New Roman" w:cs="Times New Roman"/>
          </w:rPr>
          <w:fldChar w:fldCharType="begin"/>
        </w:r>
        <w:r w:rsidRPr="002A730E">
          <w:rPr>
            <w:rFonts w:ascii="Times New Roman" w:hAnsi="Times New Roman" w:cs="Times New Roman"/>
          </w:rPr>
          <w:instrText>PAGE   \* MERGEFORMAT</w:instrText>
        </w:r>
        <w:r w:rsidRPr="002A730E">
          <w:rPr>
            <w:rFonts w:ascii="Times New Roman" w:hAnsi="Times New Roman" w:cs="Times New Roman"/>
          </w:rPr>
          <w:fldChar w:fldCharType="separate"/>
        </w:r>
        <w:r w:rsidR="005511CF">
          <w:rPr>
            <w:rFonts w:ascii="Times New Roman" w:hAnsi="Times New Roman" w:cs="Times New Roman"/>
            <w:noProof/>
          </w:rPr>
          <w:t>5</w:t>
        </w:r>
        <w:r w:rsidRPr="002A730E">
          <w:rPr>
            <w:rFonts w:ascii="Times New Roman" w:hAnsi="Times New Roman" w:cs="Times New Roman"/>
          </w:rPr>
          <w:fldChar w:fldCharType="end"/>
        </w:r>
      </w:p>
    </w:sdtContent>
  </w:sdt>
  <w:p w:rsidR="00C44271" w:rsidRPr="002A730E" w:rsidRDefault="00C44271">
    <w:pPr>
      <w:rPr>
        <w:rFonts w:ascii="Times New Roman" w:hAnsi="Times New Roman" w:cs="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760542"/>
      <w:docPartObj>
        <w:docPartGallery w:val="Page Numbers (Top of Page)"/>
        <w:docPartUnique/>
      </w:docPartObj>
    </w:sdtPr>
    <w:sdtEndPr>
      <w:rPr>
        <w:rFonts w:ascii="Times New Roman" w:hAnsi="Times New Roman" w:cs="Times New Roman"/>
      </w:rPr>
    </w:sdtEndPr>
    <w:sdtContent>
      <w:p w:rsidR="00C44271" w:rsidRDefault="00C44271">
        <w:pPr>
          <w:pStyle w:val="aa"/>
          <w:jc w:val="center"/>
        </w:pPr>
      </w:p>
      <w:p w:rsidR="00C44271" w:rsidRPr="00503F3B" w:rsidRDefault="0045663D">
        <w:pPr>
          <w:pStyle w:val="aa"/>
          <w:jc w:val="center"/>
          <w:rPr>
            <w:rFonts w:ascii="Times New Roman" w:hAnsi="Times New Roman" w:cs="Times New Roman"/>
          </w:rPr>
        </w:pPr>
      </w:p>
    </w:sdtContent>
  </w:sdt>
  <w:p w:rsidR="00C44271" w:rsidRDefault="00C4427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43732767"/>
      <w:docPartObj>
        <w:docPartGallery w:val="Page Numbers (Top of Page)"/>
        <w:docPartUnique/>
      </w:docPartObj>
    </w:sdtPr>
    <w:sdtEndPr/>
    <w:sdtContent>
      <w:p w:rsidR="00C44271" w:rsidRPr="00315053" w:rsidRDefault="00C44271">
        <w:pPr>
          <w:pStyle w:val="aa"/>
          <w:jc w:val="center"/>
          <w:rPr>
            <w:rFonts w:ascii="Times New Roman" w:hAnsi="Times New Roman" w:cs="Times New Roman"/>
          </w:rPr>
        </w:pPr>
        <w:r w:rsidRPr="00315053">
          <w:rPr>
            <w:rFonts w:ascii="Times New Roman" w:hAnsi="Times New Roman" w:cs="Times New Roman"/>
          </w:rPr>
          <w:fldChar w:fldCharType="begin"/>
        </w:r>
        <w:r w:rsidRPr="00315053">
          <w:rPr>
            <w:rFonts w:ascii="Times New Roman" w:hAnsi="Times New Roman" w:cs="Times New Roman"/>
          </w:rPr>
          <w:instrText>PAGE   \* MERGEFORMAT</w:instrText>
        </w:r>
        <w:r w:rsidRPr="00315053">
          <w:rPr>
            <w:rFonts w:ascii="Times New Roman" w:hAnsi="Times New Roman" w:cs="Times New Roman"/>
          </w:rPr>
          <w:fldChar w:fldCharType="separate"/>
        </w:r>
        <w:r w:rsidR="005511CF">
          <w:rPr>
            <w:rFonts w:ascii="Times New Roman" w:hAnsi="Times New Roman" w:cs="Times New Roman"/>
            <w:noProof/>
          </w:rPr>
          <w:t>19</w:t>
        </w:r>
        <w:r w:rsidRPr="00315053">
          <w:rPr>
            <w:rFonts w:ascii="Times New Roman" w:hAnsi="Times New Roman" w:cs="Times New Roman"/>
          </w:rPr>
          <w:fldChar w:fldCharType="end"/>
        </w:r>
      </w:p>
    </w:sdtContent>
  </w:sdt>
  <w:p w:rsidR="00C44271" w:rsidRDefault="00C4427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4393565</wp:posOffset>
              </wp:positionH>
              <wp:positionV relativeFrom="page">
                <wp:posOffset>668020</wp:posOffset>
              </wp:positionV>
              <wp:extent cx="2791460" cy="770890"/>
              <wp:effectExtent l="0" t="0" r="0" b="0"/>
              <wp:wrapNone/>
              <wp:docPr id="21"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Приложение № 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1" type="#_x0000_t202" style="position:absolute;margin-left:345.95pt;margin-top:52.6pt;width:219.8pt;height:60.7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" filled="f" stroked="f">
              <v:textbox style="mso-fit-shape-to-text:t" inset="0,0,0,0">
                <w:txbxContent>
                  <w:p w:rsidR="00C44271" w:rsidRDefault="00C44271">
                    <w:pPr>
                      <w:pStyle w:val="20"/>
                      <w:shd w:val="clear" w:color="auto" w:fill="auto"/>
                      <w:rPr>
                        <w:sz w:val="28"/>
                        <w:szCs w:val="28"/>
                      </w:rPr>
                    </w:pPr>
                    <w:r>
                      <w:rPr>
                        <w:sz w:val="28"/>
                        <w:szCs w:val="28"/>
                      </w:rPr>
                      <w:t>Приложение № 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9" behindDoc="1" locked="0" layoutInCell="1" allowOverlap="1">
              <wp:simplePos x="0" y="0"/>
              <wp:positionH relativeFrom="page">
                <wp:posOffset>854075</wp:posOffset>
              </wp:positionH>
              <wp:positionV relativeFrom="page">
                <wp:posOffset>1692910</wp:posOffset>
              </wp:positionV>
              <wp:extent cx="6194425" cy="158750"/>
              <wp:effectExtent l="0" t="0" r="0" b="0"/>
              <wp:wrapNone/>
              <wp:docPr id="23" name="Shape 23"/>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wps:txbx>
                    <wps:bodyPr wrap="none" lIns="0" tIns="0" rIns="0" bIns="0">
                      <a:spAutoFit/>
                    </wps:bodyPr>
                  </wps:wsp>
                </a:graphicData>
              </a:graphic>
            </wp:anchor>
          </w:drawing>
        </mc:Choice>
        <mc:Fallback>
          <w:pict>
            <v:shape id="Shape 23" o:spid="_x0000_s1032" type="#_x0000_t202" style="position:absolute;margin-left:67.25pt;margin-top:133.3pt;width:487.75pt;height:12.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" filled="f" stroked="f">
              <v:textbox style="mso-fit-shape-to-text:t" inset="0,0,0,0">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margin">
                <wp:align>center</wp:align>
              </wp:positionH>
              <wp:positionV relativeFrom="page">
                <wp:posOffset>1685290</wp:posOffset>
              </wp:positionV>
              <wp:extent cx="6194425"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314C09">
                          <w:pPr>
                            <w:pStyle w:val="20"/>
                            <w:shd w:val="clear" w:color="auto" w:fill="auto"/>
                            <w:jc w:val="center"/>
                            <w:rPr>
                              <w:sz w:val="28"/>
                              <w:szCs w:val="28"/>
                            </w:rPr>
                          </w:pPr>
                          <w:r>
                            <w:rPr>
                              <w:b/>
                              <w:bCs/>
                              <w:sz w:val="28"/>
                              <w:szCs w:val="28"/>
                            </w:rPr>
                            <w:t>Форма решения о предоставлении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0;margin-top:132.7pt;width:487.75pt;height:12.5pt;z-index:-440401777;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" filled="f" stroked="f">
              <v:textbox style="mso-fit-shape-to-text:t" inset="0,0,0,0">
                <w:txbxContent>
                  <w:p w:rsidR="00C44271" w:rsidRDefault="00C44271" w:rsidP="00314C09">
                    <w:pPr>
                      <w:pStyle w:val="20"/>
                      <w:shd w:val="clear" w:color="auto" w:fill="auto"/>
                      <w:jc w:val="center"/>
                      <w:rPr>
                        <w:sz w:val="28"/>
                        <w:szCs w:val="28"/>
                      </w:rPr>
                    </w:pPr>
                    <w:r>
                      <w:rPr>
                        <w:b/>
                        <w:bCs/>
                        <w:sz w:val="28"/>
                        <w:szCs w:val="28"/>
                      </w:rPr>
                      <w:t>Форма решения о предоставлении муниципальной услуги</w:t>
                    </w:r>
                  </w:p>
                </w:txbxContent>
              </v:textbox>
              <w10:wrap anchorx="margin" anchory="page"/>
            </v:shape>
          </w:pict>
        </mc:Fallback>
      </mc:AlternateContent>
    </w:r>
    <w:r>
      <w:rPr>
        <w:noProof/>
        <w:lang w:bidi="ar-SA"/>
      </w:rPr>
      <mc:AlternateContent>
        <mc:Choice Requires="wps">
          <w:drawing>
            <wp:anchor distT="0" distB="0" distL="0" distR="0" simplePos="0" relativeHeight="62914699" behindDoc="1" locked="0" layoutInCell="1" allowOverlap="1">
              <wp:simplePos x="0" y="0"/>
              <wp:positionH relativeFrom="page">
                <wp:posOffset>3884930</wp:posOffset>
              </wp:positionH>
              <wp:positionV relativeFrom="page">
                <wp:posOffset>299085</wp:posOffset>
              </wp:positionV>
              <wp:extent cx="14351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C44271" w:rsidRDefault="00C44271">
                          <w:pPr>
                            <w:pStyle w:val="20"/>
                            <w:shd w:val="clear" w:color="auto" w:fill="auto"/>
                            <w:rPr>
                              <w:sz w:val="24"/>
                              <w:szCs w:val="24"/>
                            </w:rPr>
                          </w:pPr>
                        </w:p>
                      </w:txbxContent>
                    </wps:txbx>
                    <wps:bodyPr wrap="none" lIns="0" tIns="0" rIns="0" bIns="0">
                      <a:spAutoFit/>
                    </wps:bodyPr>
                  </wps:wsp>
                </a:graphicData>
              </a:graphic>
            </wp:anchor>
          </w:drawing>
        </mc:Choice>
        <mc:Fallback>
          <w:pict>
            <v:shape id="Shape 13" o:spid="_x0000_s1034" type="#_x0000_t202" style="position:absolute;margin-left:305.9pt;margin-top:23.55pt;width:11.3pt;height:8.4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" filled="f" stroked="f">
              <v:textbox style="mso-fit-shape-to-text:t" inset="0,0,0,0">
                <w:txbxContent>
                  <w:p w:rsidR="00C44271" w:rsidRDefault="00C44271">
                    <w:pPr>
                      <w:pStyle w:val="20"/>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701" behindDoc="1" locked="0" layoutInCell="1" allowOverlap="1">
              <wp:simplePos x="0" y="0"/>
              <wp:positionH relativeFrom="page">
                <wp:posOffset>4393565</wp:posOffset>
              </wp:positionH>
              <wp:positionV relativeFrom="page">
                <wp:posOffset>668020</wp:posOffset>
              </wp:positionV>
              <wp:extent cx="2791460" cy="770890"/>
              <wp:effectExtent l="0" t="0" r="0" b="0"/>
              <wp:wrapNone/>
              <wp:docPr id="15" name="Shape 15"/>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 xml:space="preserve">Приложение № </w:t>
                          </w:r>
                          <w:r w:rsidR="00C616E4">
                            <w:rPr>
                              <w:sz w:val="28"/>
                              <w:szCs w:val="28"/>
                            </w:rPr>
                            <w:t>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id="Shape 15" o:spid="_x0000_s1035" type="#_x0000_t202" style="position:absolute;margin-left:345.95pt;margin-top:52.6pt;width:219.8pt;height:60.7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7smQEAACsDAAAOAAAAZHJzL2Uyb0RvYy54bWysUttOwzAMfUfiH6K8s3YTMK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" filled="f" stroked="f">
              <v:textbox style="mso-fit-shape-to-text:t" inset="0,0,0,0">
                <w:txbxContent>
                  <w:p w:rsidR="00C44271" w:rsidRDefault="00C44271">
                    <w:pPr>
                      <w:pStyle w:val="20"/>
                      <w:shd w:val="clear" w:color="auto" w:fill="auto"/>
                      <w:rPr>
                        <w:sz w:val="28"/>
                        <w:szCs w:val="28"/>
                      </w:rPr>
                    </w:pPr>
                    <w:r>
                      <w:rPr>
                        <w:sz w:val="28"/>
                        <w:szCs w:val="28"/>
                      </w:rPr>
                      <w:t xml:space="preserve">Приложение № </w:t>
                    </w:r>
                    <w:r w:rsidR="00C616E4">
                      <w:rPr>
                        <w:sz w:val="28"/>
                        <w:szCs w:val="28"/>
                      </w:rPr>
                      <w:t>1</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251669504" behindDoc="1" locked="0" layoutInCell="1" allowOverlap="1" wp14:anchorId="1F471AEA" wp14:editId="05E03D4E">
              <wp:simplePos x="0" y="0"/>
              <wp:positionH relativeFrom="page">
                <wp:posOffset>3884930</wp:posOffset>
              </wp:positionH>
              <wp:positionV relativeFrom="page">
                <wp:posOffset>299085</wp:posOffset>
              </wp:positionV>
              <wp:extent cx="143510" cy="106680"/>
              <wp:effectExtent l="0" t="0" r="0" b="0"/>
              <wp:wrapNone/>
              <wp:docPr id="3" name="Shape 19"/>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C44271" w:rsidRDefault="00C44271">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511CF">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305.9pt;margin-top:23.55pt;width:11.3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" filled="f" stroked="f">
              <v:textbox style="mso-fit-shape-to-text:t" inset="0,0,0,0">
                <w:txbxContent>
                  <w:p w:rsidR="00C44271" w:rsidRDefault="00C44271">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511CF">
                      <w:rPr>
                        <w:noProof/>
                        <w:sz w:val="24"/>
                        <w:szCs w:val="24"/>
                      </w:rPr>
                      <w:t>22</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70528" behindDoc="1" locked="0" layoutInCell="1" allowOverlap="1" wp14:anchorId="069C98F4" wp14:editId="40A48449">
              <wp:simplePos x="0" y="0"/>
              <wp:positionH relativeFrom="page">
                <wp:posOffset>4393565</wp:posOffset>
              </wp:positionH>
              <wp:positionV relativeFrom="page">
                <wp:posOffset>668020</wp:posOffset>
              </wp:positionV>
              <wp:extent cx="2791460" cy="770890"/>
              <wp:effectExtent l="0" t="0" r="0" b="0"/>
              <wp:wrapNone/>
              <wp:docPr id="4"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id="_x0000_s1037" type="#_x0000_t202" style="position:absolute;margin-left:345.95pt;margin-top:52.6pt;width:219.8pt;height:60.7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" filled="f" stroked="f">
              <v:textbox style="mso-fit-shape-to-text:t" inset="0,0,0,0">
                <w:txbxContent>
                  <w:p w:rsidR="00C44271" w:rsidRDefault="00C44271">
                    <w:pPr>
                      <w:pStyle w:val="20"/>
                      <w:shd w:val="clear" w:color="auto" w:fill="auto"/>
                      <w:rPr>
                        <w:sz w:val="28"/>
                        <w:szCs w:val="28"/>
                      </w:rPr>
                    </w:pPr>
                    <w:r>
                      <w:rPr>
                        <w:sz w:val="28"/>
                        <w:szCs w:val="28"/>
                      </w:rPr>
                      <w:t>Приложение № 2</w:t>
                    </w:r>
                  </w:p>
                  <w:p w:rsidR="00C44271" w:rsidRDefault="00C44271">
                    <w:pPr>
                      <w:pStyle w:val="20"/>
                      <w:shd w:val="clear" w:color="auto" w:fill="auto"/>
                      <w:rPr>
                        <w:sz w:val="28"/>
                        <w:szCs w:val="28"/>
                      </w:rPr>
                    </w:pPr>
                    <w:r>
                      <w:rPr>
                        <w:sz w:val="28"/>
                        <w:szCs w:val="28"/>
                      </w:rPr>
                      <w:t>к Административному регламенту</w:t>
                    </w:r>
                  </w:p>
                  <w:p w:rsidR="00C44271" w:rsidRDefault="00C44271">
                    <w:pPr>
                      <w:pStyle w:val="20"/>
                      <w:shd w:val="clear" w:color="auto" w:fill="auto"/>
                      <w:rPr>
                        <w:sz w:val="28"/>
                        <w:szCs w:val="28"/>
                      </w:rPr>
                    </w:pPr>
                    <w:r>
                      <w:rPr>
                        <w:sz w:val="28"/>
                        <w:szCs w:val="28"/>
                      </w:rPr>
                      <w:t xml:space="preserve">по предоставлению </w:t>
                    </w:r>
                  </w:p>
                  <w:p w:rsidR="00C44271" w:rsidRDefault="00C4427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71552" behindDoc="1" locked="0" layoutInCell="1" allowOverlap="1" wp14:anchorId="0273AE7A" wp14:editId="2AF93C83">
              <wp:simplePos x="0" y="0"/>
              <wp:positionH relativeFrom="page">
                <wp:posOffset>854075</wp:posOffset>
              </wp:positionH>
              <wp:positionV relativeFrom="page">
                <wp:posOffset>1692910</wp:posOffset>
              </wp:positionV>
              <wp:extent cx="6194425" cy="158750"/>
              <wp:effectExtent l="0" t="0" r="0" b="0"/>
              <wp:wrapNone/>
              <wp:docPr id="10" name="Shape 23"/>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wps:txbx>
                    <wps:bodyPr wrap="none" lIns="0" tIns="0" rIns="0" bIns="0">
                      <a:spAutoFit/>
                    </wps:bodyPr>
                  </wps:wsp>
                </a:graphicData>
              </a:graphic>
            </wp:anchor>
          </w:drawing>
        </mc:Choice>
        <mc:Fallback>
          <w:pict>
            <v:shape id="_x0000_s1038" type="#_x0000_t202" style="position:absolute;margin-left:67.25pt;margin-top:133.3pt;width:487.75pt;height:12.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" filled="f" stroked="f">
              <v:textbox style="mso-fit-shape-to-text:t" inset="0,0,0,0">
                <w:txbxContent>
                  <w:p w:rsidR="00C44271" w:rsidRDefault="00C44271">
                    <w:pPr>
                      <w:pStyle w:val="20"/>
                      <w:shd w:val="clear" w:color="auto" w:fill="auto"/>
                      <w:rPr>
                        <w:sz w:val="28"/>
                        <w:szCs w:val="28"/>
                      </w:rPr>
                    </w:pPr>
                    <w:r>
                      <w:rPr>
                        <w:b/>
                        <w:bCs/>
                        <w:sz w:val="28"/>
                        <w:szCs w:val="28"/>
                      </w:rPr>
                      <w:t>Форма решения о предоставлении государственной 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251667456" behindDoc="1" locked="0" layoutInCell="1" allowOverlap="1" wp14:anchorId="11BAC3E0" wp14:editId="44F9315B">
              <wp:simplePos x="0" y="0"/>
              <wp:positionH relativeFrom="margin">
                <wp:align>right</wp:align>
              </wp:positionH>
              <wp:positionV relativeFrom="page">
                <wp:posOffset>449580</wp:posOffset>
              </wp:positionV>
              <wp:extent cx="2791460" cy="770890"/>
              <wp:effectExtent l="0" t="0" r="0" b="0"/>
              <wp:wrapNone/>
              <wp:docPr id="7"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F650DA">
                          <w:pPr>
                            <w:pStyle w:val="20"/>
                            <w:shd w:val="clear" w:color="auto" w:fill="auto"/>
                            <w:rPr>
                              <w:sz w:val="28"/>
                              <w:szCs w:val="28"/>
                            </w:rPr>
                          </w:pPr>
                          <w:r>
                            <w:rPr>
                              <w:sz w:val="28"/>
                              <w:szCs w:val="28"/>
                            </w:rPr>
                            <w:t>Приложение № 4</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168.6pt;margin-top:35.4pt;width:219.8pt;height:60.7pt;z-index:-251649024;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" filled="f" stroked="f">
              <v:textbox style="mso-fit-shape-to-text:t" inset="0,0,0,0">
                <w:txbxContent>
                  <w:p w:rsidR="00C44271" w:rsidRDefault="00C44271" w:rsidP="00F650DA">
                    <w:pPr>
                      <w:pStyle w:val="20"/>
                      <w:shd w:val="clear" w:color="auto" w:fill="auto"/>
                      <w:rPr>
                        <w:sz w:val="28"/>
                        <w:szCs w:val="28"/>
                      </w:rPr>
                    </w:pPr>
                    <w:r>
                      <w:rPr>
                        <w:sz w:val="28"/>
                        <w:szCs w:val="28"/>
                      </w:rPr>
                      <w:t>Приложение № 4</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r>
      <w:rPr>
        <w:noProof/>
        <w:lang w:bidi="ar-SA"/>
      </w:rPr>
      <mc:AlternateContent>
        <mc:Choice Requires="wps">
          <w:drawing>
            <wp:anchor distT="0" distB="0" distL="0" distR="0" simplePos="0" relativeHeight="251665408" behindDoc="1" locked="0" layoutInCell="1" allowOverlap="1" wp14:anchorId="716AA1B1" wp14:editId="22C9FC9D">
              <wp:simplePos x="0" y="0"/>
              <wp:positionH relativeFrom="margin">
                <wp:posOffset>647700</wp:posOffset>
              </wp:positionH>
              <wp:positionV relativeFrom="page">
                <wp:posOffset>1706880</wp:posOffset>
              </wp:positionV>
              <wp:extent cx="6194425" cy="158750"/>
              <wp:effectExtent l="0" t="0" r="0" b="0"/>
              <wp:wrapNone/>
              <wp:docPr id="6"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F650DA">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wps:txbx>
                    <wps:bodyPr wrap="none" lIns="0" tIns="0" rIns="0" bIns="0">
                      <a:spAutoFit/>
                    </wps:bodyPr>
                  </wps:wsp>
                </a:graphicData>
              </a:graphic>
            </wp:anchor>
          </w:drawing>
        </mc:Choice>
        <mc:Fallback>
          <w:pict>
            <v:shape id="_x0000_s1040" type="#_x0000_t202" style="position:absolute;margin-left:51pt;margin-top:134.4pt;width:487.75pt;height:12.5pt;z-index:-25165107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" filled="f" stroked="f">
              <v:textbox style="mso-fit-shape-to-text:t" inset="0,0,0,0">
                <w:txbxContent>
                  <w:p w:rsidR="00C44271" w:rsidRDefault="00C44271" w:rsidP="00F650DA">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v:textbox>
              <w10:wrap anchorx="margin" anchory="page"/>
            </v:shape>
          </w:pict>
        </mc:Fallback>
      </mc:AlternateContent>
    </w:r>
    <w:r>
      <w:rPr>
        <w:noProof/>
        <w:lang w:bidi="ar-SA"/>
      </w:rPr>
      <mc:AlternateContent>
        <mc:Choice Requires="wps">
          <w:drawing>
            <wp:anchor distT="0" distB="0" distL="0" distR="0" simplePos="0" relativeHeight="62914717" behindDoc="1" locked="0" layoutInCell="1" allowOverlap="1">
              <wp:simplePos x="0" y="0"/>
              <wp:positionH relativeFrom="page">
                <wp:posOffset>3900805</wp:posOffset>
              </wp:positionH>
              <wp:positionV relativeFrom="page">
                <wp:posOffset>294640</wp:posOffset>
              </wp:positionV>
              <wp:extent cx="125095" cy="106680"/>
              <wp:effectExtent l="0" t="0" r="0" b="0"/>
              <wp:wrapNone/>
              <wp:docPr id="41" name="Shape 41"/>
              <wp:cNvGraphicFramePr/>
              <a:graphic xmlns:a="http://schemas.openxmlformats.org/drawingml/2006/main">
                <a:graphicData uri="http://schemas.microsoft.com/office/word/2010/wordprocessingShape">
                  <wps:wsp>
                    <wps:cNvSpPr txBox="1"/>
                    <wps:spPr>
                      <a:xfrm>
                        <a:off x="0" y="0"/>
                        <a:ext cx="125095" cy="106680"/>
                      </a:xfrm>
                      <a:prstGeom prst="rect">
                        <a:avLst/>
                      </a:prstGeom>
                      <a:noFill/>
                    </wps:spPr>
                    <wps:txbx>
                      <w:txbxContent>
                        <w:p w:rsidR="00C44271" w:rsidRDefault="00C44271">
                          <w:pPr>
                            <w:pStyle w:val="20"/>
                            <w:shd w:val="clear" w:color="auto" w:fill="auto"/>
                            <w:rPr>
                              <w:sz w:val="24"/>
                              <w:szCs w:val="24"/>
                            </w:rPr>
                          </w:pPr>
                        </w:p>
                      </w:txbxContent>
                    </wps:txbx>
                    <wps:bodyPr wrap="none" lIns="0" tIns="0" rIns="0" bIns="0">
                      <a:spAutoFit/>
                    </wps:bodyPr>
                  </wps:wsp>
                </a:graphicData>
              </a:graphic>
            </wp:anchor>
          </w:drawing>
        </mc:Choice>
        <mc:Fallback>
          <w:pict>
            <v:shape id="Shape 41" o:spid="_x0000_s1041" type="#_x0000_t202" style="position:absolute;margin-left:307.15pt;margin-top:23.2pt;width:9.85pt;height:8.4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" filled="f" stroked="f">
              <v:textbox style="mso-fit-shape-to-text:t" inset="0,0,0,0">
                <w:txbxContent>
                  <w:p w:rsidR="00C44271" w:rsidRDefault="00C44271">
                    <w:pPr>
                      <w:pStyle w:val="20"/>
                      <w:shd w:val="clear" w:color="auto" w:fill="auto"/>
                      <w:rPr>
                        <w:sz w:val="24"/>
                        <w:szCs w:val="24"/>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251675648" behindDoc="1" locked="0" layoutInCell="1" allowOverlap="1" wp14:anchorId="7B16783F" wp14:editId="28100B0A">
              <wp:simplePos x="0" y="0"/>
              <wp:positionH relativeFrom="page">
                <wp:align>center</wp:align>
              </wp:positionH>
              <wp:positionV relativeFrom="page">
                <wp:posOffset>1546860</wp:posOffset>
              </wp:positionV>
              <wp:extent cx="6194425" cy="158750"/>
              <wp:effectExtent l="0" t="0" r="0" b="0"/>
              <wp:wrapNone/>
              <wp:docPr id="14"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4449A2">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2" type="#_x0000_t202" style="position:absolute;margin-left:0;margin-top:121.8pt;width:487.75pt;height:12.5pt;z-index:-25164083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" filled="f" stroked="f">
              <v:textbox style="mso-fit-shape-to-text:t" inset="0,0,0,0">
                <w:txbxContent>
                  <w:p w:rsidR="00C44271" w:rsidRDefault="00C44271" w:rsidP="004449A2">
                    <w:pPr>
                      <w:pStyle w:val="20"/>
                      <w:shd w:val="clear" w:color="auto" w:fill="auto"/>
                      <w:jc w:val="center"/>
                      <w:rPr>
                        <w:sz w:val="28"/>
                        <w:szCs w:val="28"/>
                      </w:rPr>
                    </w:pPr>
                    <w:r>
                      <w:rPr>
                        <w:b/>
                        <w:bCs/>
                        <w:sz w:val="28"/>
                        <w:szCs w:val="28"/>
                      </w:rPr>
                      <w:t>Форма заявления о предоставлении 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14:anchorId="2A985472" wp14:editId="30EC6CBC">
              <wp:simplePos x="0" y="0"/>
              <wp:positionH relativeFrom="margin">
                <wp:posOffset>3825240</wp:posOffset>
              </wp:positionH>
              <wp:positionV relativeFrom="page">
                <wp:posOffset>312420</wp:posOffset>
              </wp:positionV>
              <wp:extent cx="2791460" cy="770890"/>
              <wp:effectExtent l="0" t="0" r="0" b="0"/>
              <wp:wrapNone/>
              <wp:docPr id="12"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4449A2">
                          <w:pPr>
                            <w:pStyle w:val="20"/>
                            <w:shd w:val="clear" w:color="auto" w:fill="auto"/>
                            <w:rPr>
                              <w:sz w:val="28"/>
                              <w:szCs w:val="28"/>
                            </w:rPr>
                          </w:pPr>
                          <w:r>
                            <w:rPr>
                              <w:sz w:val="28"/>
                              <w:szCs w:val="28"/>
                            </w:rPr>
                            <w:t>Приложение № 4</w:t>
                          </w:r>
                        </w:p>
                        <w:p w:rsidR="00C44271" w:rsidRDefault="00C44271" w:rsidP="004449A2">
                          <w:pPr>
                            <w:pStyle w:val="20"/>
                            <w:shd w:val="clear" w:color="auto" w:fill="auto"/>
                            <w:rPr>
                              <w:sz w:val="28"/>
                              <w:szCs w:val="28"/>
                            </w:rPr>
                          </w:pPr>
                          <w:r>
                            <w:rPr>
                              <w:sz w:val="28"/>
                              <w:szCs w:val="28"/>
                            </w:rPr>
                            <w:t>к Административному регламенту</w:t>
                          </w:r>
                        </w:p>
                        <w:p w:rsidR="00C44271" w:rsidRDefault="00C44271" w:rsidP="004449A2">
                          <w:pPr>
                            <w:pStyle w:val="20"/>
                            <w:shd w:val="clear" w:color="auto" w:fill="auto"/>
                            <w:rPr>
                              <w:sz w:val="28"/>
                              <w:szCs w:val="28"/>
                            </w:rPr>
                          </w:pPr>
                          <w:r>
                            <w:rPr>
                              <w:sz w:val="28"/>
                              <w:szCs w:val="28"/>
                            </w:rPr>
                            <w:t xml:space="preserve">по предоставлению </w:t>
                          </w:r>
                        </w:p>
                        <w:p w:rsidR="00C44271" w:rsidRDefault="00C44271" w:rsidP="004449A2">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id="_x0000_s1043" type="#_x0000_t202" style="position:absolute;margin-left:301.2pt;margin-top:24.6pt;width:219.8pt;height:60.7pt;z-index:-25164288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" filled="f" stroked="f">
              <v:textbox style="mso-fit-shape-to-text:t" inset="0,0,0,0">
                <w:txbxContent>
                  <w:p w:rsidR="00C44271" w:rsidRDefault="00C44271" w:rsidP="004449A2">
                    <w:pPr>
                      <w:pStyle w:val="20"/>
                      <w:shd w:val="clear" w:color="auto" w:fill="auto"/>
                      <w:rPr>
                        <w:sz w:val="28"/>
                        <w:szCs w:val="28"/>
                      </w:rPr>
                    </w:pPr>
                    <w:r>
                      <w:rPr>
                        <w:sz w:val="28"/>
                        <w:szCs w:val="28"/>
                      </w:rPr>
                      <w:t>Приложение № 4</w:t>
                    </w:r>
                  </w:p>
                  <w:p w:rsidR="00C44271" w:rsidRDefault="00C44271" w:rsidP="004449A2">
                    <w:pPr>
                      <w:pStyle w:val="20"/>
                      <w:shd w:val="clear" w:color="auto" w:fill="auto"/>
                      <w:rPr>
                        <w:sz w:val="28"/>
                        <w:szCs w:val="28"/>
                      </w:rPr>
                    </w:pPr>
                    <w:r>
                      <w:rPr>
                        <w:sz w:val="28"/>
                        <w:szCs w:val="28"/>
                      </w:rPr>
                      <w:t>к Административному регламенту</w:t>
                    </w:r>
                  </w:p>
                  <w:p w:rsidR="00C44271" w:rsidRDefault="00C44271" w:rsidP="004449A2">
                    <w:pPr>
                      <w:pStyle w:val="20"/>
                      <w:shd w:val="clear" w:color="auto" w:fill="auto"/>
                      <w:rPr>
                        <w:sz w:val="28"/>
                        <w:szCs w:val="28"/>
                      </w:rPr>
                    </w:pPr>
                    <w:r>
                      <w:rPr>
                        <w:sz w:val="28"/>
                        <w:szCs w:val="28"/>
                      </w:rPr>
                      <w:t xml:space="preserve">по предоставлению </w:t>
                    </w:r>
                  </w:p>
                  <w:p w:rsidR="00C44271" w:rsidRDefault="00C44271" w:rsidP="004449A2">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r>
      <w:rPr>
        <w:noProof/>
        <w:lang w:bidi="ar-SA"/>
      </w:rPr>
      <mc:AlternateContent>
        <mc:Choice Requires="wps">
          <w:drawing>
            <wp:anchor distT="0" distB="0" distL="0" distR="0" simplePos="0" relativeHeight="62914711" behindDoc="1" locked="0" layoutInCell="1" allowOverlap="1">
              <wp:simplePos x="0" y="0"/>
              <wp:positionH relativeFrom="page">
                <wp:posOffset>3884930</wp:posOffset>
              </wp:positionH>
              <wp:positionV relativeFrom="page">
                <wp:posOffset>149860</wp:posOffset>
              </wp:positionV>
              <wp:extent cx="132715" cy="106680"/>
              <wp:effectExtent l="0" t="0" r="0" b="0"/>
              <wp:wrapNone/>
              <wp:docPr id="35" name="Shape 35"/>
              <wp:cNvGraphicFramePr/>
              <a:graphic xmlns:a="http://schemas.openxmlformats.org/drawingml/2006/main">
                <a:graphicData uri="http://schemas.microsoft.com/office/word/2010/wordprocessingShape">
                  <wps:wsp>
                    <wps:cNvSpPr txBox="1"/>
                    <wps:spPr>
                      <a:xfrm>
                        <a:off x="0" y="0"/>
                        <a:ext cx="132715" cy="106680"/>
                      </a:xfrm>
                      <a:prstGeom prst="rect">
                        <a:avLst/>
                      </a:prstGeom>
                      <a:noFill/>
                    </wps:spPr>
                    <wps:txbx>
                      <w:txbxContent>
                        <w:p w:rsidR="00C44271" w:rsidRDefault="00C44271">
                          <w:pPr>
                            <w:pStyle w:val="a9"/>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Shape 35" o:spid="_x0000_s1044" type="#_x0000_t202" style="position:absolute;margin-left:305.9pt;margin-top:11.8pt;width:10.45pt;height:8.4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" filled="f" stroked="f">
              <v:textbox style="mso-fit-shape-to-text:t" inset="0,0,0,0">
                <w:txbxContent>
                  <w:p w:rsidR="00C44271" w:rsidRDefault="00C44271">
                    <w:pPr>
                      <w:pStyle w:val="a9"/>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1" w:rsidRDefault="00C44271">
    <w:pPr>
      <w:spacing w:line="1" w:lineRule="exact"/>
    </w:pPr>
    <w:r>
      <w:rPr>
        <w:noProof/>
        <w:lang w:bidi="ar-SA"/>
      </w:rPr>
      <mc:AlternateContent>
        <mc:Choice Requires="wps">
          <w:drawing>
            <wp:anchor distT="0" distB="0" distL="0" distR="0" simplePos="0" relativeHeight="251661312" behindDoc="1" locked="0" layoutInCell="1" allowOverlap="1" wp14:anchorId="716AA1B1" wp14:editId="22C9FC9D">
              <wp:simplePos x="0" y="0"/>
              <wp:positionH relativeFrom="margin">
                <wp:posOffset>685800</wp:posOffset>
              </wp:positionH>
              <wp:positionV relativeFrom="page">
                <wp:posOffset>1424940</wp:posOffset>
              </wp:positionV>
              <wp:extent cx="6194425" cy="158750"/>
              <wp:effectExtent l="0" t="0" r="0" b="0"/>
              <wp:wrapNone/>
              <wp:docPr id="2" name="Shape 17"/>
              <wp:cNvGraphicFramePr/>
              <a:graphic xmlns:a="http://schemas.openxmlformats.org/drawingml/2006/main">
                <a:graphicData uri="http://schemas.microsoft.com/office/word/2010/wordprocessingShape">
                  <wps:wsp>
                    <wps:cNvSpPr txBox="1"/>
                    <wps:spPr>
                      <a:xfrm>
                        <a:off x="0" y="0"/>
                        <a:ext cx="6194425" cy="158750"/>
                      </a:xfrm>
                      <a:prstGeom prst="rect">
                        <a:avLst/>
                      </a:prstGeom>
                      <a:noFill/>
                    </wps:spPr>
                    <wps:txbx>
                      <w:txbxContent>
                        <w:p w:rsidR="00C44271" w:rsidRDefault="00C44271" w:rsidP="00F650DA">
                          <w:pPr>
                            <w:pStyle w:val="20"/>
                            <w:shd w:val="clear" w:color="auto" w:fill="auto"/>
                            <w:jc w:val="center"/>
                            <w:rPr>
                              <w:sz w:val="28"/>
                              <w:szCs w:val="28"/>
                            </w:rPr>
                          </w:pPr>
                          <w:r>
                            <w:rPr>
                              <w:b/>
                              <w:bCs/>
                              <w:sz w:val="28"/>
                              <w:szCs w:val="28"/>
                            </w:rPr>
                            <w:t>Форма решения об отказе 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5" type="#_x0000_t202" style="position:absolute;margin-left:54pt;margin-top:112.2pt;width:487.75pt;height:12.5pt;z-index:-251655168;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" filled="f" stroked="f">
              <v:textbox style="mso-fit-shape-to-text:t" inset="0,0,0,0">
                <w:txbxContent>
                  <w:p w:rsidR="00C44271" w:rsidRDefault="00C44271" w:rsidP="00F650DA">
                    <w:pPr>
                      <w:pStyle w:val="20"/>
                      <w:shd w:val="clear" w:color="auto" w:fill="auto"/>
                      <w:jc w:val="center"/>
                      <w:rPr>
                        <w:sz w:val="28"/>
                        <w:szCs w:val="28"/>
                      </w:rPr>
                    </w:pPr>
                    <w:r>
                      <w:rPr>
                        <w:b/>
                        <w:bCs/>
                        <w:sz w:val="28"/>
                        <w:szCs w:val="28"/>
                      </w:rPr>
                      <w:t>Форма решения об отказе предоставления муниципальной услуги</w:t>
                    </w:r>
                  </w:p>
                </w:txbxContent>
              </v:textbox>
              <w10:wrap anchorx="margin" anchory="page"/>
            </v:shape>
          </w:pict>
        </mc:Fallback>
      </mc:AlternateContent>
    </w:r>
    <w:r>
      <w:rPr>
        <w:noProof/>
        <w:lang w:bidi="ar-SA"/>
      </w:rPr>
      <mc:AlternateContent>
        <mc:Choice Requires="wps">
          <w:drawing>
            <wp:anchor distT="0" distB="0" distL="0" distR="0" simplePos="0" relativeHeight="251659264" behindDoc="1" locked="0" layoutInCell="1" allowOverlap="1" wp14:anchorId="6A070958" wp14:editId="2AFE64C3">
              <wp:simplePos x="0" y="0"/>
              <wp:positionH relativeFrom="margin">
                <wp:align>right</wp:align>
              </wp:positionH>
              <wp:positionV relativeFrom="page">
                <wp:posOffset>342900</wp:posOffset>
              </wp:positionV>
              <wp:extent cx="2791460" cy="770890"/>
              <wp:effectExtent l="0" t="0" r="0" b="0"/>
              <wp:wrapNone/>
              <wp:docPr id="1" name="Shape 21"/>
              <wp:cNvGraphicFramePr/>
              <a:graphic xmlns:a="http://schemas.openxmlformats.org/drawingml/2006/main">
                <a:graphicData uri="http://schemas.microsoft.com/office/word/2010/wordprocessingShape">
                  <wps:wsp>
                    <wps:cNvSpPr txBox="1"/>
                    <wps:spPr>
                      <a:xfrm>
                        <a:off x="0" y="0"/>
                        <a:ext cx="2791460" cy="770890"/>
                      </a:xfrm>
                      <a:prstGeom prst="rect">
                        <a:avLst/>
                      </a:prstGeom>
                      <a:noFill/>
                    </wps:spPr>
                    <wps:txbx>
                      <w:txbxContent>
                        <w:p w:rsidR="00C44271" w:rsidRDefault="00C44271" w:rsidP="00F650DA">
                          <w:pPr>
                            <w:pStyle w:val="20"/>
                            <w:shd w:val="clear" w:color="auto" w:fill="auto"/>
                            <w:rPr>
                              <w:sz w:val="28"/>
                              <w:szCs w:val="28"/>
                            </w:rPr>
                          </w:pPr>
                          <w:r>
                            <w:rPr>
                              <w:sz w:val="28"/>
                              <w:szCs w:val="28"/>
                            </w:rPr>
                            <w:t>Приложение № 3</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 id="_x0000_s1046" type="#_x0000_t202" style="position:absolute;margin-left:168.6pt;margin-top:27pt;width:219.8pt;height:60.7pt;z-index:-251657216;visibility:visible;mso-wrap-style:non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" filled="f" stroked="f">
              <v:textbox style="mso-fit-shape-to-text:t" inset="0,0,0,0">
                <w:txbxContent>
                  <w:p w:rsidR="00C44271" w:rsidRDefault="00C44271" w:rsidP="00F650DA">
                    <w:pPr>
                      <w:pStyle w:val="20"/>
                      <w:shd w:val="clear" w:color="auto" w:fill="auto"/>
                      <w:rPr>
                        <w:sz w:val="28"/>
                        <w:szCs w:val="28"/>
                      </w:rPr>
                    </w:pPr>
                    <w:r>
                      <w:rPr>
                        <w:sz w:val="28"/>
                        <w:szCs w:val="28"/>
                      </w:rPr>
                      <w:t>Приложение № 3</w:t>
                    </w:r>
                  </w:p>
                  <w:p w:rsidR="00C44271" w:rsidRDefault="00C44271" w:rsidP="00F650DA">
                    <w:pPr>
                      <w:pStyle w:val="20"/>
                      <w:shd w:val="clear" w:color="auto" w:fill="auto"/>
                      <w:rPr>
                        <w:sz w:val="28"/>
                        <w:szCs w:val="28"/>
                      </w:rPr>
                    </w:pPr>
                    <w:r>
                      <w:rPr>
                        <w:sz w:val="28"/>
                        <w:szCs w:val="28"/>
                      </w:rPr>
                      <w:t>к Административному регламенту</w:t>
                    </w:r>
                  </w:p>
                  <w:p w:rsidR="00C44271" w:rsidRDefault="00C44271" w:rsidP="00F650DA">
                    <w:pPr>
                      <w:pStyle w:val="20"/>
                      <w:shd w:val="clear" w:color="auto" w:fill="auto"/>
                      <w:rPr>
                        <w:sz w:val="28"/>
                        <w:szCs w:val="28"/>
                      </w:rPr>
                    </w:pPr>
                    <w:r>
                      <w:rPr>
                        <w:sz w:val="28"/>
                        <w:szCs w:val="28"/>
                      </w:rPr>
                      <w:t xml:space="preserve">по предоставлению </w:t>
                    </w:r>
                  </w:p>
                  <w:p w:rsidR="00C44271" w:rsidRDefault="00C44271" w:rsidP="00F650DA">
                    <w:pPr>
                      <w:pStyle w:val="20"/>
                      <w:shd w:val="clear" w:color="auto" w:fill="auto"/>
                      <w:rPr>
                        <w:sz w:val="28"/>
                        <w:szCs w:val="28"/>
                      </w:rPr>
                    </w:pPr>
                    <w:r>
                      <w:rPr>
                        <w:sz w:val="28"/>
                        <w:szCs w:val="28"/>
                      </w:rPr>
                      <w:t>муниципальной услуги</w:t>
                    </w:r>
                  </w:p>
                </w:txbxContent>
              </v:textbox>
              <w10:wrap anchorx="margin"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78905"/>
      <w:docPartObj>
        <w:docPartGallery w:val="Page Numbers (Top of Page)"/>
        <w:docPartUnique/>
      </w:docPartObj>
    </w:sdtPr>
    <w:sdtEndPr>
      <w:rPr>
        <w:rFonts w:ascii="Times New Roman" w:hAnsi="Times New Roman" w:cs="Times New Roman"/>
      </w:rPr>
    </w:sdtEndPr>
    <w:sdtContent>
      <w:p w:rsidR="00C44271" w:rsidRDefault="00C44271">
        <w:pPr>
          <w:pStyle w:val="aa"/>
          <w:jc w:val="center"/>
        </w:pPr>
      </w:p>
      <w:p w:rsidR="00C44271" w:rsidRPr="00503F3B" w:rsidRDefault="00C44271">
        <w:pPr>
          <w:pStyle w:val="aa"/>
          <w:jc w:val="center"/>
          <w:rPr>
            <w:rFonts w:ascii="Times New Roman" w:hAnsi="Times New Roman" w:cs="Times New Roman"/>
          </w:rPr>
        </w:pPr>
        <w:r w:rsidRPr="00503F3B">
          <w:rPr>
            <w:rFonts w:ascii="Times New Roman" w:hAnsi="Times New Roman" w:cs="Times New Roman"/>
          </w:rPr>
          <w:fldChar w:fldCharType="begin"/>
        </w:r>
        <w:r w:rsidRPr="00503F3B">
          <w:rPr>
            <w:rFonts w:ascii="Times New Roman" w:hAnsi="Times New Roman" w:cs="Times New Roman"/>
          </w:rPr>
          <w:instrText>PAGE   \* MERGEFORMAT</w:instrText>
        </w:r>
        <w:r w:rsidRPr="00503F3B">
          <w:rPr>
            <w:rFonts w:ascii="Times New Roman" w:hAnsi="Times New Roman" w:cs="Times New Roman"/>
          </w:rPr>
          <w:fldChar w:fldCharType="separate"/>
        </w:r>
        <w:r w:rsidR="005511CF">
          <w:rPr>
            <w:rFonts w:ascii="Times New Roman" w:hAnsi="Times New Roman" w:cs="Times New Roman"/>
            <w:noProof/>
          </w:rPr>
          <w:t>2</w:t>
        </w:r>
        <w:r w:rsidRPr="00503F3B">
          <w:rPr>
            <w:rFonts w:ascii="Times New Roman" w:hAnsi="Times New Roman" w:cs="Times New Roman"/>
          </w:rPr>
          <w:fldChar w:fldCharType="end"/>
        </w:r>
      </w:p>
    </w:sdtContent>
  </w:sdt>
  <w:p w:rsidR="00C44271" w:rsidRDefault="00C4427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693"/>
    <w:multiLevelType w:val="hybridMultilevel"/>
    <w:tmpl w:val="544A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4411E"/>
    <w:multiLevelType w:val="multilevel"/>
    <w:tmpl w:val="AEBA8C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6079C"/>
    <w:multiLevelType w:val="multilevel"/>
    <w:tmpl w:val="3342C8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E627A"/>
    <w:multiLevelType w:val="hybridMultilevel"/>
    <w:tmpl w:val="0E4A8348"/>
    <w:lvl w:ilvl="0" w:tplc="F1A2724A">
      <w:start w:val="1"/>
      <w:numFmt w:val="decimal"/>
      <w:lvlText w:val="%1."/>
      <w:lvlJc w:val="left"/>
      <w:pPr>
        <w:ind w:left="1316" w:hanging="360"/>
      </w:pPr>
      <w:rPr>
        <w:rFonts w:ascii="Times New Roman" w:eastAsia="Calibri" w:hAnsi="Times New Roman" w:cs="Times New Roman"/>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4">
    <w:nsid w:val="26216A7A"/>
    <w:multiLevelType w:val="multilevel"/>
    <w:tmpl w:val="34947F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A4FC2"/>
    <w:multiLevelType w:val="multilevel"/>
    <w:tmpl w:val="0AA6C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D2158"/>
    <w:multiLevelType w:val="multilevel"/>
    <w:tmpl w:val="EEF4C09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C6EDF"/>
    <w:multiLevelType w:val="multilevel"/>
    <w:tmpl w:val="63F2D1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E3F95"/>
    <w:multiLevelType w:val="multilevel"/>
    <w:tmpl w:val="01AEDFF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972C8E"/>
    <w:multiLevelType w:val="multilevel"/>
    <w:tmpl w:val="0D6EADB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C7D77"/>
    <w:multiLevelType w:val="multilevel"/>
    <w:tmpl w:val="3B1E48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517DD"/>
    <w:multiLevelType w:val="multilevel"/>
    <w:tmpl w:val="63A08A3E"/>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BC38FA"/>
    <w:multiLevelType w:val="multilevel"/>
    <w:tmpl w:val="11B465D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412FE8"/>
    <w:multiLevelType w:val="multilevel"/>
    <w:tmpl w:val="0CDCBC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1E3AFA"/>
    <w:multiLevelType w:val="multilevel"/>
    <w:tmpl w:val="6F9C45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95120"/>
    <w:multiLevelType w:val="multilevel"/>
    <w:tmpl w:val="D86E9C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D21F37"/>
    <w:multiLevelType w:val="multilevel"/>
    <w:tmpl w:val="6D7CD0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7"/>
  </w:num>
  <w:num w:numId="4">
    <w:abstractNumId w:val="6"/>
  </w:num>
  <w:num w:numId="5">
    <w:abstractNumId w:val="8"/>
  </w:num>
  <w:num w:numId="6">
    <w:abstractNumId w:val="10"/>
  </w:num>
  <w:num w:numId="7">
    <w:abstractNumId w:val="13"/>
  </w:num>
  <w:num w:numId="8">
    <w:abstractNumId w:val="9"/>
  </w:num>
  <w:num w:numId="9">
    <w:abstractNumId w:val="11"/>
  </w:num>
  <w:num w:numId="10">
    <w:abstractNumId w:val="16"/>
  </w:num>
  <w:num w:numId="11">
    <w:abstractNumId w:val="15"/>
  </w:num>
  <w:num w:numId="12">
    <w:abstractNumId w:val="2"/>
  </w:num>
  <w:num w:numId="13">
    <w:abstractNumId w:val="1"/>
  </w:num>
  <w:num w:numId="14">
    <w:abstractNumId w:val="12"/>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FB"/>
    <w:rsid w:val="00010E54"/>
    <w:rsid w:val="0004774D"/>
    <w:rsid w:val="000601E2"/>
    <w:rsid w:val="0006359A"/>
    <w:rsid w:val="0007527C"/>
    <w:rsid w:val="00085C83"/>
    <w:rsid w:val="000A3100"/>
    <w:rsid w:val="000F2A99"/>
    <w:rsid w:val="0018680E"/>
    <w:rsid w:val="0018699C"/>
    <w:rsid w:val="001C3AC9"/>
    <w:rsid w:val="001D02AA"/>
    <w:rsid w:val="001D5034"/>
    <w:rsid w:val="001E309E"/>
    <w:rsid w:val="001E4B1A"/>
    <w:rsid w:val="001F66CA"/>
    <w:rsid w:val="002017FF"/>
    <w:rsid w:val="00261CFF"/>
    <w:rsid w:val="002A730E"/>
    <w:rsid w:val="002B021E"/>
    <w:rsid w:val="002C53E8"/>
    <w:rsid w:val="002E3566"/>
    <w:rsid w:val="003135F4"/>
    <w:rsid w:val="00314C09"/>
    <w:rsid w:val="00315053"/>
    <w:rsid w:val="00315F56"/>
    <w:rsid w:val="003431A0"/>
    <w:rsid w:val="0040232D"/>
    <w:rsid w:val="004449A2"/>
    <w:rsid w:val="00453CC4"/>
    <w:rsid w:val="0045663D"/>
    <w:rsid w:val="00480238"/>
    <w:rsid w:val="00485BE4"/>
    <w:rsid w:val="004E2F47"/>
    <w:rsid w:val="004E6918"/>
    <w:rsid w:val="00503F3B"/>
    <w:rsid w:val="00506878"/>
    <w:rsid w:val="005103B7"/>
    <w:rsid w:val="00514F2D"/>
    <w:rsid w:val="00534064"/>
    <w:rsid w:val="00541BBF"/>
    <w:rsid w:val="005511CF"/>
    <w:rsid w:val="00552AF1"/>
    <w:rsid w:val="005571CA"/>
    <w:rsid w:val="005A2A38"/>
    <w:rsid w:val="005C5D34"/>
    <w:rsid w:val="005F79D8"/>
    <w:rsid w:val="00600A09"/>
    <w:rsid w:val="00624BD2"/>
    <w:rsid w:val="00636262"/>
    <w:rsid w:val="006E3608"/>
    <w:rsid w:val="006E44E5"/>
    <w:rsid w:val="00712A8E"/>
    <w:rsid w:val="00721EB0"/>
    <w:rsid w:val="007618DA"/>
    <w:rsid w:val="00791536"/>
    <w:rsid w:val="007F425A"/>
    <w:rsid w:val="00801BF2"/>
    <w:rsid w:val="00803EC1"/>
    <w:rsid w:val="008342D9"/>
    <w:rsid w:val="00957F59"/>
    <w:rsid w:val="00977AC6"/>
    <w:rsid w:val="009B1BFB"/>
    <w:rsid w:val="009D178D"/>
    <w:rsid w:val="009D5074"/>
    <w:rsid w:val="009F7661"/>
    <w:rsid w:val="00A177D3"/>
    <w:rsid w:val="00A2657B"/>
    <w:rsid w:val="00A509C4"/>
    <w:rsid w:val="00A512B0"/>
    <w:rsid w:val="00A5301B"/>
    <w:rsid w:val="00A85C92"/>
    <w:rsid w:val="00AA4952"/>
    <w:rsid w:val="00AA7094"/>
    <w:rsid w:val="00AA79EA"/>
    <w:rsid w:val="00AC2A9D"/>
    <w:rsid w:val="00B20AFE"/>
    <w:rsid w:val="00B9401E"/>
    <w:rsid w:val="00B941DA"/>
    <w:rsid w:val="00BC062E"/>
    <w:rsid w:val="00BD4C2A"/>
    <w:rsid w:val="00BD51B8"/>
    <w:rsid w:val="00BE59B2"/>
    <w:rsid w:val="00C44271"/>
    <w:rsid w:val="00C47981"/>
    <w:rsid w:val="00C616E4"/>
    <w:rsid w:val="00C71D2D"/>
    <w:rsid w:val="00C91AE1"/>
    <w:rsid w:val="00CD761A"/>
    <w:rsid w:val="00D449F5"/>
    <w:rsid w:val="00D462BA"/>
    <w:rsid w:val="00D66391"/>
    <w:rsid w:val="00D951F6"/>
    <w:rsid w:val="00DD1E95"/>
    <w:rsid w:val="00DE79CA"/>
    <w:rsid w:val="00E105E1"/>
    <w:rsid w:val="00E16188"/>
    <w:rsid w:val="00E31A01"/>
    <w:rsid w:val="00E82C8A"/>
    <w:rsid w:val="00EF35A1"/>
    <w:rsid w:val="00F650DA"/>
    <w:rsid w:val="00F92984"/>
    <w:rsid w:val="00FF3703"/>
    <w:rsid w:val="00FF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link w:val="10"/>
    <w:uiPriority w:val="1"/>
    <w:qFormat/>
    <w:rsid w:val="005511CF"/>
    <w:pPr>
      <w:autoSpaceDE w:val="0"/>
      <w:autoSpaceDN w:val="0"/>
      <w:ind w:left="950"/>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after="70" w:line="235" w:lineRule="auto"/>
      <w:ind w:firstLine="37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950" w:line="353" w:lineRule="auto"/>
      <w:ind w:left="2700"/>
    </w:pPr>
    <w:rPr>
      <w:rFonts w:ascii="Times New Roman" w:eastAsia="Times New Roman" w:hAnsi="Times New Roman" w:cs="Times New Roman"/>
      <w:sz w:val="12"/>
      <w:szCs w:val="12"/>
    </w:rPr>
  </w:style>
  <w:style w:type="paragraph" w:customStyle="1" w:styleId="13">
    <w:name w:val="Заголовок №1"/>
    <w:basedOn w:val="a"/>
    <w:link w:val="12"/>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paragraph" w:styleId="aa">
    <w:name w:val="header"/>
    <w:basedOn w:val="a"/>
    <w:link w:val="ab"/>
    <w:uiPriority w:val="99"/>
    <w:unhideWhenUsed/>
    <w:rsid w:val="00AA79EA"/>
    <w:pPr>
      <w:tabs>
        <w:tab w:val="center" w:pos="4677"/>
        <w:tab w:val="right" w:pos="9355"/>
      </w:tabs>
    </w:pPr>
  </w:style>
  <w:style w:type="character" w:customStyle="1" w:styleId="ab">
    <w:name w:val="Верхний колонтитул Знак"/>
    <w:basedOn w:val="a0"/>
    <w:link w:val="aa"/>
    <w:uiPriority w:val="99"/>
    <w:rsid w:val="00AA79EA"/>
    <w:rPr>
      <w:color w:val="000000"/>
    </w:rPr>
  </w:style>
  <w:style w:type="paragraph" w:styleId="ac">
    <w:name w:val="footer"/>
    <w:basedOn w:val="a"/>
    <w:link w:val="ad"/>
    <w:uiPriority w:val="99"/>
    <w:unhideWhenUsed/>
    <w:rsid w:val="00AA79EA"/>
    <w:pPr>
      <w:tabs>
        <w:tab w:val="center" w:pos="4677"/>
        <w:tab w:val="right" w:pos="9355"/>
      </w:tabs>
    </w:pPr>
  </w:style>
  <w:style w:type="character" w:customStyle="1" w:styleId="ad">
    <w:name w:val="Нижний колонтитул Знак"/>
    <w:basedOn w:val="a0"/>
    <w:link w:val="ac"/>
    <w:uiPriority w:val="99"/>
    <w:rsid w:val="00AA79EA"/>
    <w:rPr>
      <w:color w:val="000000"/>
    </w:rPr>
  </w:style>
  <w:style w:type="paragraph" w:styleId="ae">
    <w:name w:val="List Paragraph"/>
    <w:basedOn w:val="a"/>
    <w:uiPriority w:val="99"/>
    <w:qFormat/>
    <w:rsid w:val="00BC062E"/>
    <w:pPr>
      <w:widowControl/>
      <w:spacing w:after="200" w:line="276" w:lineRule="auto"/>
      <w:ind w:left="720"/>
    </w:pPr>
    <w:rPr>
      <w:rFonts w:ascii="Calibri" w:eastAsia="Calibri" w:hAnsi="Calibri" w:cs="Calibri"/>
      <w:color w:val="auto"/>
      <w:sz w:val="22"/>
      <w:szCs w:val="22"/>
      <w:lang w:eastAsia="en-US" w:bidi="ar-SA"/>
    </w:rPr>
  </w:style>
  <w:style w:type="paragraph" w:styleId="af">
    <w:name w:val="Body Text"/>
    <w:basedOn w:val="a"/>
    <w:link w:val="af0"/>
    <w:rsid w:val="00BC062E"/>
    <w:pPr>
      <w:widowControl/>
      <w:jc w:val="both"/>
    </w:pPr>
    <w:rPr>
      <w:rFonts w:ascii="Times New Roman" w:eastAsia="Times New Roman" w:hAnsi="Times New Roman" w:cs="Times New Roman"/>
      <w:color w:val="auto"/>
      <w:lang w:bidi="ar-SA"/>
    </w:rPr>
  </w:style>
  <w:style w:type="character" w:customStyle="1" w:styleId="af0">
    <w:name w:val="Основной текст Знак"/>
    <w:basedOn w:val="a0"/>
    <w:link w:val="af"/>
    <w:rsid w:val="00BC062E"/>
    <w:rPr>
      <w:rFonts w:ascii="Times New Roman" w:eastAsia="Times New Roman" w:hAnsi="Times New Roman" w:cs="Times New Roman"/>
      <w:lang w:bidi="ar-SA"/>
    </w:rPr>
  </w:style>
  <w:style w:type="paragraph" w:styleId="af1">
    <w:name w:val="Balloon Text"/>
    <w:basedOn w:val="a"/>
    <w:link w:val="af2"/>
    <w:uiPriority w:val="99"/>
    <w:semiHidden/>
    <w:unhideWhenUsed/>
    <w:rsid w:val="001F66CA"/>
    <w:rPr>
      <w:rFonts w:ascii="Segoe UI" w:hAnsi="Segoe UI" w:cs="Segoe UI"/>
      <w:sz w:val="18"/>
      <w:szCs w:val="18"/>
    </w:rPr>
  </w:style>
  <w:style w:type="character" w:customStyle="1" w:styleId="af2">
    <w:name w:val="Текст выноски Знак"/>
    <w:basedOn w:val="a0"/>
    <w:link w:val="af1"/>
    <w:uiPriority w:val="99"/>
    <w:semiHidden/>
    <w:rsid w:val="001F66CA"/>
    <w:rPr>
      <w:rFonts w:ascii="Segoe UI" w:hAnsi="Segoe UI" w:cs="Segoe UI"/>
      <w:color w:val="000000"/>
      <w:sz w:val="18"/>
      <w:szCs w:val="18"/>
    </w:rPr>
  </w:style>
  <w:style w:type="table" w:styleId="af3">
    <w:name w:val="Table Grid"/>
    <w:basedOn w:val="a1"/>
    <w:rsid w:val="00DD1E95"/>
    <w:pPr>
      <w:widowControl/>
    </w:pPr>
    <w:rPr>
      <w:rFonts w:ascii="Calibri" w:eastAsia="Calibri"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511CF"/>
    <w:rPr>
      <w:rFonts w:ascii="Times New Roman" w:eastAsia="Times New Roman" w:hAnsi="Times New Roman" w:cs="Times New Roman"/>
      <w:b/>
      <w:bCs/>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link w:val="10"/>
    <w:uiPriority w:val="1"/>
    <w:qFormat/>
    <w:rsid w:val="005511CF"/>
    <w:pPr>
      <w:autoSpaceDE w:val="0"/>
      <w:autoSpaceDN w:val="0"/>
      <w:ind w:left="950"/>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i/>
      <w:iCs/>
      <w:sz w:val="18"/>
      <w:szCs w:val="18"/>
    </w:rPr>
  </w:style>
  <w:style w:type="paragraph" w:customStyle="1" w:styleId="40">
    <w:name w:val="Основной текст (4)"/>
    <w:basedOn w:val="a"/>
    <w:link w:val="4"/>
    <w:pPr>
      <w:shd w:val="clear" w:color="auto" w:fill="FFFFFF"/>
      <w:spacing w:after="70" w:line="235" w:lineRule="auto"/>
      <w:ind w:firstLine="37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950" w:line="353" w:lineRule="auto"/>
      <w:ind w:left="2700"/>
    </w:pPr>
    <w:rPr>
      <w:rFonts w:ascii="Times New Roman" w:eastAsia="Times New Roman" w:hAnsi="Times New Roman" w:cs="Times New Roman"/>
      <w:sz w:val="12"/>
      <w:szCs w:val="12"/>
    </w:rPr>
  </w:style>
  <w:style w:type="paragraph" w:customStyle="1" w:styleId="13">
    <w:name w:val="Заголовок №1"/>
    <w:basedOn w:val="a"/>
    <w:link w:val="12"/>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paragraph" w:styleId="aa">
    <w:name w:val="header"/>
    <w:basedOn w:val="a"/>
    <w:link w:val="ab"/>
    <w:uiPriority w:val="99"/>
    <w:unhideWhenUsed/>
    <w:rsid w:val="00AA79EA"/>
    <w:pPr>
      <w:tabs>
        <w:tab w:val="center" w:pos="4677"/>
        <w:tab w:val="right" w:pos="9355"/>
      </w:tabs>
    </w:pPr>
  </w:style>
  <w:style w:type="character" w:customStyle="1" w:styleId="ab">
    <w:name w:val="Верхний колонтитул Знак"/>
    <w:basedOn w:val="a0"/>
    <w:link w:val="aa"/>
    <w:uiPriority w:val="99"/>
    <w:rsid w:val="00AA79EA"/>
    <w:rPr>
      <w:color w:val="000000"/>
    </w:rPr>
  </w:style>
  <w:style w:type="paragraph" w:styleId="ac">
    <w:name w:val="footer"/>
    <w:basedOn w:val="a"/>
    <w:link w:val="ad"/>
    <w:uiPriority w:val="99"/>
    <w:unhideWhenUsed/>
    <w:rsid w:val="00AA79EA"/>
    <w:pPr>
      <w:tabs>
        <w:tab w:val="center" w:pos="4677"/>
        <w:tab w:val="right" w:pos="9355"/>
      </w:tabs>
    </w:pPr>
  </w:style>
  <w:style w:type="character" w:customStyle="1" w:styleId="ad">
    <w:name w:val="Нижний колонтитул Знак"/>
    <w:basedOn w:val="a0"/>
    <w:link w:val="ac"/>
    <w:uiPriority w:val="99"/>
    <w:rsid w:val="00AA79EA"/>
    <w:rPr>
      <w:color w:val="000000"/>
    </w:rPr>
  </w:style>
  <w:style w:type="paragraph" w:styleId="ae">
    <w:name w:val="List Paragraph"/>
    <w:basedOn w:val="a"/>
    <w:uiPriority w:val="99"/>
    <w:qFormat/>
    <w:rsid w:val="00BC062E"/>
    <w:pPr>
      <w:widowControl/>
      <w:spacing w:after="200" w:line="276" w:lineRule="auto"/>
      <w:ind w:left="720"/>
    </w:pPr>
    <w:rPr>
      <w:rFonts w:ascii="Calibri" w:eastAsia="Calibri" w:hAnsi="Calibri" w:cs="Calibri"/>
      <w:color w:val="auto"/>
      <w:sz w:val="22"/>
      <w:szCs w:val="22"/>
      <w:lang w:eastAsia="en-US" w:bidi="ar-SA"/>
    </w:rPr>
  </w:style>
  <w:style w:type="paragraph" w:styleId="af">
    <w:name w:val="Body Text"/>
    <w:basedOn w:val="a"/>
    <w:link w:val="af0"/>
    <w:rsid w:val="00BC062E"/>
    <w:pPr>
      <w:widowControl/>
      <w:jc w:val="both"/>
    </w:pPr>
    <w:rPr>
      <w:rFonts w:ascii="Times New Roman" w:eastAsia="Times New Roman" w:hAnsi="Times New Roman" w:cs="Times New Roman"/>
      <w:color w:val="auto"/>
      <w:lang w:bidi="ar-SA"/>
    </w:rPr>
  </w:style>
  <w:style w:type="character" w:customStyle="1" w:styleId="af0">
    <w:name w:val="Основной текст Знак"/>
    <w:basedOn w:val="a0"/>
    <w:link w:val="af"/>
    <w:rsid w:val="00BC062E"/>
    <w:rPr>
      <w:rFonts w:ascii="Times New Roman" w:eastAsia="Times New Roman" w:hAnsi="Times New Roman" w:cs="Times New Roman"/>
      <w:lang w:bidi="ar-SA"/>
    </w:rPr>
  </w:style>
  <w:style w:type="paragraph" w:styleId="af1">
    <w:name w:val="Balloon Text"/>
    <w:basedOn w:val="a"/>
    <w:link w:val="af2"/>
    <w:uiPriority w:val="99"/>
    <w:semiHidden/>
    <w:unhideWhenUsed/>
    <w:rsid w:val="001F66CA"/>
    <w:rPr>
      <w:rFonts w:ascii="Segoe UI" w:hAnsi="Segoe UI" w:cs="Segoe UI"/>
      <w:sz w:val="18"/>
      <w:szCs w:val="18"/>
    </w:rPr>
  </w:style>
  <w:style w:type="character" w:customStyle="1" w:styleId="af2">
    <w:name w:val="Текст выноски Знак"/>
    <w:basedOn w:val="a0"/>
    <w:link w:val="af1"/>
    <w:uiPriority w:val="99"/>
    <w:semiHidden/>
    <w:rsid w:val="001F66CA"/>
    <w:rPr>
      <w:rFonts w:ascii="Segoe UI" w:hAnsi="Segoe UI" w:cs="Segoe UI"/>
      <w:color w:val="000000"/>
      <w:sz w:val="18"/>
      <w:szCs w:val="18"/>
    </w:rPr>
  </w:style>
  <w:style w:type="table" w:styleId="af3">
    <w:name w:val="Table Grid"/>
    <w:basedOn w:val="a1"/>
    <w:rsid w:val="00DD1E95"/>
    <w:pPr>
      <w:widowControl/>
    </w:pPr>
    <w:rPr>
      <w:rFonts w:ascii="Calibri" w:eastAsia="Calibri"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511CF"/>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hyperlink" Target="https://docs.cntd.ru/document/901990046"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B0E-015B-4C63-A179-16657E6B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2022-12-08T12:07:00Z</cp:lastPrinted>
  <dcterms:created xsi:type="dcterms:W3CDTF">2025-05-22T12:25:00Z</dcterms:created>
  <dcterms:modified xsi:type="dcterms:W3CDTF">2025-05-23T07:51:00Z</dcterms:modified>
</cp:coreProperties>
</file>