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КАРИНСКОГО СЕЛЬСКОГО ПОСЕЛЕНИЯ </w:t>
      </w: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</w:t>
      </w: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71115" w:rsidRDefault="00771115" w:rsidP="0077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771115" w:rsidRDefault="00771115" w:rsidP="00771115">
      <w:pPr>
        <w:pStyle w:val="aa"/>
        <w:spacing w:before="0" w:line="240" w:lineRule="auto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lastRenderedPageBreak/>
        <w:t>Оглавление</w:t>
      </w:r>
    </w:p>
    <w:p w:rsidR="00771115" w:rsidRDefault="00771115" w:rsidP="0077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115" w:rsidRDefault="00771115" w:rsidP="00771115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часть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 для разработки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цели и задачи схемы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771115" w:rsidRDefault="00771115" w:rsidP="00771115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</w:t>
      </w:r>
      <w:proofErr w:type="spellStart"/>
      <w:r w:rsidR="002A7398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географическая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по численности населения  и хозяйственно экономическому состоянию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771115" w:rsidRDefault="00771115" w:rsidP="00771115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771115" w:rsidRDefault="004C390C" w:rsidP="00771115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ресурсы. Рынок труда</w:t>
      </w:r>
      <w:r w:rsidR="00771115">
        <w:rPr>
          <w:rFonts w:ascii="Times New Roman" w:hAnsi="Times New Roman" w:cs="Times New Roman"/>
          <w:sz w:val="28"/>
          <w:szCs w:val="28"/>
        </w:rPr>
        <w:tab/>
        <w:t>6</w:t>
      </w:r>
    </w:p>
    <w:p w:rsidR="00771115" w:rsidRDefault="004C390C" w:rsidP="00771115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потенциал</w:t>
      </w:r>
      <w:r w:rsidR="00771115">
        <w:rPr>
          <w:rFonts w:ascii="Times New Roman" w:hAnsi="Times New Roman" w:cs="Times New Roman"/>
          <w:sz w:val="28"/>
          <w:szCs w:val="28"/>
        </w:rPr>
        <w:tab/>
        <w:t>6</w:t>
      </w:r>
    </w:p>
    <w:p w:rsidR="004C390C" w:rsidRDefault="004C390C" w:rsidP="00771115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771115">
        <w:rPr>
          <w:rFonts w:ascii="Times New Roman" w:hAnsi="Times New Roman" w:cs="Times New Roman"/>
          <w:sz w:val="28"/>
          <w:szCs w:val="28"/>
        </w:rPr>
        <w:tab/>
        <w:t>7</w:t>
      </w:r>
    </w:p>
    <w:p w:rsidR="00771115" w:rsidRDefault="004C390C" w:rsidP="00771115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1115" w:rsidRDefault="00771115" w:rsidP="00771115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771115" w:rsidRDefault="00771115" w:rsidP="00771115">
      <w:pPr>
        <w:pStyle w:val="a3"/>
        <w:numPr>
          <w:ilvl w:val="2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предпринимательство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8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Климатическая характеристика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8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Расчеты средней температуры воздуха за последние пять </w:t>
      </w:r>
      <w:r>
        <w:rPr>
          <w:rFonts w:ascii="Times New Roman" w:hAnsi="Times New Roman" w:cs="Times New Roman"/>
          <w:sz w:val="28"/>
          <w:szCs w:val="28"/>
        </w:rPr>
        <w:br/>
        <w:t xml:space="preserve">отопительных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расчет средней продолжительности отопительного периода за последние пять отопительных периодов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9</w:t>
      </w:r>
    </w:p>
    <w:p w:rsidR="00771115" w:rsidRDefault="00771115" w:rsidP="00771115">
      <w:pPr>
        <w:pStyle w:val="a3"/>
        <w:numPr>
          <w:ilvl w:val="0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перспективного спроса на тепловую энергию (мощность) и теплоносителя в установленных границах </w:t>
      </w:r>
      <w:proofErr w:type="spellStart"/>
      <w:r w:rsidR="004C390C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4C390C">
        <w:rPr>
          <w:rFonts w:ascii="Times New Roman" w:hAnsi="Times New Roman" w:cs="Times New Roman"/>
          <w:sz w:val="28"/>
          <w:szCs w:val="28"/>
        </w:rPr>
        <w:t>0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Существующее состояние теплоснабжения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характеристика котельн</w:t>
      </w:r>
      <w:r w:rsidR="004C390C">
        <w:rPr>
          <w:rFonts w:ascii="Times New Roman" w:hAnsi="Times New Roman" w:cs="Times New Roman"/>
          <w:sz w:val="28"/>
          <w:szCs w:val="28"/>
        </w:rPr>
        <w:t>ой и тепловых сетей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4C390C">
        <w:rPr>
          <w:rFonts w:ascii="Times New Roman" w:hAnsi="Times New Roman" w:cs="Times New Roman"/>
          <w:sz w:val="28"/>
          <w:szCs w:val="28"/>
        </w:rPr>
        <w:t>1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0C">
        <w:rPr>
          <w:rFonts w:ascii="Times New Roman" w:hAnsi="Times New Roman" w:cs="Times New Roman"/>
          <w:sz w:val="28"/>
          <w:szCs w:val="28"/>
        </w:rPr>
        <w:t>Затраты и прибыль на производство и передачу (продажу) тепловой</w:t>
      </w:r>
      <w:r w:rsidR="004C390C">
        <w:rPr>
          <w:rFonts w:ascii="Times New Roman" w:hAnsi="Times New Roman" w:cs="Times New Roman"/>
          <w:sz w:val="28"/>
          <w:szCs w:val="28"/>
        </w:rPr>
        <w:br/>
        <w:t>энергии п</w:t>
      </w:r>
      <w:proofErr w:type="gramStart"/>
      <w:r w:rsidR="004C390C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4C390C">
        <w:rPr>
          <w:rFonts w:ascii="Times New Roman" w:hAnsi="Times New Roman" w:cs="Times New Roman"/>
          <w:sz w:val="28"/>
          <w:szCs w:val="28"/>
        </w:rPr>
        <w:t xml:space="preserve"> «Тепловик», </w:t>
      </w:r>
      <w:proofErr w:type="spellStart"/>
      <w:r w:rsidR="004C390C">
        <w:rPr>
          <w:rFonts w:ascii="Times New Roman" w:hAnsi="Times New Roman" w:cs="Times New Roman"/>
          <w:sz w:val="28"/>
          <w:szCs w:val="28"/>
        </w:rPr>
        <w:t>Слолбодской</w:t>
      </w:r>
      <w:proofErr w:type="spellEnd"/>
      <w:r w:rsidR="004C390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13</w:t>
      </w:r>
    </w:p>
    <w:p w:rsidR="00771115" w:rsidRPr="004C390C" w:rsidRDefault="00771115" w:rsidP="004C390C">
      <w:pPr>
        <w:pStyle w:val="a3"/>
        <w:numPr>
          <w:ilvl w:val="1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численности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15</w:t>
      </w:r>
    </w:p>
    <w:p w:rsidR="00771115" w:rsidRDefault="00771115" w:rsidP="00771115">
      <w:pPr>
        <w:pStyle w:val="a3"/>
        <w:numPr>
          <w:ilvl w:val="0"/>
          <w:numId w:val="7"/>
        </w:numPr>
        <w:tabs>
          <w:tab w:val="left" w:pos="141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новому строительству, реконструкции, техническому перевооружению источников 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15</w:t>
      </w:r>
    </w:p>
    <w:p w:rsidR="00771115" w:rsidRDefault="00771115" w:rsidP="00771115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  <w:t>сетей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15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сетей, обеспечивающих перераспределение тепловой нагрузки из </w:t>
      </w:r>
      <w:r>
        <w:rPr>
          <w:rFonts w:ascii="Times New Roman" w:hAnsi="Times New Roman" w:cs="Times New Roman"/>
          <w:sz w:val="28"/>
          <w:szCs w:val="28"/>
        </w:rPr>
        <w:br/>
        <w:t xml:space="preserve">зон с дефицитом располагаемой тепловой мощности источников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тепловой энергии в зоны с резервом располагаемой тепловой </w:t>
      </w:r>
      <w:r>
        <w:rPr>
          <w:rFonts w:ascii="Times New Roman" w:hAnsi="Times New Roman" w:cs="Times New Roman"/>
          <w:sz w:val="28"/>
          <w:szCs w:val="28"/>
        </w:rPr>
        <w:br/>
        <w:t xml:space="preserve">мощности источников тепловой энергии (использование </w:t>
      </w:r>
      <w:r>
        <w:rPr>
          <w:rFonts w:ascii="Times New Roman" w:hAnsi="Times New Roman" w:cs="Times New Roman"/>
          <w:sz w:val="28"/>
          <w:szCs w:val="28"/>
        </w:rPr>
        <w:br/>
        <w:t>существующих резервов)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15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тепловых сетей для </w:t>
      </w:r>
      <w:r>
        <w:rPr>
          <w:rFonts w:ascii="Times New Roman" w:hAnsi="Times New Roman" w:cs="Times New Roman"/>
          <w:sz w:val="28"/>
          <w:szCs w:val="28"/>
        </w:rPr>
        <w:br/>
        <w:t>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15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Предложения по новому строительству и реконструкции тепловых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сетей, обеспечивающие условия, при наличии которых существует возможность поставок тепловой энергии потребителям от </w:t>
      </w:r>
      <w:r>
        <w:rPr>
          <w:rFonts w:ascii="Times New Roman" w:hAnsi="Times New Roman" w:cs="Times New Roman"/>
          <w:sz w:val="28"/>
          <w:szCs w:val="28"/>
        </w:rPr>
        <w:br/>
        <w:t xml:space="preserve">различных источников тепловой энергии при сохранении </w:t>
      </w:r>
      <w:r>
        <w:rPr>
          <w:rFonts w:ascii="Times New Roman" w:hAnsi="Times New Roman" w:cs="Times New Roman"/>
          <w:sz w:val="28"/>
          <w:szCs w:val="28"/>
        </w:rPr>
        <w:br/>
        <w:t>надежности теплоснабжения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16</w:t>
      </w:r>
    </w:p>
    <w:p w:rsidR="00771115" w:rsidRDefault="00771115" w:rsidP="00771115">
      <w:pPr>
        <w:pStyle w:val="a3"/>
        <w:numPr>
          <w:ilvl w:val="1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по новому строительству или реконструкции </w:t>
      </w:r>
      <w:r>
        <w:rPr>
          <w:rFonts w:ascii="Times New Roman" w:hAnsi="Times New Roman" w:cs="Times New Roman"/>
          <w:sz w:val="28"/>
          <w:szCs w:val="28"/>
        </w:rPr>
        <w:br/>
        <w:t>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16</w:t>
      </w:r>
    </w:p>
    <w:p w:rsidR="00771115" w:rsidRDefault="00771115" w:rsidP="00771115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новое строительство, реконструкцию и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16</w:t>
      </w:r>
    </w:p>
    <w:p w:rsidR="00771115" w:rsidRDefault="00771115" w:rsidP="00771115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16</w:t>
      </w:r>
    </w:p>
    <w:p w:rsidR="00771115" w:rsidRDefault="00771115" w:rsidP="00771115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 распределении тепловой нагрузки между источниками </w:t>
      </w:r>
      <w:r>
        <w:rPr>
          <w:rFonts w:ascii="Times New Roman" w:hAnsi="Times New Roman" w:cs="Times New Roman"/>
          <w:sz w:val="28"/>
          <w:szCs w:val="28"/>
        </w:rPr>
        <w:br/>
        <w:t>тепловой энергии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16</w:t>
      </w:r>
    </w:p>
    <w:p w:rsidR="00771115" w:rsidRDefault="00771115" w:rsidP="00771115">
      <w:pPr>
        <w:pStyle w:val="a3"/>
        <w:numPr>
          <w:ilvl w:val="0"/>
          <w:numId w:val="7"/>
        </w:numP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бесхозяйных тепловых сетей и определение организации, уполномоченной на их эксплуатацию</w:t>
      </w:r>
      <w:r>
        <w:rPr>
          <w:rFonts w:ascii="Times New Roman" w:hAnsi="Times New Roman" w:cs="Times New Roman"/>
          <w:sz w:val="28"/>
          <w:szCs w:val="28"/>
        </w:rPr>
        <w:tab/>
      </w:r>
      <w:r w:rsidR="004C390C">
        <w:rPr>
          <w:rFonts w:ascii="Times New Roman" w:hAnsi="Times New Roman" w:cs="Times New Roman"/>
          <w:sz w:val="28"/>
          <w:szCs w:val="28"/>
        </w:rPr>
        <w:t>16</w:t>
      </w:r>
    </w:p>
    <w:p w:rsidR="00771115" w:rsidRDefault="00771115" w:rsidP="00771115">
      <w:pPr>
        <w:pStyle w:val="a3"/>
        <w:tabs>
          <w:tab w:val="right" w:leader="dot" w:pos="9356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771115" w:rsidRDefault="00771115" w:rsidP="007711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Общая часть</w:t>
      </w:r>
    </w:p>
    <w:p w:rsidR="008F64B4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E02" w:rsidRDefault="008F64B4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Основания для разработки.</w:t>
      </w:r>
    </w:p>
    <w:p w:rsidR="00DD2845" w:rsidRPr="00036333" w:rsidRDefault="00FC2E02" w:rsidP="00FC2E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Основание</w:t>
      </w:r>
      <w:r w:rsidR="00DD2845" w:rsidRPr="00036333">
        <w:rPr>
          <w:rFonts w:ascii="Times New Roman" w:hAnsi="Times New Roman" w:cs="Times New Roman"/>
          <w:sz w:val="28"/>
          <w:szCs w:val="28"/>
        </w:rPr>
        <w:t xml:space="preserve"> для разработки схемы теплоснабжения </w:t>
      </w:r>
      <w:proofErr w:type="spellStart"/>
      <w:r w:rsidR="00253775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 w:rsidR="00253775">
        <w:rPr>
          <w:rFonts w:ascii="Times New Roman" w:hAnsi="Times New Roman" w:cs="Times New Roman"/>
          <w:sz w:val="28"/>
          <w:szCs w:val="28"/>
        </w:rPr>
        <w:t xml:space="preserve"> </w:t>
      </w:r>
      <w:r w:rsidR="00253775"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DD2845" w:rsidRPr="00036333">
        <w:rPr>
          <w:rFonts w:ascii="Times New Roman" w:hAnsi="Times New Roman" w:cs="Times New Roman"/>
          <w:sz w:val="28"/>
          <w:szCs w:val="28"/>
        </w:rPr>
        <w:t>сельского поселения Слободского муниципального района</w:t>
      </w:r>
      <w:r w:rsidR="00036333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D2845" w:rsidRDefault="00DD2845" w:rsidP="0003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</w:t>
      </w:r>
      <w:r w:rsidR="000363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 от 27.07.2010 года № 190-ФЗ «О теплоснабжении»;</w:t>
      </w:r>
    </w:p>
    <w:p w:rsidR="00DC0B07" w:rsidRDefault="00DC0B07" w:rsidP="0003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DD2845" w:rsidRDefault="00DD284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F85">
        <w:rPr>
          <w:rFonts w:ascii="Times New Roman" w:hAnsi="Times New Roman" w:cs="Times New Roman"/>
          <w:sz w:val="28"/>
          <w:szCs w:val="28"/>
        </w:rPr>
        <w:t>СНиП 41-02-2003 «Тепловые сети»;</w:t>
      </w:r>
    </w:p>
    <w:p w:rsidR="007D6F85" w:rsidRDefault="007D6F8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РД-10-ВЭП «Методические основы разработки схем теплоснабжения поселений и промышленных узлов Российской Федерации;</w:t>
      </w:r>
    </w:p>
    <w:p w:rsidR="007D6F85" w:rsidRDefault="007D6F85" w:rsidP="007D6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36333">
        <w:rPr>
          <w:rFonts w:ascii="Times New Roman" w:hAnsi="Times New Roman" w:cs="Times New Roman"/>
          <w:sz w:val="28"/>
          <w:szCs w:val="28"/>
        </w:rPr>
        <w:t>ая</w:t>
      </w:r>
      <w:r w:rsidR="00FC2E0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363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Слободского района» на 2012-2020 годы.</w:t>
      </w:r>
    </w:p>
    <w:p w:rsidR="008F64B4" w:rsidRDefault="008F64B4" w:rsidP="00036333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8F64B4" w:rsidP="008F64B4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1.2.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b/>
          <w:bCs/>
          <w:sz w:val="28"/>
          <w:szCs w:val="28"/>
        </w:rPr>
        <w:t>Схема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036333">
        <w:rPr>
          <w:rFonts w:ascii="Times New Roman" w:hAnsi="Times New Roman" w:cs="Times New Roman"/>
          <w:sz w:val="28"/>
          <w:szCs w:val="28"/>
        </w:rPr>
        <w:t>поселения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</w:t>
      </w:r>
      <w:r w:rsidR="00036333">
        <w:rPr>
          <w:rFonts w:ascii="Times New Roman" w:hAnsi="Times New Roman" w:cs="Times New Roman"/>
          <w:sz w:val="28"/>
          <w:szCs w:val="28"/>
        </w:rPr>
        <w:t>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r w:rsidR="00036333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эффективности.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036333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036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6333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r w:rsidR="00036333">
        <w:rPr>
          <w:rFonts w:ascii="Times New Roman" w:hAnsi="Times New Roman" w:cs="Times New Roman"/>
          <w:sz w:val="28"/>
          <w:szCs w:val="28"/>
        </w:rPr>
        <w:t>инвестиционную программу</w:t>
      </w:r>
      <w:r w:rsidRPr="0003633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r w:rsidR="00036333">
        <w:rPr>
          <w:rFonts w:ascii="Times New Roman" w:hAnsi="Times New Roman" w:cs="Times New Roman"/>
          <w:sz w:val="28"/>
          <w:szCs w:val="28"/>
        </w:rPr>
        <w:t xml:space="preserve">тариф </w:t>
      </w:r>
      <w:r w:rsidRPr="000363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36333">
        <w:rPr>
          <w:rFonts w:ascii="Times New Roman" w:hAnsi="Times New Roman" w:cs="Times New Roman"/>
          <w:sz w:val="28"/>
          <w:szCs w:val="28"/>
        </w:rPr>
        <w:t>коммунального комплекса.</w:t>
      </w:r>
      <w:r w:rsidRPr="000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F3" w:rsidRPr="00036333" w:rsidRDefault="00C373F3" w:rsidP="008F64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373F3" w:rsidRDefault="00E0088B" w:rsidP="00E0088B">
      <w:pPr>
        <w:spacing w:after="0" w:line="240" w:lineRule="auto"/>
        <w:ind w:firstLine="567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1.3. </w:t>
      </w:r>
      <w:r w:rsidR="00C373F3" w:rsidRPr="00036333">
        <w:rPr>
          <w:rFonts w:ascii="Times New Roman" w:hAnsi="Times New Roman" w:cs="Times New Roman"/>
          <w:b/>
          <w:spacing w:val="1"/>
          <w:sz w:val="28"/>
          <w:szCs w:val="28"/>
        </w:rPr>
        <w:t>Основные цели и задачи схемы теплоснабжения:</w:t>
      </w:r>
    </w:p>
    <w:p w:rsidR="00E0088B" w:rsidRPr="00E0088B" w:rsidRDefault="00E0088B" w:rsidP="00E008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0088B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сновными целями и задачами схемы теплоснабжения </w:t>
      </w:r>
      <w:proofErr w:type="spellStart"/>
      <w:r w:rsidR="00253775">
        <w:rPr>
          <w:rFonts w:ascii="Times New Roman" w:hAnsi="Times New Roman" w:cs="Times New Roman"/>
          <w:spacing w:val="1"/>
          <w:sz w:val="28"/>
          <w:szCs w:val="28"/>
        </w:rPr>
        <w:t>Каринского</w:t>
      </w:r>
      <w:proofErr w:type="spellEnd"/>
      <w:r w:rsidR="00253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сельского поселения являются: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>определ</w:t>
      </w:r>
      <w:r w:rsidR="00E0088B">
        <w:rPr>
          <w:rFonts w:ascii="Times New Roman" w:hAnsi="Times New Roman" w:cs="Times New Roman"/>
          <w:sz w:val="28"/>
          <w:szCs w:val="28"/>
        </w:rPr>
        <w:t>ение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E0088B">
        <w:rPr>
          <w:rFonts w:ascii="Times New Roman" w:hAnsi="Times New Roman" w:cs="Times New Roman"/>
          <w:sz w:val="28"/>
          <w:szCs w:val="28"/>
        </w:rPr>
        <w:t>и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повышение надежности работы систем теплоснабжения в соответствии </w:t>
      </w:r>
      <w:r w:rsidR="00C373F3" w:rsidRPr="00036333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минимизация затрат на теплоснабжение в расчете на каждого потребителя в долгосрочной перспективе; 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proofErr w:type="spellStart"/>
      <w:r w:rsidR="00253775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 w:rsidR="00253775"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373F3" w:rsidRPr="00036333">
        <w:rPr>
          <w:rFonts w:ascii="Times New Roman" w:hAnsi="Times New Roman" w:cs="Times New Roman"/>
          <w:spacing w:val="18"/>
          <w:sz w:val="28"/>
          <w:szCs w:val="28"/>
        </w:rPr>
        <w:t>поселения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тепловой энергией; 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строительство новых объектов производственного </w:t>
      </w:r>
      <w:r w:rsidR="00C373F3" w:rsidRPr="00036333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proofErr w:type="spellStart"/>
      <w:r w:rsidR="00253775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 w:rsidR="00253775" w:rsidRPr="00036333">
        <w:rPr>
          <w:rFonts w:ascii="Times New Roman" w:hAnsi="Times New Roman" w:cs="Times New Roman"/>
          <w:sz w:val="28"/>
          <w:szCs w:val="28"/>
        </w:rPr>
        <w:t xml:space="preserve"> 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C373F3" w:rsidRPr="00036333" w:rsidRDefault="00DC0B07" w:rsidP="00DC0B07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улучшение качества жизни за последнее десятилетие </w:t>
      </w:r>
      <w:r w:rsidR="00C373F3" w:rsidRPr="00036333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="00C373F3" w:rsidRPr="00036333">
        <w:rPr>
          <w:rFonts w:ascii="Times New Roman" w:hAnsi="Times New Roman" w:cs="Times New Roman"/>
          <w:sz w:val="28"/>
          <w:szCs w:val="28"/>
        </w:rPr>
        <w:t xml:space="preserve">  </w:t>
      </w:r>
      <w:r w:rsidR="00C373F3" w:rsidRPr="00036333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4234BA" w:rsidRDefault="00423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453C" w:rsidRDefault="0071453C" w:rsidP="00714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proofErr w:type="spellStart"/>
      <w:r w:rsidR="00253775">
        <w:rPr>
          <w:rFonts w:ascii="Times New Roman" w:hAnsi="Times New Roman" w:cs="Times New Roman"/>
          <w:b/>
          <w:sz w:val="28"/>
          <w:szCs w:val="28"/>
        </w:rPr>
        <w:t>Каринского</w:t>
      </w:r>
      <w:proofErr w:type="spellEnd"/>
      <w:r w:rsidR="002537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71453C" w:rsidRDefault="0071453C" w:rsidP="00714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53C" w:rsidRPr="0071453C" w:rsidRDefault="0071453C" w:rsidP="001A7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53C">
        <w:rPr>
          <w:rFonts w:ascii="Times New Roman" w:hAnsi="Times New Roman" w:cs="Times New Roman"/>
          <w:b/>
          <w:sz w:val="28"/>
          <w:szCs w:val="28"/>
        </w:rPr>
        <w:t>2.1. Краткая географическая характеристика.</w:t>
      </w:r>
    </w:p>
    <w:p w:rsidR="001A72BC" w:rsidRDefault="001A72BC" w:rsidP="001A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2BC">
        <w:rPr>
          <w:rFonts w:ascii="Times New Roman" w:hAnsi="Times New Roman" w:cs="Times New Roman"/>
          <w:sz w:val="28"/>
          <w:szCs w:val="28"/>
        </w:rPr>
        <w:t>Каринское</w:t>
      </w:r>
      <w:proofErr w:type="spellEnd"/>
      <w:r w:rsidRPr="001A72BC">
        <w:rPr>
          <w:rFonts w:ascii="Times New Roman" w:hAnsi="Times New Roman" w:cs="Times New Roman"/>
          <w:sz w:val="28"/>
          <w:szCs w:val="28"/>
        </w:rPr>
        <w:t xml:space="preserve"> поселение находится на юго-востоке Слободского района. На востоке граничит с </w:t>
      </w:r>
      <w:proofErr w:type="spellStart"/>
      <w:r w:rsidRPr="001A72BC">
        <w:rPr>
          <w:rFonts w:ascii="Times New Roman" w:hAnsi="Times New Roman" w:cs="Times New Roman"/>
          <w:sz w:val="28"/>
          <w:szCs w:val="28"/>
        </w:rPr>
        <w:t>Закаринским</w:t>
      </w:r>
      <w:proofErr w:type="spellEnd"/>
      <w:r w:rsidRPr="001A72BC">
        <w:rPr>
          <w:rFonts w:ascii="Times New Roman" w:hAnsi="Times New Roman" w:cs="Times New Roman"/>
          <w:sz w:val="28"/>
          <w:szCs w:val="28"/>
        </w:rPr>
        <w:t xml:space="preserve"> сельским поселением Слободского района и Зуевским районом, на юге с Кирово-Чепецким районом, на западе со </w:t>
      </w:r>
      <w:proofErr w:type="spellStart"/>
      <w:r w:rsidRPr="001A72BC">
        <w:rPr>
          <w:rFonts w:ascii="Times New Roman" w:hAnsi="Times New Roman" w:cs="Times New Roman"/>
          <w:sz w:val="28"/>
          <w:szCs w:val="28"/>
        </w:rPr>
        <w:t>Стуловским</w:t>
      </w:r>
      <w:proofErr w:type="spellEnd"/>
      <w:r w:rsidRPr="001A72BC">
        <w:rPr>
          <w:rFonts w:ascii="Times New Roman" w:hAnsi="Times New Roman" w:cs="Times New Roman"/>
          <w:sz w:val="28"/>
          <w:szCs w:val="28"/>
        </w:rPr>
        <w:t xml:space="preserve"> сельским поселением Слободского района и на севере со </w:t>
      </w:r>
      <w:proofErr w:type="spellStart"/>
      <w:r w:rsidRPr="001A72BC">
        <w:rPr>
          <w:rFonts w:ascii="Times New Roman" w:hAnsi="Times New Roman" w:cs="Times New Roman"/>
          <w:sz w:val="28"/>
          <w:szCs w:val="28"/>
        </w:rPr>
        <w:t>Светозаревским</w:t>
      </w:r>
      <w:proofErr w:type="spellEnd"/>
      <w:r w:rsidRPr="001A72BC">
        <w:rPr>
          <w:rFonts w:ascii="Times New Roman" w:hAnsi="Times New Roman" w:cs="Times New Roman"/>
          <w:sz w:val="28"/>
          <w:szCs w:val="28"/>
        </w:rPr>
        <w:t xml:space="preserve"> сельским поселением Слободского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2BC" w:rsidRDefault="001A72BC" w:rsidP="001A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2BC">
        <w:rPr>
          <w:rFonts w:ascii="Times New Roman" w:hAnsi="Times New Roman" w:cs="Times New Roman"/>
          <w:sz w:val="28"/>
          <w:szCs w:val="28"/>
        </w:rPr>
        <w:t>Площадь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составляет 243,2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72BC" w:rsidRPr="001A72BC" w:rsidRDefault="001A72BC" w:rsidP="001A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2BC">
        <w:rPr>
          <w:rFonts w:ascii="Times New Roman" w:hAnsi="Times New Roman" w:cs="Times New Roman"/>
          <w:sz w:val="28"/>
          <w:szCs w:val="28"/>
        </w:rPr>
        <w:t xml:space="preserve">Административный центр поселения – село </w:t>
      </w:r>
      <w:proofErr w:type="spellStart"/>
      <w:r w:rsidRPr="001A72BC">
        <w:rPr>
          <w:rFonts w:ascii="Times New Roman" w:hAnsi="Times New Roman" w:cs="Times New Roman"/>
          <w:sz w:val="28"/>
          <w:szCs w:val="28"/>
        </w:rPr>
        <w:t>Карино</w:t>
      </w:r>
      <w:proofErr w:type="spellEnd"/>
      <w:r w:rsidRPr="001A72BC">
        <w:rPr>
          <w:rFonts w:ascii="Times New Roman" w:hAnsi="Times New Roman" w:cs="Times New Roman"/>
          <w:sz w:val="28"/>
          <w:szCs w:val="28"/>
        </w:rPr>
        <w:t xml:space="preserve">. Село находится в </w:t>
      </w:r>
      <w:smartTag w:uri="urn:schemas-microsoft-com:office:smarttags" w:element="metricconverter">
        <w:smartTagPr>
          <w:attr w:name="ProductID" w:val="20 км"/>
        </w:smartTagPr>
        <w:r w:rsidRPr="001A72BC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1A72BC">
        <w:rPr>
          <w:rFonts w:ascii="Times New Roman" w:hAnsi="Times New Roman" w:cs="Times New Roman"/>
          <w:sz w:val="28"/>
          <w:szCs w:val="28"/>
        </w:rPr>
        <w:t xml:space="preserve">. От районного центра </w:t>
      </w:r>
      <w:proofErr w:type="spellStart"/>
      <w:r w:rsidRPr="001A72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A72B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A72BC">
        <w:rPr>
          <w:rFonts w:ascii="Times New Roman" w:hAnsi="Times New Roman" w:cs="Times New Roman"/>
          <w:sz w:val="28"/>
          <w:szCs w:val="28"/>
        </w:rPr>
        <w:t>лободской</w:t>
      </w:r>
      <w:proofErr w:type="spellEnd"/>
      <w:r w:rsidRPr="001A72BC">
        <w:rPr>
          <w:rFonts w:ascii="Times New Roman" w:hAnsi="Times New Roman" w:cs="Times New Roman"/>
          <w:sz w:val="28"/>
          <w:szCs w:val="28"/>
        </w:rPr>
        <w:t xml:space="preserve"> и в 55 км. От областного центра </w:t>
      </w:r>
      <w:proofErr w:type="spellStart"/>
      <w:r w:rsidRPr="001A72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A72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72BC">
        <w:rPr>
          <w:rFonts w:ascii="Times New Roman" w:hAnsi="Times New Roman" w:cs="Times New Roman"/>
          <w:sz w:val="28"/>
          <w:szCs w:val="28"/>
        </w:rPr>
        <w:t>иров</w:t>
      </w:r>
      <w:proofErr w:type="spellEnd"/>
      <w:r w:rsidRPr="001A72BC">
        <w:rPr>
          <w:rFonts w:ascii="Times New Roman" w:hAnsi="Times New Roman" w:cs="Times New Roman"/>
          <w:sz w:val="28"/>
          <w:szCs w:val="28"/>
        </w:rPr>
        <w:t>.</w:t>
      </w:r>
    </w:p>
    <w:p w:rsidR="001A72BC" w:rsidRPr="001A72BC" w:rsidRDefault="001A72BC" w:rsidP="001A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2BC">
        <w:rPr>
          <w:rFonts w:ascii="Times New Roman" w:hAnsi="Times New Roman" w:cs="Times New Roman"/>
          <w:sz w:val="28"/>
          <w:szCs w:val="28"/>
        </w:rPr>
        <w:t>На территории поселения расположены 10 населенных пунктов, в которых проживают 864 постоянных жителя.</w:t>
      </w:r>
    </w:p>
    <w:p w:rsidR="001A72BC" w:rsidRPr="001A72BC" w:rsidRDefault="001A72BC" w:rsidP="001A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2BC">
        <w:rPr>
          <w:rFonts w:ascii="Times New Roman" w:hAnsi="Times New Roman" w:cs="Times New Roman"/>
          <w:sz w:val="28"/>
          <w:szCs w:val="28"/>
        </w:rPr>
        <w:t xml:space="preserve">Территория сельского поселения находится на водоразделе рек Вятки и Чепцы. Местность холмистая, очень красивый ландшафт, богата лесами. </w:t>
      </w:r>
    </w:p>
    <w:p w:rsidR="001A72BC" w:rsidRDefault="001A72BC" w:rsidP="001A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BDD" w:rsidRPr="001A72BC" w:rsidRDefault="00922BDD" w:rsidP="0077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859" cy="57617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ино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442" cy="576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06" w:rsidRPr="00DE10DC" w:rsidRDefault="00AA2D06" w:rsidP="00AA2D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10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Каринское</w:t>
      </w:r>
      <w:proofErr w:type="spellEnd"/>
      <w:r w:rsidRPr="00DE10D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находится в юго-восточной части Слободского района Кировской области. Протяженность с севера на юг - 31км, с запада на восток - 22км. </w:t>
      </w:r>
    </w:p>
    <w:p w:rsidR="00AA2D06" w:rsidRPr="00DE10DC" w:rsidRDefault="00AA2D06" w:rsidP="00AA2D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DE10DC">
        <w:rPr>
          <w:rFonts w:ascii="Times New Roman" w:hAnsi="Times New Roman" w:cs="Times New Roman"/>
          <w:color w:val="000000"/>
          <w:sz w:val="28"/>
          <w:szCs w:val="28"/>
        </w:rPr>
        <w:t>Карин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E10DC">
        <w:rPr>
          <w:rFonts w:ascii="Times New Roman" w:hAnsi="Times New Roman" w:cs="Times New Roman"/>
          <w:color w:val="000000"/>
          <w:sz w:val="28"/>
          <w:szCs w:val="28"/>
        </w:rPr>
        <w:t xml:space="preserve"> - центр поселения, является самостоятельной админи</w:t>
      </w:r>
      <w:r w:rsidRPr="00DE10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стративной единицей,  удалено от областного центра на </w:t>
      </w:r>
      <w:smartTag w:uri="urn:schemas-microsoft-com:office:smarttags" w:element="metricconverter">
        <w:smartTagPr>
          <w:attr w:name="ProductID" w:val="73 км"/>
        </w:smartTagPr>
        <w:r w:rsidRPr="00DE10DC">
          <w:rPr>
            <w:rFonts w:ascii="Times New Roman" w:hAnsi="Times New Roman" w:cs="Times New Roman"/>
            <w:color w:val="000000"/>
            <w:sz w:val="28"/>
            <w:szCs w:val="28"/>
          </w:rPr>
          <w:t>73 км</w:t>
        </w:r>
      </w:smartTag>
      <w:r w:rsidRPr="00DE10DC">
        <w:rPr>
          <w:rFonts w:ascii="Times New Roman" w:hAnsi="Times New Roman" w:cs="Times New Roman"/>
          <w:color w:val="000000"/>
          <w:sz w:val="28"/>
          <w:szCs w:val="28"/>
        </w:rPr>
        <w:t xml:space="preserve"> к востоку и от районного центра на </w:t>
      </w:r>
      <w:smartTag w:uri="urn:schemas-microsoft-com:office:smarttags" w:element="metricconverter">
        <w:smartTagPr>
          <w:attr w:name="ProductID" w:val="38 км"/>
        </w:smartTagPr>
        <w:r w:rsidRPr="00DE10DC">
          <w:rPr>
            <w:rFonts w:ascii="Times New Roman" w:hAnsi="Times New Roman" w:cs="Times New Roman"/>
            <w:color w:val="000000"/>
            <w:sz w:val="28"/>
            <w:szCs w:val="28"/>
          </w:rPr>
          <w:t>38 км</w:t>
        </w:r>
      </w:smartTag>
      <w:r w:rsidRPr="00DE10DC">
        <w:rPr>
          <w:rFonts w:ascii="Times New Roman" w:hAnsi="Times New Roman" w:cs="Times New Roman"/>
          <w:color w:val="000000"/>
          <w:sz w:val="28"/>
          <w:szCs w:val="28"/>
        </w:rPr>
        <w:t xml:space="preserve"> к юго-востоку.</w:t>
      </w:r>
    </w:p>
    <w:p w:rsidR="00771115" w:rsidRDefault="00771115" w:rsidP="001A72BC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A2D06" w:rsidRDefault="00AA2D06" w:rsidP="001A72BC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Краткая характеристика по численности населения и хозяйственно экономическому состоянию.</w:t>
      </w:r>
    </w:p>
    <w:p w:rsidR="00AA2D06" w:rsidRPr="00AA2D06" w:rsidRDefault="00AA2D06" w:rsidP="00AA2D06">
      <w:pPr>
        <w:spacing w:after="0" w:line="240" w:lineRule="auto"/>
        <w:rPr>
          <w:rFonts w:ascii="Times New Roman CYR" w:hAnsi="Times New Roman CYR"/>
          <w:b/>
          <w:i/>
          <w:sz w:val="28"/>
          <w:szCs w:val="28"/>
        </w:rPr>
      </w:pPr>
      <w:r w:rsidRPr="00AA2D06">
        <w:rPr>
          <w:rFonts w:ascii="Times New Roman CYR" w:hAnsi="Times New Roman CYR"/>
          <w:b/>
          <w:i/>
          <w:sz w:val="28"/>
          <w:szCs w:val="28"/>
        </w:rPr>
        <w:t>Таблица основных показателей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A2D06" w:rsidTr="004234BA">
        <w:tc>
          <w:tcPr>
            <w:tcW w:w="5245" w:type="dxa"/>
            <w:hideMark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864   жителя</w:t>
            </w:r>
          </w:p>
        </w:tc>
        <w:tc>
          <w:tcPr>
            <w:tcW w:w="4820" w:type="dxa"/>
            <w:hideMark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1 школа   </w:t>
            </w:r>
          </w:p>
        </w:tc>
      </w:tr>
      <w:tr w:rsidR="00AA2D06" w:rsidTr="004234BA">
        <w:tc>
          <w:tcPr>
            <w:tcW w:w="5245" w:type="dxa"/>
            <w:hideMark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18 предприятий, организаций</w:t>
            </w:r>
          </w:p>
        </w:tc>
        <w:tc>
          <w:tcPr>
            <w:tcW w:w="4820" w:type="dxa"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 детское дошкольное учреждение</w:t>
            </w:r>
          </w:p>
        </w:tc>
      </w:tr>
      <w:tr w:rsidR="00AA2D06" w:rsidTr="004234BA">
        <w:tc>
          <w:tcPr>
            <w:tcW w:w="5245" w:type="dxa"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 сельскохозяйственное предприятие (коллективное фермерское хозяйство «Надежда»)</w:t>
            </w:r>
          </w:p>
        </w:tc>
        <w:tc>
          <w:tcPr>
            <w:tcW w:w="4820" w:type="dxa"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 больница, 1 психоневрологический интернат</w:t>
            </w:r>
          </w:p>
        </w:tc>
      </w:tr>
      <w:tr w:rsidR="00AA2D06" w:rsidTr="004234BA">
        <w:tc>
          <w:tcPr>
            <w:tcW w:w="5245" w:type="dxa"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rFonts w:ascii="Times New Roman CYR" w:hAnsi="Times New Roman CYR"/>
                  <w:sz w:val="26"/>
                </w:rPr>
                <w:t>5 км</w:t>
              </w:r>
            </w:smartTag>
            <w:r>
              <w:rPr>
                <w:rFonts w:ascii="Times New Roman CYR" w:hAnsi="Times New Roman CYR"/>
                <w:sz w:val="26"/>
              </w:rPr>
              <w:t xml:space="preserve"> автомобильных дорог с твердым покрытием</w:t>
            </w:r>
          </w:p>
        </w:tc>
        <w:tc>
          <w:tcPr>
            <w:tcW w:w="4820" w:type="dxa"/>
            <w:hideMark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 учреждения культуры</w:t>
            </w:r>
          </w:p>
        </w:tc>
      </w:tr>
      <w:tr w:rsidR="00AA2D06" w:rsidTr="004234BA">
        <w:tc>
          <w:tcPr>
            <w:tcW w:w="5245" w:type="dxa"/>
            <w:hideMark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5  предприятий малого бизнеса</w:t>
            </w:r>
          </w:p>
        </w:tc>
        <w:tc>
          <w:tcPr>
            <w:tcW w:w="4820" w:type="dxa"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 xml:space="preserve">2 спортивных сооружения и площадок </w:t>
            </w:r>
          </w:p>
        </w:tc>
      </w:tr>
      <w:tr w:rsidR="00AA2D06" w:rsidTr="004234BA">
        <w:trPr>
          <w:trHeight w:val="153"/>
        </w:trPr>
        <w:tc>
          <w:tcPr>
            <w:tcW w:w="5245" w:type="dxa"/>
            <w:hideMark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 лесничество (государственное)</w:t>
            </w:r>
          </w:p>
        </w:tc>
        <w:tc>
          <w:tcPr>
            <w:tcW w:w="4820" w:type="dxa"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1 действующая мусульманская община</w:t>
            </w:r>
          </w:p>
        </w:tc>
      </w:tr>
      <w:tr w:rsidR="00AA2D06" w:rsidTr="004234BA">
        <w:tc>
          <w:tcPr>
            <w:tcW w:w="5245" w:type="dxa"/>
            <w:hideMark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  <w:r>
              <w:rPr>
                <w:rFonts w:ascii="Times New Roman CYR" w:hAnsi="Times New Roman CYR"/>
                <w:sz w:val="26"/>
              </w:rPr>
              <w:t>2 пилорамы</w:t>
            </w:r>
          </w:p>
        </w:tc>
        <w:tc>
          <w:tcPr>
            <w:tcW w:w="4820" w:type="dxa"/>
          </w:tcPr>
          <w:p w:rsidR="00AA2D06" w:rsidRDefault="00AA2D06" w:rsidP="004234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6"/>
              </w:rPr>
            </w:pPr>
          </w:p>
        </w:tc>
      </w:tr>
    </w:tbl>
    <w:p w:rsidR="00AA2D06" w:rsidRPr="00D82541" w:rsidRDefault="00AA2D06" w:rsidP="00AA2D0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D06" w:rsidRDefault="00AA2D06" w:rsidP="001A72BC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 Население.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536"/>
        <w:gridCol w:w="2126"/>
        <w:gridCol w:w="1860"/>
      </w:tblGrid>
      <w:tr w:rsidR="001A72BC" w:rsidRPr="001A72BC" w:rsidTr="001A72BC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постоянных жителей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временных 1 год и более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815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2D508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Игумново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дачники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Вареницы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spellStart"/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дачники</w:t>
            </w: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Касаткин Перевоз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Низовцы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дачники</w:t>
            </w: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Одинцы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дачники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Сизево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дачники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Хлюпинцы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дачники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2D508F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="001A72BC" w:rsidRPr="001A72BC">
              <w:rPr>
                <w:rFonts w:ascii="Times New Roman" w:hAnsi="Times New Roman" w:cs="Times New Roman"/>
                <w:sz w:val="28"/>
                <w:szCs w:val="28"/>
              </w:rPr>
              <w:t>Шаморданово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дачники</w:t>
            </w:r>
          </w:p>
        </w:tc>
      </w:tr>
      <w:tr w:rsidR="001A72BC" w:rsidRPr="001A72BC" w:rsidTr="001A72BC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       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72BC" w:rsidRPr="001A72BC" w:rsidRDefault="001A72BC" w:rsidP="001A72B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2BC"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</w:p>
        </w:tc>
      </w:tr>
    </w:tbl>
    <w:p w:rsidR="00AA2D06" w:rsidRDefault="00AA2D06" w:rsidP="00714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с/п 864 чел.</w:t>
      </w:r>
    </w:p>
    <w:p w:rsidR="001A72BC" w:rsidRDefault="00AA2D06" w:rsidP="00AA2D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Мужчин 343</w:t>
      </w:r>
    </w:p>
    <w:p w:rsidR="00AA2D06" w:rsidRDefault="00AA2D06" w:rsidP="00AA2D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Женщин 521</w:t>
      </w:r>
    </w:p>
    <w:p w:rsidR="00AA2D06" w:rsidRPr="00D82541" w:rsidRDefault="00AA2D06" w:rsidP="00AA2D0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Плотность населения – 3,6 чел. на 1 </w:t>
      </w:r>
      <w:proofErr w:type="spellStart"/>
      <w:r w:rsidRPr="00D82541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D82541">
        <w:rPr>
          <w:rFonts w:ascii="Times New Roman" w:hAnsi="Times New Roman" w:cs="Times New Roman"/>
          <w:sz w:val="28"/>
          <w:szCs w:val="28"/>
        </w:rPr>
        <w:t>..</w:t>
      </w:r>
    </w:p>
    <w:p w:rsidR="00AA2D06" w:rsidRPr="00D82541" w:rsidRDefault="00AA2D06" w:rsidP="00AA2D0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>Количество избирателей - 571,  % от общей численности: 66.</w:t>
      </w:r>
    </w:p>
    <w:p w:rsidR="00AA2D06" w:rsidRPr="00D82541" w:rsidRDefault="00AA2D06" w:rsidP="00AA2D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есть два населенных пункта, где компактно проживают следующие национальности: село </w:t>
      </w:r>
      <w:proofErr w:type="spellStart"/>
      <w:r w:rsidRPr="00D82541">
        <w:rPr>
          <w:rFonts w:ascii="Times New Roman" w:hAnsi="Times New Roman" w:cs="Times New Roman"/>
          <w:sz w:val="28"/>
          <w:szCs w:val="28"/>
        </w:rPr>
        <w:t>Карино</w:t>
      </w:r>
      <w:proofErr w:type="spellEnd"/>
      <w:r w:rsidRPr="00D82541">
        <w:rPr>
          <w:rFonts w:ascii="Times New Roman" w:hAnsi="Times New Roman" w:cs="Times New Roman"/>
          <w:sz w:val="28"/>
          <w:szCs w:val="28"/>
        </w:rPr>
        <w:t xml:space="preserve"> – татары (247 человек), и деревня </w:t>
      </w:r>
      <w:proofErr w:type="spellStart"/>
      <w:r w:rsidRPr="00D82541">
        <w:rPr>
          <w:rFonts w:ascii="Times New Roman" w:hAnsi="Times New Roman" w:cs="Times New Roman"/>
          <w:sz w:val="28"/>
          <w:szCs w:val="28"/>
        </w:rPr>
        <w:t>Сизево</w:t>
      </w:r>
      <w:proofErr w:type="spellEnd"/>
      <w:r w:rsidRPr="00D82541">
        <w:rPr>
          <w:rFonts w:ascii="Times New Roman" w:hAnsi="Times New Roman" w:cs="Times New Roman"/>
          <w:sz w:val="28"/>
          <w:szCs w:val="28"/>
        </w:rPr>
        <w:t xml:space="preserve"> – удмурты (29 человек).</w:t>
      </w:r>
    </w:p>
    <w:p w:rsidR="00AA2D06" w:rsidRPr="00D82541" w:rsidRDefault="00AA2D06" w:rsidP="00AA2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D06" w:rsidRDefault="00AA2D06" w:rsidP="00AA2D06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2.2.2. </w:t>
      </w:r>
      <w:r w:rsidRPr="00D82541">
        <w:rPr>
          <w:rFonts w:ascii="Times New Roman" w:hAnsi="Times New Roman" w:cs="Times New Roman"/>
          <w:b/>
          <w:sz w:val="28"/>
          <w:szCs w:val="28"/>
        </w:rPr>
        <w:t>Трудовые ресурсы. Рынок труда.</w:t>
      </w:r>
    </w:p>
    <w:p w:rsidR="00AA2D06" w:rsidRPr="00D82541" w:rsidRDefault="00AA2D06" w:rsidP="00A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На начало 2007 года численность трудовых ресурсов в </w:t>
      </w:r>
      <w:proofErr w:type="spellStart"/>
      <w:r w:rsidRPr="00D82541">
        <w:rPr>
          <w:rFonts w:ascii="Times New Roman" w:hAnsi="Times New Roman" w:cs="Times New Roman"/>
          <w:sz w:val="28"/>
          <w:szCs w:val="28"/>
        </w:rPr>
        <w:t>Каринском</w:t>
      </w:r>
      <w:proofErr w:type="spellEnd"/>
      <w:r w:rsidRPr="00D8254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825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2541">
        <w:rPr>
          <w:rFonts w:ascii="Times New Roman" w:hAnsi="Times New Roman" w:cs="Times New Roman"/>
          <w:sz w:val="28"/>
          <w:szCs w:val="28"/>
        </w:rPr>
        <w:t>составила 426 человек  Среди них:</w:t>
      </w:r>
    </w:p>
    <w:p w:rsidR="00AA2D06" w:rsidRPr="00D82541" w:rsidRDefault="00AA2D06" w:rsidP="00AA2D0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население в трудоспособном возрасте 402 чел. </w:t>
      </w:r>
    </w:p>
    <w:p w:rsidR="00AA2D06" w:rsidRPr="00D82541" w:rsidRDefault="00AA2D06" w:rsidP="00AA2D0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работающие лица старших возрастов 24 чел. </w:t>
      </w:r>
    </w:p>
    <w:p w:rsidR="00AA2D06" w:rsidRPr="00D82541" w:rsidRDefault="00AA2D06" w:rsidP="00AA2D0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В общей сложности в экономике поселения занято 285 чел. (67% всех трудовых ресурсов). </w:t>
      </w:r>
    </w:p>
    <w:p w:rsidR="00AA2D06" w:rsidRPr="00D82541" w:rsidRDefault="00AA2D06" w:rsidP="00AA2D06">
      <w:pPr>
        <w:numPr>
          <w:ilvl w:val="12"/>
          <w:numId w:val="0"/>
        </w:num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417"/>
        <w:gridCol w:w="1276"/>
      </w:tblGrid>
      <w:tr w:rsidR="00AA2D06" w:rsidRPr="00D82541" w:rsidTr="004234BA">
        <w:trPr>
          <w:tblHeader/>
        </w:trPr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отраслей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>2007 (оценка)</w:t>
            </w:r>
          </w:p>
        </w:tc>
      </w:tr>
      <w:tr w:rsidR="00AA2D06" w:rsidRPr="00D82541" w:rsidTr="004234BA">
        <w:trPr>
          <w:tblHeader/>
        </w:trPr>
        <w:tc>
          <w:tcPr>
            <w:tcW w:w="7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A2D06" w:rsidRPr="00D82541" w:rsidTr="004234BA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Всего занято в экономике (чел),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285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</w:tr>
      <w:tr w:rsidR="00AA2D06" w:rsidRPr="00D82541" w:rsidTr="004234BA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>В отраслях материального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36,1     </w:t>
            </w:r>
          </w:p>
        </w:tc>
      </w:tr>
      <w:tr w:rsidR="00AA2D06" w:rsidRPr="00D82541" w:rsidTr="004234BA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</w:tr>
      <w:tr w:rsidR="00AA2D06" w:rsidRPr="00D82541" w:rsidTr="004234BA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5,6  </w:t>
            </w:r>
          </w:p>
        </w:tc>
      </w:tr>
      <w:tr w:rsidR="00AA2D06" w:rsidRPr="00D82541" w:rsidTr="004234BA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</w:tr>
      <w:tr w:rsidR="00AA2D06" w:rsidRPr="00D82541" w:rsidTr="004234BA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9,8    </w:t>
            </w:r>
          </w:p>
        </w:tc>
      </w:tr>
      <w:tr w:rsidR="00AA2D06" w:rsidRPr="00D82541" w:rsidTr="004234BA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транспорт, связь (в части обслуживания производства)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2,4</w:t>
            </w:r>
          </w:p>
        </w:tc>
      </w:tr>
      <w:tr w:rsidR="00AA2D06" w:rsidRPr="00D82541" w:rsidTr="004234BA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торговля, общепит, материально-техническое  обеспечение, сбыт и заготовки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7,4    </w:t>
            </w:r>
          </w:p>
        </w:tc>
      </w:tr>
      <w:tr w:rsidR="00AA2D06" w:rsidRPr="00D82541" w:rsidTr="004234BA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 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10,9</w:t>
            </w:r>
          </w:p>
        </w:tc>
      </w:tr>
      <w:tr w:rsidR="00AA2D06" w:rsidRPr="00D82541" w:rsidTr="004234BA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>В непроизводственных отраслях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auto" w:fill="auto"/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63,9</w:t>
            </w:r>
          </w:p>
        </w:tc>
      </w:tr>
      <w:tr w:rsidR="00AA2D06" w:rsidRPr="00D82541" w:rsidTr="004234BA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образование, культура,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13,3</w:t>
            </w:r>
          </w:p>
        </w:tc>
      </w:tr>
      <w:tr w:rsidR="00AA2D06" w:rsidRPr="00D82541" w:rsidTr="004234BA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здравоохранение и социальное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125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43,9  </w:t>
            </w:r>
          </w:p>
        </w:tc>
      </w:tr>
      <w:tr w:rsidR="00AA2D06" w:rsidRPr="00D82541" w:rsidTr="004234BA">
        <w:tc>
          <w:tcPr>
            <w:tcW w:w="7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и бытовое обслуживание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4,2</w:t>
            </w:r>
          </w:p>
        </w:tc>
      </w:tr>
      <w:tr w:rsidR="00AA2D06" w:rsidRPr="00D82541" w:rsidTr="004234BA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транспорт и связь (обслуживающие население непроизводственные отрасли)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0,3</w:t>
            </w:r>
          </w:p>
        </w:tc>
      </w:tr>
      <w:tr w:rsidR="00AA2D06" w:rsidRPr="00D82541" w:rsidTr="004234BA">
        <w:tc>
          <w:tcPr>
            <w:tcW w:w="7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органы управления, кредитные, страховые и общественные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A2D06" w:rsidRPr="00D82541" w:rsidRDefault="00AA2D06" w:rsidP="004234B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    2,1</w:t>
            </w:r>
          </w:p>
        </w:tc>
      </w:tr>
    </w:tbl>
    <w:p w:rsidR="00AA2D06" w:rsidRPr="00D82541" w:rsidRDefault="00AA2D06" w:rsidP="00AA2D06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2D06" w:rsidRPr="00D82541" w:rsidRDefault="00AA2D06" w:rsidP="00AA2D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F1">
        <w:rPr>
          <w:rFonts w:ascii="Times New Roman" w:hAnsi="Times New Roman" w:cs="Times New Roman"/>
          <w:b/>
          <w:i/>
          <w:sz w:val="28"/>
          <w:szCs w:val="28"/>
        </w:rPr>
        <w:t>распределение занятых по формам собственности:</w:t>
      </w:r>
      <w:r w:rsidRPr="00D82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541">
        <w:rPr>
          <w:rFonts w:ascii="Times New Roman" w:hAnsi="Times New Roman" w:cs="Times New Roman"/>
          <w:sz w:val="28"/>
          <w:szCs w:val="28"/>
        </w:rPr>
        <w:t>в бюджетных организациях работают 59%, на предприятиях и организациях со смешанной формой собственности – 8,0%, в государственных предприятиях – 12%, на частных предприятиях – 21%.</w:t>
      </w:r>
    </w:p>
    <w:p w:rsidR="00AA2D06" w:rsidRPr="00D82541" w:rsidRDefault="00AA2D06" w:rsidP="00AA2D0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>Официальный уровень безработицы в поселении – 2,3%. Уровень общей безработицы – 29%.</w:t>
      </w:r>
    </w:p>
    <w:p w:rsidR="004C7DF1" w:rsidRDefault="00AA2D06" w:rsidP="004C7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D06" w:rsidRPr="004C7DF1" w:rsidRDefault="00AA2D06" w:rsidP="004C7D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7DF1">
        <w:rPr>
          <w:rFonts w:ascii="Times New Roman" w:hAnsi="Times New Roman" w:cs="Times New Roman"/>
          <w:b/>
          <w:i/>
          <w:sz w:val="28"/>
          <w:szCs w:val="28"/>
        </w:rPr>
        <w:t>Денежные доходы и расходы  населения</w:t>
      </w:r>
    </w:p>
    <w:p w:rsidR="00AA2D06" w:rsidRPr="00D82541" w:rsidRDefault="00AA2D06" w:rsidP="00A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>Самый высокий уровень оплаты труда отмечен в лесной отрасли, кредитной и страховой организациях, а самый низкий в сельском хозяйстве.</w:t>
      </w:r>
    </w:p>
    <w:p w:rsidR="004C7DF1" w:rsidRDefault="004C7DF1" w:rsidP="00D82541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05C" w:rsidRPr="00D82541" w:rsidRDefault="004C7DF1" w:rsidP="004C7DF1">
      <w:pPr>
        <w:numPr>
          <w:ilvl w:val="12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2.2.3. </w:t>
      </w:r>
      <w:r w:rsidR="004C66A9" w:rsidRPr="00D82541">
        <w:rPr>
          <w:rFonts w:ascii="Times New Roman" w:hAnsi="Times New Roman" w:cs="Times New Roman"/>
          <w:b/>
          <w:sz w:val="28"/>
          <w:szCs w:val="28"/>
        </w:rPr>
        <w:t>Ресурсный потенциал</w:t>
      </w:r>
      <w:r w:rsidR="00AF705C" w:rsidRPr="00D82541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AF705C" w:rsidRPr="00D82541" w:rsidRDefault="00AF705C" w:rsidP="004C66A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Общая площадь сельского поселения составляет 243,2 кв.</w:t>
      </w:r>
      <w:r w:rsidR="004C66A9">
        <w:rPr>
          <w:rFonts w:ascii="Times New Roman" w:hAnsi="Times New Roman" w:cs="Times New Roman"/>
          <w:sz w:val="28"/>
          <w:szCs w:val="28"/>
        </w:rPr>
        <w:t xml:space="preserve"> </w:t>
      </w:r>
      <w:r w:rsidRPr="00D82541">
        <w:rPr>
          <w:rFonts w:ascii="Times New Roman" w:hAnsi="Times New Roman" w:cs="Times New Roman"/>
          <w:sz w:val="28"/>
          <w:szCs w:val="28"/>
        </w:rPr>
        <w:t xml:space="preserve">км., из них земель сельскохозяйственного назначения </w:t>
      </w:r>
      <w:smartTag w:uri="urn:schemas-microsoft-com:office:smarttags" w:element="metricconverter">
        <w:smartTagPr>
          <w:attr w:name="ProductID" w:val="9990 га"/>
        </w:smartTagPr>
        <w:r w:rsidRPr="00D82541">
          <w:rPr>
            <w:rFonts w:ascii="Times New Roman" w:hAnsi="Times New Roman" w:cs="Times New Roman"/>
            <w:sz w:val="28"/>
            <w:szCs w:val="28"/>
          </w:rPr>
          <w:t>9990 га</w:t>
        </w:r>
      </w:smartTag>
      <w:r w:rsidRPr="00D825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F705C" w:rsidRPr="00D82541" w:rsidRDefault="00AF705C" w:rsidP="004C66A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lastRenderedPageBreak/>
        <w:t xml:space="preserve">- пашни – </w:t>
      </w:r>
      <w:smartTag w:uri="urn:schemas-microsoft-com:office:smarttags" w:element="metricconverter">
        <w:smartTagPr>
          <w:attr w:name="ProductID" w:val="4950 га"/>
        </w:smartTagPr>
        <w:r w:rsidRPr="00D82541">
          <w:rPr>
            <w:rFonts w:ascii="Times New Roman" w:hAnsi="Times New Roman" w:cs="Times New Roman"/>
            <w:sz w:val="28"/>
            <w:szCs w:val="28"/>
          </w:rPr>
          <w:t>4950 га</w:t>
        </w:r>
      </w:smartTag>
      <w:r w:rsidRPr="00D82541">
        <w:rPr>
          <w:rFonts w:ascii="Times New Roman" w:hAnsi="Times New Roman" w:cs="Times New Roman"/>
          <w:sz w:val="28"/>
          <w:szCs w:val="28"/>
        </w:rPr>
        <w:t>;</w:t>
      </w:r>
    </w:p>
    <w:p w:rsidR="00AF705C" w:rsidRPr="00D82541" w:rsidRDefault="00AF705C" w:rsidP="004C66A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- сенокосов – </w:t>
      </w:r>
      <w:smartTag w:uri="urn:schemas-microsoft-com:office:smarttags" w:element="metricconverter">
        <w:smartTagPr>
          <w:attr w:name="ProductID" w:val="1200 га"/>
        </w:smartTagPr>
        <w:r w:rsidRPr="00D82541">
          <w:rPr>
            <w:rFonts w:ascii="Times New Roman" w:hAnsi="Times New Roman" w:cs="Times New Roman"/>
            <w:sz w:val="28"/>
            <w:szCs w:val="28"/>
          </w:rPr>
          <w:t>1200 га</w:t>
        </w:r>
      </w:smartTag>
      <w:r w:rsidRPr="00D82541">
        <w:rPr>
          <w:rFonts w:ascii="Times New Roman" w:hAnsi="Times New Roman" w:cs="Times New Roman"/>
          <w:sz w:val="28"/>
          <w:szCs w:val="28"/>
        </w:rPr>
        <w:t>;</w:t>
      </w:r>
    </w:p>
    <w:p w:rsidR="00AF705C" w:rsidRPr="00D82541" w:rsidRDefault="00AF705C" w:rsidP="004C66A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- культурных пастбищ – </w:t>
      </w:r>
      <w:smartTag w:uri="urn:schemas-microsoft-com:office:smarttags" w:element="metricconverter">
        <w:smartTagPr>
          <w:attr w:name="ProductID" w:val="450 га"/>
        </w:smartTagPr>
        <w:r w:rsidRPr="00D82541">
          <w:rPr>
            <w:rFonts w:ascii="Times New Roman" w:hAnsi="Times New Roman" w:cs="Times New Roman"/>
            <w:sz w:val="28"/>
            <w:szCs w:val="28"/>
          </w:rPr>
          <w:t>450 га</w:t>
        </w:r>
      </w:smartTag>
      <w:r w:rsidRPr="00D82541">
        <w:rPr>
          <w:rFonts w:ascii="Times New Roman" w:hAnsi="Times New Roman" w:cs="Times New Roman"/>
          <w:sz w:val="28"/>
          <w:szCs w:val="28"/>
        </w:rPr>
        <w:t>;</w:t>
      </w:r>
    </w:p>
    <w:p w:rsidR="00AF705C" w:rsidRPr="00D82541" w:rsidRDefault="00AF705C" w:rsidP="004C66A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- лесов и кустарников – </w:t>
      </w:r>
      <w:smartTag w:uri="urn:schemas-microsoft-com:office:smarttags" w:element="metricconverter">
        <w:smartTagPr>
          <w:attr w:name="ProductID" w:val="3330 га"/>
        </w:smartTagPr>
        <w:r w:rsidRPr="00D82541">
          <w:rPr>
            <w:rFonts w:ascii="Times New Roman" w:hAnsi="Times New Roman" w:cs="Times New Roman"/>
            <w:sz w:val="28"/>
            <w:szCs w:val="28"/>
          </w:rPr>
          <w:t>3330 га</w:t>
        </w:r>
      </w:smartTag>
      <w:r w:rsidRPr="00D825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05C" w:rsidRPr="00D82541" w:rsidRDefault="00AF705C" w:rsidP="004C66A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- залежи – </w:t>
      </w:r>
      <w:smartTag w:uri="urn:schemas-microsoft-com:office:smarttags" w:element="metricconverter">
        <w:smartTagPr>
          <w:attr w:name="ProductID" w:val="60 га"/>
        </w:smartTagPr>
        <w:r w:rsidRPr="00D82541">
          <w:rPr>
            <w:rFonts w:ascii="Times New Roman" w:hAnsi="Times New Roman" w:cs="Times New Roman"/>
            <w:sz w:val="28"/>
            <w:szCs w:val="28"/>
          </w:rPr>
          <w:t>60 га</w:t>
        </w:r>
      </w:smartTag>
      <w:r w:rsidRPr="00D82541">
        <w:rPr>
          <w:rFonts w:ascii="Times New Roman" w:hAnsi="Times New Roman" w:cs="Times New Roman"/>
          <w:sz w:val="28"/>
          <w:szCs w:val="28"/>
        </w:rPr>
        <w:t>.</w:t>
      </w:r>
    </w:p>
    <w:p w:rsidR="00AF705C" w:rsidRPr="00D82541" w:rsidRDefault="00AF705C" w:rsidP="004C66A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Почва на пашне в основном суглинистая с высоким содержанием питательных веществ. Поля находятся в основном на водоразделе, т.е. на карбонатной основе, поэтому их кислотность близка к нейтральной.</w:t>
      </w:r>
    </w:p>
    <w:p w:rsidR="00AF705C" w:rsidRPr="00D82541" w:rsidRDefault="00AF705C" w:rsidP="004C66A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Сенокосы  находятся в пойме реки Чепцы, заливные и дают высокопитательное сено. Культурные пастбища находятся рядом с селом, на них была проведена мелиорация двойного типа (осушение и орошение). Для орошения был построен пруд площадью </w:t>
      </w:r>
      <w:smartTag w:uri="urn:schemas-microsoft-com:office:smarttags" w:element="metricconverter">
        <w:smartTagPr>
          <w:attr w:name="ProductID" w:val="11 га"/>
        </w:smartTagPr>
        <w:r w:rsidRPr="00D82541">
          <w:rPr>
            <w:rFonts w:ascii="Times New Roman" w:hAnsi="Times New Roman" w:cs="Times New Roman"/>
            <w:sz w:val="28"/>
            <w:szCs w:val="28"/>
          </w:rPr>
          <w:t>11 га</w:t>
        </w:r>
      </w:smartTag>
      <w:r w:rsidRPr="00D82541">
        <w:rPr>
          <w:rFonts w:ascii="Times New Roman" w:hAnsi="Times New Roman" w:cs="Times New Roman"/>
          <w:sz w:val="28"/>
          <w:szCs w:val="28"/>
        </w:rPr>
        <w:t>, где на сегодняшний день имеется рыба (карп, карась).</w:t>
      </w:r>
    </w:p>
    <w:p w:rsidR="00AF705C" w:rsidRPr="00D82541" w:rsidRDefault="00AF705C" w:rsidP="004C66A9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Из-за длительного неиспользования пашня и сенокосы начинают зарастать кустарником и лесом.</w:t>
      </w:r>
    </w:p>
    <w:p w:rsidR="00AF705C" w:rsidRPr="00D82541" w:rsidRDefault="00AF705C" w:rsidP="004C7DF1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Официальных залежей полезных ископаемых на территории поселения нет, но у границ поселения есть торф. Есть предположения, что торф есть и в больших количествах за с.</w:t>
      </w:r>
      <w:r w:rsidR="004C6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541">
        <w:rPr>
          <w:rFonts w:ascii="Times New Roman" w:hAnsi="Times New Roman" w:cs="Times New Roman"/>
          <w:sz w:val="28"/>
          <w:szCs w:val="28"/>
        </w:rPr>
        <w:t>Игумново</w:t>
      </w:r>
      <w:proofErr w:type="spellEnd"/>
      <w:r w:rsidRPr="00D82541">
        <w:rPr>
          <w:rFonts w:ascii="Times New Roman" w:hAnsi="Times New Roman" w:cs="Times New Roman"/>
          <w:sz w:val="28"/>
          <w:szCs w:val="28"/>
        </w:rPr>
        <w:t>, но он не обследован.</w:t>
      </w:r>
    </w:p>
    <w:p w:rsidR="00AF705C" w:rsidRPr="00D82541" w:rsidRDefault="00AF705C" w:rsidP="004C7DF1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Леса богаты ценными породами деревьев: ель, сосна, береза</w:t>
      </w:r>
      <w:r w:rsidR="004C66A9">
        <w:rPr>
          <w:rFonts w:ascii="Times New Roman" w:hAnsi="Times New Roman" w:cs="Times New Roman"/>
          <w:sz w:val="28"/>
          <w:szCs w:val="28"/>
        </w:rPr>
        <w:t>. Ведется массовая вырубка леса</w:t>
      </w:r>
      <w:r w:rsidRPr="00D82541">
        <w:rPr>
          <w:rFonts w:ascii="Times New Roman" w:hAnsi="Times New Roman" w:cs="Times New Roman"/>
          <w:sz w:val="28"/>
          <w:szCs w:val="28"/>
        </w:rPr>
        <w:t>.</w:t>
      </w:r>
    </w:p>
    <w:p w:rsidR="00AF705C" w:rsidRPr="00D82541" w:rsidRDefault="00AF705C" w:rsidP="004C7DF1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Из крупных рек по территории сельского поселения протекает  Чепца, но вследствие загрязнения сбросами промышленных предприятий в верховьях реки и браконьерства стало очень мало рыбы.</w:t>
      </w:r>
    </w:p>
    <w:p w:rsidR="00AF705C" w:rsidRPr="00D82541" w:rsidRDefault="00AF705C" w:rsidP="004C7DF1">
      <w:pPr>
        <w:numPr>
          <w:ilvl w:val="12"/>
          <w:numId w:val="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Питьевая вода для населения села берется из 5 глубинных скважин, а в деревнях из колодцев и речек.</w:t>
      </w:r>
    </w:p>
    <w:p w:rsidR="00AF705C" w:rsidRPr="00D82541" w:rsidRDefault="00AF705C" w:rsidP="004C7DF1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05C" w:rsidRPr="00D82541" w:rsidRDefault="004C7DF1" w:rsidP="004C7DF1">
      <w:pPr>
        <w:numPr>
          <w:ilvl w:val="12"/>
          <w:numId w:val="0"/>
        </w:num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2.2.4. </w:t>
      </w:r>
      <w:r w:rsidR="007B68D9" w:rsidRPr="00D82541">
        <w:rPr>
          <w:rFonts w:ascii="Times New Roman" w:hAnsi="Times New Roman" w:cs="Times New Roman"/>
          <w:b/>
          <w:sz w:val="28"/>
          <w:szCs w:val="28"/>
        </w:rPr>
        <w:t>Предприятия.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852"/>
      </w:tblGrid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4C7DF1" w:rsidRDefault="00AF705C" w:rsidP="004C7D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1">
              <w:rPr>
                <w:rFonts w:ascii="Times New Roman" w:hAnsi="Times New Roman" w:cs="Times New Roman"/>
                <w:sz w:val="28"/>
                <w:szCs w:val="28"/>
              </w:rPr>
              <w:t>Отрасль народного хозяйства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4C7DF1" w:rsidRDefault="00AF705C" w:rsidP="004C7DF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F1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 и организаций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и общественное питание 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снабжение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Наука и научное обслуживание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Кредитно-финансовые и страховые организации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705C" w:rsidRPr="00D82541" w:rsidTr="00AF705C"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05C" w:rsidRPr="00D82541" w:rsidRDefault="00AF705C" w:rsidP="00D825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51FEC" w:rsidRDefault="00451FEC" w:rsidP="00451FE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05C" w:rsidRDefault="004C7DF1" w:rsidP="004C7DF1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2.2.5. </w:t>
      </w:r>
      <w:r w:rsidR="00AF705C" w:rsidRPr="00D82541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705C" w:rsidRPr="00D82541" w:rsidRDefault="00AF705C" w:rsidP="0045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В сельском хозяйстве поселения за последние годы произошли большие изменения. Некогда градообразующее предприятие села СПК «</w:t>
      </w:r>
      <w:proofErr w:type="spellStart"/>
      <w:r w:rsidRPr="00D82541">
        <w:rPr>
          <w:rFonts w:ascii="Times New Roman" w:hAnsi="Times New Roman" w:cs="Times New Roman"/>
          <w:sz w:val="28"/>
          <w:szCs w:val="28"/>
        </w:rPr>
        <w:t>Каринский</w:t>
      </w:r>
      <w:proofErr w:type="spellEnd"/>
      <w:r w:rsidRPr="00D82541">
        <w:rPr>
          <w:rFonts w:ascii="Times New Roman" w:hAnsi="Times New Roman" w:cs="Times New Roman"/>
          <w:sz w:val="28"/>
          <w:szCs w:val="28"/>
        </w:rPr>
        <w:t xml:space="preserve">» находится в стадии банкротства. Сельское хозяйство представлено коллективным фермерским хозяйством «Надежда». На сегодняшний день практически вся пашня находится в запущенном состоянии. Есть база для машинно-тракторного парка, одна ферма для КРС, картофелехранилище на 1000 тонн, склады. </w:t>
      </w:r>
    </w:p>
    <w:p w:rsidR="00AF705C" w:rsidRPr="00D82541" w:rsidRDefault="00AF705C" w:rsidP="00D82541">
      <w:pPr>
        <w:numPr>
          <w:ilvl w:val="12"/>
          <w:numId w:val="0"/>
        </w:num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1FEC" w:rsidRDefault="004C7DF1" w:rsidP="004C7DF1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2.2.6. </w:t>
      </w:r>
      <w:r w:rsidR="00451FEC">
        <w:rPr>
          <w:rFonts w:ascii="Times New Roman" w:hAnsi="Times New Roman" w:cs="Times New Roman"/>
          <w:b/>
          <w:sz w:val="28"/>
          <w:szCs w:val="28"/>
        </w:rPr>
        <w:t>С</w:t>
      </w:r>
      <w:r w:rsidR="00AF705C" w:rsidRPr="00D82541">
        <w:rPr>
          <w:rFonts w:ascii="Times New Roman" w:hAnsi="Times New Roman" w:cs="Times New Roman"/>
          <w:b/>
          <w:sz w:val="28"/>
          <w:szCs w:val="28"/>
        </w:rPr>
        <w:t>троительство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705C" w:rsidRPr="00D82541" w:rsidRDefault="00AF705C" w:rsidP="00451F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Последний объект, сданный в эксплуатацию в 2001 году – жилищно-лечебный корпус </w:t>
      </w:r>
      <w:proofErr w:type="spellStart"/>
      <w:r w:rsidRPr="00D82541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 w:rsidRPr="00D82541">
        <w:rPr>
          <w:rFonts w:ascii="Times New Roman" w:hAnsi="Times New Roman" w:cs="Times New Roman"/>
          <w:sz w:val="28"/>
          <w:szCs w:val="28"/>
        </w:rPr>
        <w:t xml:space="preserve"> психоневрологического интерната.</w:t>
      </w:r>
    </w:p>
    <w:p w:rsidR="00AF705C" w:rsidRPr="00D82541" w:rsidRDefault="00AF705C" w:rsidP="00D8254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В настоящее время нового строительства нет.</w:t>
      </w:r>
      <w:r w:rsidRPr="00D825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705C" w:rsidRPr="00D82541" w:rsidRDefault="00AF705C" w:rsidP="00D8254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705C" w:rsidRDefault="004C7DF1" w:rsidP="004C7DF1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2.2.7. </w:t>
      </w:r>
      <w:r w:rsidR="00AF705C" w:rsidRPr="00D82541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705C" w:rsidRPr="00D82541" w:rsidRDefault="00AF705C" w:rsidP="00D82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41">
        <w:rPr>
          <w:rFonts w:ascii="Times New Roman" w:hAnsi="Times New Roman" w:cs="Times New Roman"/>
          <w:sz w:val="28"/>
          <w:szCs w:val="28"/>
        </w:rPr>
        <w:t xml:space="preserve">          На территории сельского поселения находятся 5 предприятий малого бизнеса. Основное направление заготовка, переработка древесины и торговля. Предприниматели приобретают пустующие производственные строения и переоборудуют их для своих нужд. В селе у частных предпринимателей работают две пилорамы.</w:t>
      </w:r>
    </w:p>
    <w:p w:rsidR="00AF705C" w:rsidRPr="00D82541" w:rsidRDefault="00AF705C" w:rsidP="00D8254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40B6" w:rsidRDefault="00AF40B6" w:rsidP="00AF40B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0B6">
        <w:rPr>
          <w:rFonts w:ascii="Times New Roman" w:hAnsi="Times New Roman" w:cs="Times New Roman"/>
          <w:b/>
          <w:sz w:val="28"/>
          <w:szCs w:val="28"/>
        </w:rPr>
        <w:t>2.</w:t>
      </w:r>
      <w:r w:rsidR="00E0088B">
        <w:rPr>
          <w:rFonts w:ascii="Times New Roman" w:hAnsi="Times New Roman" w:cs="Times New Roman"/>
          <w:b/>
          <w:sz w:val="28"/>
          <w:szCs w:val="28"/>
        </w:rPr>
        <w:t>3</w:t>
      </w:r>
      <w:r w:rsidRPr="00AF40B6">
        <w:rPr>
          <w:rFonts w:ascii="Times New Roman" w:hAnsi="Times New Roman" w:cs="Times New Roman"/>
          <w:b/>
          <w:sz w:val="28"/>
          <w:szCs w:val="28"/>
        </w:rPr>
        <w:t>. Климатическая характеристика.</w:t>
      </w:r>
    </w:p>
    <w:p w:rsidR="0071453C" w:rsidRDefault="00AF40B6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proofErr w:type="spellStart"/>
      <w:r w:rsidR="002D508F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 w:rsidR="002D5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принята по </w:t>
      </w:r>
      <w:r w:rsidR="00D75F64">
        <w:rPr>
          <w:rFonts w:ascii="Times New Roman" w:hAnsi="Times New Roman" w:cs="Times New Roman"/>
          <w:sz w:val="28"/>
          <w:szCs w:val="28"/>
        </w:rPr>
        <w:t>данным СНиПа 23-01-99* «Строительная климатология».</w:t>
      </w:r>
    </w:p>
    <w:p w:rsidR="00D75F64" w:rsidRDefault="00D75F64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район характеризуется континентальным климатом с холодной  продолжительной зимой и прохладным летом. </w:t>
      </w:r>
    </w:p>
    <w:p w:rsidR="00E838C3" w:rsidRDefault="00C66EBE" w:rsidP="00AF4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Температуры воздуха и другие </w:t>
      </w:r>
      <w:r w:rsidR="00ED1D1B">
        <w:rPr>
          <w:rFonts w:ascii="Times New Roman" w:hAnsi="Times New Roman" w:cs="Times New Roman"/>
          <w:sz w:val="28"/>
          <w:szCs w:val="28"/>
        </w:rPr>
        <w:t>сведения,</w:t>
      </w:r>
      <w:r w:rsidR="00E838C3">
        <w:rPr>
          <w:rFonts w:ascii="Times New Roman" w:hAnsi="Times New Roman" w:cs="Times New Roman"/>
          <w:sz w:val="28"/>
          <w:szCs w:val="28"/>
        </w:rPr>
        <w:t xml:space="preserve"> характеризующие климатические условия:</w:t>
      </w:r>
    </w:p>
    <w:p w:rsidR="00E838C3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среднегодовая</w:t>
      </w:r>
      <w:r>
        <w:rPr>
          <w:rFonts w:ascii="Times New Roman" w:hAnsi="Times New Roman" w:cs="Times New Roman"/>
          <w:sz w:val="28"/>
          <w:szCs w:val="28"/>
        </w:rPr>
        <w:tab/>
        <w:t xml:space="preserve">- плюс </w:t>
      </w:r>
      <w:r>
        <w:rPr>
          <w:rFonts w:ascii="Times New Roman" w:hAnsi="Times New Roman" w:cs="Times New Roman"/>
          <w:sz w:val="28"/>
          <w:szCs w:val="28"/>
        </w:rPr>
        <w:tab/>
        <w:t xml:space="preserve">1,6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73442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442">
        <w:rPr>
          <w:rFonts w:ascii="Times New Roman" w:hAnsi="Times New Roman" w:cs="Times New Roman"/>
          <w:sz w:val="28"/>
          <w:szCs w:val="28"/>
        </w:rPr>
        <w:t>абсолютная минимальная</w:t>
      </w:r>
      <w:r w:rsidR="00373442">
        <w:rPr>
          <w:rFonts w:ascii="Times New Roman" w:hAnsi="Times New Roman" w:cs="Times New Roman"/>
          <w:sz w:val="28"/>
          <w:szCs w:val="28"/>
        </w:rPr>
        <w:tab/>
        <w:t>- минус</w:t>
      </w:r>
      <w:r w:rsidR="00373442">
        <w:rPr>
          <w:rFonts w:ascii="Times New Roman" w:hAnsi="Times New Roman" w:cs="Times New Roman"/>
          <w:sz w:val="28"/>
          <w:szCs w:val="28"/>
        </w:rPr>
        <w:tab/>
      </w:r>
      <w:r w:rsidR="000764FB">
        <w:rPr>
          <w:rFonts w:ascii="Times New Roman" w:hAnsi="Times New Roman" w:cs="Times New Roman"/>
          <w:sz w:val="28"/>
          <w:szCs w:val="28"/>
        </w:rPr>
        <w:t xml:space="preserve">45 </w:t>
      </w:r>
      <w:r w:rsidR="000764FB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764FB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абсолютная максимальная</w:t>
      </w:r>
      <w:r w:rsidR="000764FB">
        <w:rPr>
          <w:rFonts w:ascii="Times New Roman" w:hAnsi="Times New Roman" w:cs="Times New Roman"/>
          <w:sz w:val="28"/>
          <w:szCs w:val="28"/>
        </w:rPr>
        <w:tab/>
        <w:t>- плюс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37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3E6948" w:rsidRDefault="003E6948" w:rsidP="0009012D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наиболее холодной пятидневки</w:t>
      </w:r>
      <w:r w:rsidR="000764FB">
        <w:rPr>
          <w:rFonts w:ascii="Times New Roman" w:hAnsi="Times New Roman" w:cs="Times New Roman"/>
          <w:sz w:val="28"/>
          <w:szCs w:val="28"/>
        </w:rPr>
        <w:tab/>
        <w:t>- минус</w:t>
      </w:r>
      <w:r w:rsidR="000764FB">
        <w:rPr>
          <w:rFonts w:ascii="Times New Roman" w:hAnsi="Times New Roman" w:cs="Times New Roman"/>
          <w:sz w:val="28"/>
          <w:szCs w:val="28"/>
        </w:rPr>
        <w:tab/>
      </w:r>
      <w:r w:rsidR="00373442">
        <w:rPr>
          <w:rFonts w:ascii="Times New Roman" w:hAnsi="Times New Roman" w:cs="Times New Roman"/>
          <w:sz w:val="28"/>
          <w:szCs w:val="28"/>
        </w:rPr>
        <w:t xml:space="preserve">33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наиболее холодного месяца</w:t>
      </w:r>
      <w:r w:rsidR="00373442">
        <w:rPr>
          <w:rFonts w:ascii="Times New Roman" w:hAnsi="Times New Roman" w:cs="Times New Roman"/>
          <w:sz w:val="28"/>
          <w:szCs w:val="28"/>
        </w:rPr>
        <w:tab/>
        <w:t xml:space="preserve">- минус 14,4 </w:t>
      </w:r>
      <w:r w:rsidR="00373442"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73442"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отопительного периода</w:t>
      </w:r>
      <w:r>
        <w:rPr>
          <w:rFonts w:ascii="Times New Roman" w:hAnsi="Times New Roman" w:cs="Times New Roman"/>
          <w:sz w:val="28"/>
          <w:szCs w:val="28"/>
        </w:rPr>
        <w:tab/>
        <w:t xml:space="preserve">- минус 5,4 </w:t>
      </w:r>
      <w:r w:rsidRPr="003E694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0764FB" w:rsidRDefault="000764FB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отопительного периода</w:t>
      </w:r>
      <w:r w:rsidR="0009012D">
        <w:rPr>
          <w:rFonts w:ascii="Times New Roman" w:hAnsi="Times New Roman" w:cs="Times New Roman"/>
          <w:sz w:val="28"/>
          <w:szCs w:val="28"/>
        </w:rPr>
        <w:tab/>
        <w:t>- 231 день;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преобладающее направление ветра </w:t>
      </w:r>
    </w:p>
    <w:p w:rsidR="00373442" w:rsidRDefault="00373442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отопительный сезон</w:t>
      </w:r>
      <w:r>
        <w:rPr>
          <w:rFonts w:ascii="Times New Roman" w:hAnsi="Times New Roman" w:cs="Times New Roman"/>
          <w:sz w:val="28"/>
          <w:szCs w:val="28"/>
        </w:rPr>
        <w:tab/>
        <w:t>- южное</w:t>
      </w:r>
    </w:p>
    <w:p w:rsidR="0009012D" w:rsidRPr="0009012D" w:rsidRDefault="0009012D" w:rsidP="003E6948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скорость ветра в отопитель</w:t>
      </w:r>
      <w:r w:rsidR="00373442">
        <w:rPr>
          <w:rFonts w:ascii="Times New Roman" w:hAnsi="Times New Roman" w:cs="Times New Roman"/>
          <w:sz w:val="28"/>
          <w:szCs w:val="28"/>
        </w:rPr>
        <w:t>ный период</w:t>
      </w:r>
      <w:r w:rsidR="00373442">
        <w:rPr>
          <w:rFonts w:ascii="Times New Roman" w:hAnsi="Times New Roman" w:cs="Times New Roman"/>
          <w:sz w:val="28"/>
          <w:szCs w:val="28"/>
        </w:rPr>
        <w:tab/>
        <w:t>- 3,9 м/с.</w:t>
      </w:r>
    </w:p>
    <w:p w:rsidR="00DC0B07" w:rsidRPr="00AF3C99" w:rsidRDefault="00DC0B07" w:rsidP="00DC0B07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Территория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3C99">
        <w:rPr>
          <w:rFonts w:ascii="Times New Roman" w:hAnsi="Times New Roman" w:cs="Times New Roman"/>
          <w:sz w:val="28"/>
          <w:szCs w:val="28"/>
        </w:rPr>
        <w:t xml:space="preserve"> району по ветровым нагрузкам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B07" w:rsidRPr="00AF3C99" w:rsidRDefault="00DC0B07" w:rsidP="00DC0B07">
      <w:pPr>
        <w:tabs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>В наиболее холодный период года скорость ветра составляет: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декабрь</w:t>
      </w:r>
      <w:r w:rsidRPr="00AF3C99">
        <w:rPr>
          <w:rFonts w:ascii="Times New Roman" w:hAnsi="Times New Roman" w:cs="Times New Roman"/>
          <w:sz w:val="28"/>
          <w:szCs w:val="28"/>
        </w:rPr>
        <w:tab/>
        <w:t>- 4,4 м/с;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январь</w:t>
      </w:r>
      <w:r w:rsidRPr="00AF3C99">
        <w:rPr>
          <w:rFonts w:ascii="Times New Roman" w:hAnsi="Times New Roman" w:cs="Times New Roman"/>
          <w:sz w:val="28"/>
          <w:szCs w:val="28"/>
        </w:rPr>
        <w:tab/>
        <w:t>- 5,3 м/с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ab/>
        <w:t>- февраль</w:t>
      </w:r>
      <w:r w:rsidRPr="00AF3C99">
        <w:rPr>
          <w:rFonts w:ascii="Times New Roman" w:hAnsi="Times New Roman" w:cs="Times New Roman"/>
          <w:sz w:val="28"/>
          <w:szCs w:val="28"/>
        </w:rPr>
        <w:tab/>
        <w:t>- 3,9 м/с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t xml:space="preserve">В тектоническом отношении поселение расположено в пределах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Казанско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3C99">
        <w:rPr>
          <w:rFonts w:ascii="Times New Roman" w:hAnsi="Times New Roman" w:cs="Times New Roman"/>
          <w:sz w:val="28"/>
          <w:szCs w:val="28"/>
        </w:rPr>
        <w:t>Кажимского</w:t>
      </w:r>
      <w:proofErr w:type="spellEnd"/>
      <w:r w:rsidRPr="00AF3C99">
        <w:rPr>
          <w:rFonts w:ascii="Times New Roman" w:hAnsi="Times New Roman" w:cs="Times New Roman"/>
          <w:sz w:val="28"/>
          <w:szCs w:val="28"/>
        </w:rPr>
        <w:t xml:space="preserve"> прогиба. На территории разрывные тектонические нарушения отсутствуют.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C99">
        <w:rPr>
          <w:rFonts w:ascii="Times New Roman" w:hAnsi="Times New Roman" w:cs="Times New Roman"/>
          <w:sz w:val="28"/>
          <w:szCs w:val="28"/>
        </w:rPr>
        <w:lastRenderedPageBreak/>
        <w:t xml:space="preserve">Неотектонические движения в районе проявляются слабо. Согласно СНиП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 xml:space="preserve">-7-81* «Строительство в сейсмических районах» территория относится к району с расчетной сейсмической интенсивностью в пять баллов, вероятность возможного </w:t>
      </w:r>
      <w:r>
        <w:rPr>
          <w:rFonts w:ascii="Times New Roman" w:hAnsi="Times New Roman" w:cs="Times New Roman"/>
          <w:sz w:val="28"/>
          <w:szCs w:val="28"/>
        </w:rPr>
        <w:t xml:space="preserve">превышения при </w:t>
      </w:r>
      <w:r w:rsidRPr="00AF3C99">
        <w:rPr>
          <w:rFonts w:ascii="Times New Roman" w:hAnsi="Times New Roman" w:cs="Times New Roman"/>
          <w:sz w:val="28"/>
          <w:szCs w:val="28"/>
        </w:rPr>
        <w:t>1 % сейсмической интенсивности составляет 6 баллов.</w:t>
      </w:r>
    </w:p>
    <w:p w:rsidR="00DC0B07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сложности инженерно-г</w:t>
      </w:r>
      <w:r w:rsidRPr="00AF3C99">
        <w:rPr>
          <w:rFonts w:ascii="Times New Roman" w:hAnsi="Times New Roman" w:cs="Times New Roman"/>
          <w:sz w:val="28"/>
          <w:szCs w:val="28"/>
        </w:rPr>
        <w:t xml:space="preserve">еологических условий рассматриваемая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F3C99">
        <w:rPr>
          <w:rFonts w:ascii="Times New Roman" w:hAnsi="Times New Roman" w:cs="Times New Roman"/>
          <w:sz w:val="28"/>
          <w:szCs w:val="28"/>
        </w:rPr>
        <w:t xml:space="preserve">ерритория относится к </w:t>
      </w:r>
      <w:r w:rsidRPr="00AF3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C99">
        <w:rPr>
          <w:rFonts w:ascii="Times New Roman" w:hAnsi="Times New Roman" w:cs="Times New Roman"/>
          <w:sz w:val="28"/>
          <w:szCs w:val="28"/>
        </w:rPr>
        <w:t>-ой категории.</w:t>
      </w:r>
    </w:p>
    <w:p w:rsidR="00DC0B07" w:rsidRPr="00AF3C99" w:rsidRDefault="00DC0B07" w:rsidP="00DC0B07">
      <w:pPr>
        <w:tabs>
          <w:tab w:val="left" w:pos="6096"/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07" w:rsidRPr="00382BE2" w:rsidRDefault="004C7DF1" w:rsidP="00DC0B07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Расчеты средней температуры окружающего воздуха за последние </w:t>
      </w:r>
      <w:r w:rsidR="00DC0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пять </w:t>
      </w:r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отопительных периодов и расчет средней продолжительности отопительного периода за последние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</w:t>
      </w:r>
      <w:r w:rsidR="00DC0B07" w:rsidRPr="00504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отопительных периодов.</w:t>
      </w:r>
    </w:p>
    <w:p w:rsidR="00DC0B07" w:rsidRPr="00382BE2" w:rsidRDefault="00DC0B07" w:rsidP="00DC0B07">
      <w:pPr>
        <w:tabs>
          <w:tab w:val="left" w:pos="7371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B07" w:rsidRPr="004C7DF1" w:rsidRDefault="00DC0B07" w:rsidP="004C7DF1">
      <w:pPr>
        <w:tabs>
          <w:tab w:val="left" w:pos="7371"/>
          <w:tab w:val="left" w:pos="836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D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Календарная продолжительность отопительного периода</w:t>
      </w:r>
      <w:r w:rsidRPr="004C7D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648"/>
        <w:gridCol w:w="770"/>
        <w:gridCol w:w="616"/>
        <w:gridCol w:w="802"/>
        <w:gridCol w:w="616"/>
        <w:gridCol w:w="802"/>
        <w:gridCol w:w="616"/>
        <w:gridCol w:w="904"/>
        <w:gridCol w:w="736"/>
        <w:gridCol w:w="1028"/>
      </w:tblGrid>
      <w:tr w:rsidR="00DC0B07" w:rsidRPr="005043D6" w:rsidTr="00AF705C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tср</w:t>
            </w:r>
            <w:proofErr w:type="spellEnd"/>
          </w:p>
        </w:tc>
      </w:tr>
      <w:tr w:rsidR="00DC0B07" w:rsidRPr="005043D6" w:rsidTr="00AF705C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дней отопительного периода, градусы Цельсия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-12,60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-16,20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-5,80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-1,80</w:t>
            </w:r>
          </w:p>
        </w:tc>
      </w:tr>
      <w:tr w:rsidR="00DC0B07" w:rsidRPr="005043D6" w:rsidTr="00AF705C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-15,50</w:t>
            </w:r>
          </w:p>
        </w:tc>
      </w:tr>
      <w:tr w:rsidR="00DC0B07" w:rsidRPr="005043D6" w:rsidTr="00AF705C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-5,88</w:t>
            </w:r>
          </w:p>
        </w:tc>
      </w:tr>
      <w:tr w:rsidR="00DC0B07" w:rsidRPr="005043D6" w:rsidTr="00AF705C">
        <w:trPr>
          <w:trHeight w:val="645"/>
        </w:trPr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продолжительность отопительного периода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(по справке гидрометеорологической службы)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223,20</w:t>
            </w:r>
          </w:p>
        </w:tc>
      </w:tr>
    </w:tbl>
    <w:p w:rsidR="00DC0B07" w:rsidRDefault="00DC0B07" w:rsidP="00DC0B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B07" w:rsidRPr="004C7DF1" w:rsidRDefault="00DC0B07" w:rsidP="00DC0B07">
      <w:pPr>
        <w:spacing w:line="240" w:lineRule="auto"/>
        <w:jc w:val="center"/>
        <w:rPr>
          <w:i/>
          <w:sz w:val="28"/>
          <w:szCs w:val="28"/>
        </w:rPr>
      </w:pPr>
      <w:r w:rsidRPr="004C7D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Средняя температура наружного воздуха </w:t>
      </w:r>
      <w:r w:rsidRPr="004C7D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за последние пять отопительных периодов</w:t>
      </w:r>
      <w:r w:rsidRPr="004C7D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(по справке гидрометеорологической службы)</w:t>
      </w:r>
    </w:p>
    <w:tbl>
      <w:tblPr>
        <w:tblW w:w="98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2"/>
        <w:gridCol w:w="1133"/>
        <w:gridCol w:w="1136"/>
        <w:gridCol w:w="1418"/>
        <w:gridCol w:w="1418"/>
        <w:gridCol w:w="1520"/>
        <w:gridCol w:w="1764"/>
      </w:tblGrid>
      <w:tr w:rsidR="00DC0B07" w:rsidRPr="005043D6" w:rsidTr="00AF705C">
        <w:trPr>
          <w:trHeight w:val="1110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Календарный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отопительный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период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отопительных дней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Средняя температура воздуха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(ИЗ СПРАВКИ)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Итоговая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величина,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П2*П3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Суммарная величина, 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(СУММ(П4))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Суммарное </w:t>
            </w: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колличество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отопительных дней,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(СУММ(П2))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Средневзвешанная</w:t>
            </w:r>
            <w:proofErr w:type="spellEnd"/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температура,</w:t>
            </w:r>
            <w:r w:rsidRPr="005043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(П5/П6)</w:t>
            </w:r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П7</w:t>
            </w:r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-361,92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-5209,8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-4,67</w:t>
            </w:r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-946,56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-1447,39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0B07" w:rsidRPr="005043D6" w:rsidTr="00AF705C">
        <w:trPr>
          <w:trHeight w:val="255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-1195,61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0B07" w:rsidRPr="005043D6" w:rsidTr="00AF705C">
        <w:trPr>
          <w:trHeight w:val="270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-1258,32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B07" w:rsidRPr="005043D6" w:rsidRDefault="00DC0B07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0B07" w:rsidRDefault="00DC0B07" w:rsidP="00DC0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DF1" w:rsidRDefault="004C7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684C" w:rsidRPr="0066684C" w:rsidRDefault="004C7DF1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. Показатели перспективного спроса на тепловую энергию (мощность) и теплоноситель в установленных границах территории </w:t>
      </w:r>
      <w:proofErr w:type="spellStart"/>
      <w:r w:rsidR="004155BA">
        <w:rPr>
          <w:rFonts w:ascii="Times New Roman" w:hAnsi="Times New Roman" w:cs="Times New Roman"/>
          <w:b/>
          <w:sz w:val="28"/>
          <w:szCs w:val="28"/>
        </w:rPr>
        <w:t>Закаринского</w:t>
      </w:r>
      <w:proofErr w:type="spellEnd"/>
      <w:r w:rsidR="0066684C" w:rsidRPr="006668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6684C" w:rsidRPr="0066684C" w:rsidRDefault="0066684C" w:rsidP="00666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4C" w:rsidRPr="0066684C" w:rsidRDefault="004C7DF1" w:rsidP="004B0AED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.1. Существующее состояние</w:t>
      </w:r>
    </w:p>
    <w:p w:rsidR="00AC346C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В настоящее время теплоснабжение </w:t>
      </w:r>
      <w:r w:rsidR="00AC346C">
        <w:rPr>
          <w:rFonts w:ascii="Times New Roman" w:hAnsi="Times New Roman" w:cs="Times New Roman"/>
          <w:sz w:val="28"/>
          <w:szCs w:val="28"/>
        </w:rPr>
        <w:t xml:space="preserve">социальной сферы и жилья </w:t>
      </w:r>
      <w:r w:rsidRPr="0084096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D508F">
        <w:rPr>
          <w:rFonts w:ascii="Times New Roman" w:hAnsi="Times New Roman" w:cs="Times New Roman"/>
          <w:sz w:val="28"/>
          <w:szCs w:val="28"/>
        </w:rPr>
        <w:t xml:space="preserve">только в с. </w:t>
      </w:r>
      <w:proofErr w:type="spellStart"/>
      <w:r w:rsidR="002D508F">
        <w:rPr>
          <w:rFonts w:ascii="Times New Roman" w:hAnsi="Times New Roman" w:cs="Times New Roman"/>
          <w:sz w:val="28"/>
          <w:szCs w:val="28"/>
        </w:rPr>
        <w:t>Карино</w:t>
      </w:r>
      <w:proofErr w:type="spellEnd"/>
      <w:r w:rsidR="002D508F">
        <w:rPr>
          <w:rFonts w:ascii="Times New Roman" w:hAnsi="Times New Roman" w:cs="Times New Roman"/>
          <w:sz w:val="28"/>
          <w:szCs w:val="28"/>
        </w:rPr>
        <w:t xml:space="preserve"> </w:t>
      </w:r>
      <w:r w:rsidRPr="00840963">
        <w:rPr>
          <w:rFonts w:ascii="Times New Roman" w:hAnsi="Times New Roman" w:cs="Times New Roman"/>
          <w:sz w:val="28"/>
          <w:szCs w:val="28"/>
        </w:rPr>
        <w:t xml:space="preserve">от </w:t>
      </w:r>
      <w:r w:rsidR="00AC346C">
        <w:rPr>
          <w:rFonts w:ascii="Times New Roman" w:hAnsi="Times New Roman" w:cs="Times New Roman"/>
          <w:sz w:val="28"/>
          <w:szCs w:val="28"/>
        </w:rPr>
        <w:t>квартальной котельной. Котлы котельной переведены для работы на дровах, что более актуально в районе заготовки леса. Горяч</w:t>
      </w:r>
      <w:r w:rsidR="008701A3">
        <w:rPr>
          <w:rFonts w:ascii="Times New Roman" w:hAnsi="Times New Roman" w:cs="Times New Roman"/>
          <w:sz w:val="28"/>
          <w:szCs w:val="28"/>
        </w:rPr>
        <w:t>ая</w:t>
      </w:r>
      <w:r w:rsidR="00AC346C">
        <w:rPr>
          <w:rFonts w:ascii="Times New Roman" w:hAnsi="Times New Roman" w:cs="Times New Roman"/>
          <w:sz w:val="28"/>
          <w:szCs w:val="28"/>
        </w:rPr>
        <w:t xml:space="preserve"> вод</w:t>
      </w:r>
      <w:r w:rsidR="008701A3">
        <w:rPr>
          <w:rFonts w:ascii="Times New Roman" w:hAnsi="Times New Roman" w:cs="Times New Roman"/>
          <w:sz w:val="28"/>
          <w:szCs w:val="28"/>
        </w:rPr>
        <w:t>а</w:t>
      </w:r>
      <w:r w:rsidR="00AC346C">
        <w:rPr>
          <w:rFonts w:ascii="Times New Roman" w:hAnsi="Times New Roman" w:cs="Times New Roman"/>
          <w:sz w:val="28"/>
          <w:szCs w:val="28"/>
        </w:rPr>
        <w:t xml:space="preserve"> </w:t>
      </w:r>
      <w:r w:rsidR="00E87A83">
        <w:rPr>
          <w:rFonts w:ascii="Times New Roman" w:hAnsi="Times New Roman" w:cs="Times New Roman"/>
          <w:sz w:val="28"/>
          <w:szCs w:val="28"/>
        </w:rPr>
        <w:t>не подаётся</w:t>
      </w:r>
      <w:r w:rsidR="00AC346C">
        <w:rPr>
          <w:rFonts w:ascii="Times New Roman" w:hAnsi="Times New Roman" w:cs="Times New Roman"/>
          <w:sz w:val="28"/>
          <w:szCs w:val="28"/>
        </w:rPr>
        <w:t>.</w:t>
      </w:r>
    </w:p>
    <w:p w:rsidR="0066684C" w:rsidRDefault="0066684C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963">
        <w:rPr>
          <w:rFonts w:ascii="Times New Roman" w:hAnsi="Times New Roman" w:cs="Times New Roman"/>
          <w:sz w:val="28"/>
          <w:szCs w:val="28"/>
        </w:rPr>
        <w:t xml:space="preserve">Частный сектор отапливается </w:t>
      </w:r>
      <w:r w:rsidR="00AC346C">
        <w:rPr>
          <w:rFonts w:ascii="Times New Roman" w:hAnsi="Times New Roman" w:cs="Times New Roman"/>
          <w:sz w:val="28"/>
          <w:szCs w:val="28"/>
        </w:rPr>
        <w:t xml:space="preserve">за счет индивидуальных </w:t>
      </w:r>
      <w:r w:rsidRPr="00840963">
        <w:rPr>
          <w:rFonts w:ascii="Times New Roman" w:hAnsi="Times New Roman" w:cs="Times New Roman"/>
          <w:sz w:val="28"/>
          <w:szCs w:val="28"/>
        </w:rPr>
        <w:t>печ</w:t>
      </w:r>
      <w:r w:rsidR="00AC346C">
        <w:rPr>
          <w:rFonts w:ascii="Times New Roman" w:hAnsi="Times New Roman" w:cs="Times New Roman"/>
          <w:sz w:val="28"/>
          <w:szCs w:val="28"/>
        </w:rPr>
        <w:t>ей дровами.</w:t>
      </w:r>
      <w:r w:rsidRPr="00840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F5" w:rsidRPr="004C7DF1" w:rsidRDefault="00F474F5" w:rsidP="004C7D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7DF1">
        <w:rPr>
          <w:rFonts w:ascii="Times New Roman" w:hAnsi="Times New Roman" w:cs="Times New Roman"/>
          <w:b/>
          <w:i/>
          <w:sz w:val="28"/>
          <w:szCs w:val="28"/>
        </w:rPr>
        <w:t xml:space="preserve">Тепловые нагрузки котельной </w:t>
      </w:r>
      <w:r w:rsidR="00AC346C" w:rsidRPr="004C7DF1">
        <w:rPr>
          <w:rFonts w:ascii="Times New Roman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="002D508F" w:rsidRPr="004C7DF1">
        <w:rPr>
          <w:rFonts w:ascii="Times New Roman" w:hAnsi="Times New Roman" w:cs="Times New Roman"/>
          <w:b/>
          <w:i/>
          <w:sz w:val="28"/>
          <w:szCs w:val="28"/>
        </w:rPr>
        <w:t>Карино</w:t>
      </w:r>
      <w:proofErr w:type="spellEnd"/>
      <w:r w:rsidR="002D508F" w:rsidRPr="004C7D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561"/>
        <w:gridCol w:w="1134"/>
        <w:gridCol w:w="1275"/>
        <w:gridCol w:w="1276"/>
        <w:gridCol w:w="1276"/>
      </w:tblGrid>
      <w:tr w:rsidR="00E670F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61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Потребители тепловой энергии</w:t>
            </w:r>
          </w:p>
        </w:tc>
        <w:tc>
          <w:tcPr>
            <w:tcW w:w="1134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построй-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Строитель-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объем (м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E670FF" w:rsidRPr="00C602C3" w:rsidRDefault="00E670FF" w:rsidP="003E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Темпера-тура воздуха внутри </w:t>
            </w:r>
            <w:proofErr w:type="spellStart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помещ-ения</w:t>
            </w:r>
            <w:proofErr w:type="spellEnd"/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С)</w:t>
            </w:r>
          </w:p>
        </w:tc>
        <w:tc>
          <w:tcPr>
            <w:tcW w:w="1276" w:type="dxa"/>
            <w:shd w:val="clear" w:color="auto" w:fill="auto"/>
            <w:noWrap/>
          </w:tcPr>
          <w:p w:rsidR="00E670FF" w:rsidRPr="00C602C3" w:rsidRDefault="00E670FF" w:rsidP="0032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02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тепловая нагрузка отопления (ккал/час)</w:t>
            </w:r>
          </w:p>
        </w:tc>
      </w:tr>
      <w:tr w:rsidR="002D508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12-кв ж/д ул.Ленина,14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69441</w:t>
            </w:r>
          </w:p>
        </w:tc>
      </w:tr>
      <w:tr w:rsidR="002D508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 ж/д ул.Ленина,17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8631</w:t>
            </w:r>
          </w:p>
        </w:tc>
      </w:tr>
      <w:tr w:rsidR="002D508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 ж/д ул.Ленина,19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</w:t>
            </w:r>
          </w:p>
        </w:tc>
      </w:tr>
      <w:tr w:rsidR="002D508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 ж/д ул.Ленина,21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</w:t>
            </w:r>
          </w:p>
        </w:tc>
      </w:tr>
      <w:tr w:rsidR="002D508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 ж/д ул.Ленина,23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</w:t>
            </w:r>
          </w:p>
        </w:tc>
      </w:tr>
      <w:tr w:rsidR="002D508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 ж/д ул.Ленина,25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4197</w:t>
            </w:r>
          </w:p>
        </w:tc>
      </w:tr>
      <w:tr w:rsidR="002D508F" w:rsidRPr="007C3334" w:rsidTr="00E670FF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 ж/д ул.Советская,17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87532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 ж/д ул.Советская,22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12-кв ж/д ул.Тукая,19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66770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18-кв ж/д ул.Тукая,17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87532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 ж/д ул.К.Маркса,4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5342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3-кв. ж/д ул.Ленина,22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32025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 ж/д ул.Тукая,10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13238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63037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143472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 к школе (склад)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9407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гараж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мастерская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57613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4685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47776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6375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(здание)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15264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11182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Сберкасса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(частный)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6007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Лесничество (контора)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7427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Лесничество (гараж)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13986</w:t>
            </w:r>
          </w:p>
        </w:tc>
      </w:tr>
      <w:tr w:rsidR="002D508F" w:rsidRPr="007C3334" w:rsidTr="00AF705C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shd w:val="clear" w:color="auto" w:fill="auto"/>
            <w:noWrap/>
            <w:vAlign w:val="bottom"/>
          </w:tcPr>
          <w:p w:rsidR="002D508F" w:rsidRPr="002D508F" w:rsidRDefault="002D508F" w:rsidP="002D5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D508F" w:rsidRPr="002D508F" w:rsidRDefault="002D508F" w:rsidP="00AF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801588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4234BA" w:rsidRDefault="004234BA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84C" w:rsidRPr="0066684C" w:rsidRDefault="004C7DF1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318D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66684C" w:rsidRPr="0066684C">
        <w:rPr>
          <w:rFonts w:ascii="Times New Roman" w:hAnsi="Times New Roman" w:cs="Times New Roman"/>
          <w:b/>
          <w:sz w:val="28"/>
          <w:szCs w:val="28"/>
        </w:rPr>
        <w:t>Краткая характеристика котельн</w:t>
      </w:r>
      <w:r w:rsidR="004234BA">
        <w:rPr>
          <w:rFonts w:ascii="Times New Roman" w:hAnsi="Times New Roman" w:cs="Times New Roman"/>
          <w:b/>
          <w:sz w:val="28"/>
          <w:szCs w:val="28"/>
        </w:rPr>
        <w:t>ой и</w:t>
      </w:r>
      <w:r w:rsidR="00875F50">
        <w:rPr>
          <w:rFonts w:ascii="Times New Roman" w:hAnsi="Times New Roman" w:cs="Times New Roman"/>
          <w:b/>
          <w:sz w:val="28"/>
          <w:szCs w:val="28"/>
        </w:rPr>
        <w:t xml:space="preserve"> тепловых сетей.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Одна квартальная котельн</w:t>
      </w:r>
      <w:r>
        <w:rPr>
          <w:rFonts w:ascii="Times New Roman" w:hAnsi="Times New Roman" w:cs="Times New Roman"/>
          <w:sz w:val="28"/>
          <w:szCs w:val="28"/>
        </w:rPr>
        <w:t xml:space="preserve">ая в центре поселения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51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Двухэтажное здание с шахтными </w:t>
      </w:r>
      <w:r w:rsidR="0010424B">
        <w:rPr>
          <w:rFonts w:ascii="Times New Roman" w:hAnsi="Times New Roman" w:cs="Times New Roman"/>
          <w:sz w:val="28"/>
          <w:szCs w:val="28"/>
        </w:rPr>
        <w:t>котлами,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84C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ющи</w:t>
      </w:r>
      <w:r w:rsidR="0010424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8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дровах с ручной загрузкой топлива</w:t>
      </w:r>
      <w:r w:rsidRPr="0066684C">
        <w:rPr>
          <w:rFonts w:ascii="Times New Roman" w:hAnsi="Times New Roman" w:cs="Times New Roman"/>
          <w:sz w:val="28"/>
          <w:szCs w:val="28"/>
        </w:rPr>
        <w:t>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 xml:space="preserve">Адрес котельной: 613120, Кировская обл., Слободской р-н, с. </w:t>
      </w:r>
      <w:proofErr w:type="spellStart"/>
      <w:r w:rsidRPr="00451FEC">
        <w:rPr>
          <w:rFonts w:ascii="Times New Roman" w:hAnsi="Times New Roman" w:cs="Times New Roman"/>
          <w:sz w:val="28"/>
          <w:szCs w:val="28"/>
        </w:rPr>
        <w:t>Карино</w:t>
      </w:r>
      <w:proofErr w:type="spellEnd"/>
      <w:r w:rsidRPr="00451F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451FEC">
        <w:rPr>
          <w:rFonts w:ascii="Times New Roman" w:hAnsi="Times New Roman" w:cs="Times New Roman"/>
          <w:sz w:val="28"/>
          <w:szCs w:val="28"/>
        </w:rPr>
        <w:t>ул. Тукая, 14.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Теплоснабжающая организация: ООО «Тепловик»</w:t>
      </w:r>
    </w:p>
    <w:p w:rsidR="0010424B" w:rsidRDefault="0010424B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Приборы учета тепловой энергии отсутствуют.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Для совершенствования учета производимой тепловой энергии рекомендуется установить приборы учета отпущенной тепловой энергии метрологическим классом точности не ниже С.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Год ввода в эксплуатацию котельной 1980.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Стены кирпичные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Окна с двойным остеклением в разделенных деревянных переплетах.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Крыша асбоцементные листы по деревянной обрешетке. Стропила деревянные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 xml:space="preserve">Котлы: три стальные электросварные – трубные предназначены для теплоснабжения жилых, общественных и промышленных зданий с принудительной циркуляцией теплоносителя, со статическим давлением в системе до 6 кг/см2 и максимальной температурой нагрева воды </w:t>
      </w:r>
      <w:r w:rsidRPr="00451FEC">
        <w:rPr>
          <w:rFonts w:ascii="Times New Roman" w:hAnsi="Times New Roman" w:cs="Times New Roman"/>
          <w:sz w:val="28"/>
          <w:szCs w:val="28"/>
        </w:rPr>
        <w:br/>
        <w:t xml:space="preserve">до 115 </w:t>
      </w:r>
      <w:r w:rsidRPr="00451FE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51FEC">
        <w:rPr>
          <w:rFonts w:ascii="Times New Roman" w:hAnsi="Times New Roman" w:cs="Times New Roman"/>
          <w:sz w:val="28"/>
          <w:szCs w:val="28"/>
        </w:rPr>
        <w:t>С.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FEC" w:rsidRPr="004C7DF1" w:rsidRDefault="00451FEC" w:rsidP="00451F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DF1">
        <w:rPr>
          <w:rFonts w:ascii="Times New Roman" w:hAnsi="Times New Roman" w:cs="Times New Roman"/>
          <w:b/>
          <w:i/>
          <w:sz w:val="28"/>
          <w:szCs w:val="28"/>
        </w:rPr>
        <w:t>Насосы: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установки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К-во, шт.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Мощность, кВт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Скорость, об/мин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90/35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90/55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Подпитка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20/30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</w:tbl>
    <w:p w:rsidR="00451FEC" w:rsidRDefault="00451FEC" w:rsidP="00451F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FEC" w:rsidRPr="004C7DF1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DF1">
        <w:rPr>
          <w:rFonts w:ascii="Times New Roman" w:hAnsi="Times New Roman" w:cs="Times New Roman"/>
          <w:b/>
          <w:i/>
          <w:sz w:val="28"/>
          <w:szCs w:val="28"/>
        </w:rPr>
        <w:t>Дымососы и вентиляторы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установки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К-во, шт.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Мощность, кВт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Скорость, об/мин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Дымосос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ДУ-9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Дымосос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ДУ-9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 14-46-4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 14-45-4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451FEC" w:rsidTr="00451FE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 4-75-4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</w:tbl>
    <w:p w:rsid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FEC">
        <w:rPr>
          <w:rFonts w:ascii="Times New Roman" w:hAnsi="Times New Roman" w:cs="Times New Roman"/>
          <w:sz w:val="28"/>
          <w:szCs w:val="28"/>
        </w:rPr>
        <w:t>Химводоподготовка</w:t>
      </w:r>
      <w:proofErr w:type="spellEnd"/>
      <w:r w:rsidRPr="00451FEC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Приборы учета тепловой энергии отсутствуют.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ГВС отсутствует.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 xml:space="preserve">Установленный температурный график 95-70 </w:t>
      </w:r>
      <w:r w:rsidRPr="00451FE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51FEC">
        <w:rPr>
          <w:rFonts w:ascii="Times New Roman" w:hAnsi="Times New Roman" w:cs="Times New Roman"/>
          <w:sz w:val="28"/>
          <w:szCs w:val="28"/>
        </w:rPr>
        <w:t>С.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lastRenderedPageBreak/>
        <w:t>В 2012  году</w:t>
      </w:r>
      <w:r w:rsidRPr="00451FEC">
        <w:rPr>
          <w:rFonts w:ascii="Times New Roman" w:hAnsi="Times New Roman" w:cs="Times New Roman"/>
          <w:sz w:val="28"/>
          <w:szCs w:val="28"/>
        </w:rPr>
        <w:tab/>
        <w:t>Выработано тепловой энергии – 1885,45 Гкал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ab/>
        <w:t>Потреблено  энергетических ресурсов – 0,605754 тыс. ТУТ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ab/>
        <w:t xml:space="preserve">Потребление топлива (дрова) 2002 </w:t>
      </w:r>
      <w:proofErr w:type="spellStart"/>
      <w:r w:rsidRPr="00451FEC">
        <w:rPr>
          <w:rFonts w:ascii="Times New Roman" w:hAnsi="Times New Roman" w:cs="Times New Roman"/>
          <w:sz w:val="28"/>
          <w:szCs w:val="28"/>
        </w:rPr>
        <w:t>куб.м</w:t>
      </w:r>
      <w:proofErr w:type="spellEnd"/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ab/>
        <w:t>Среднегодовая численность работников 6 человек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ab/>
        <w:t xml:space="preserve">Суммарная мощность </w:t>
      </w:r>
      <w:proofErr w:type="spellStart"/>
      <w:r w:rsidRPr="00451FEC">
        <w:rPr>
          <w:rFonts w:ascii="Times New Roman" w:hAnsi="Times New Roman" w:cs="Times New Roman"/>
          <w:sz w:val="28"/>
          <w:szCs w:val="28"/>
        </w:rPr>
        <w:t>электроприемных</w:t>
      </w:r>
      <w:proofErr w:type="spellEnd"/>
      <w:r w:rsidRPr="00451FEC">
        <w:rPr>
          <w:rFonts w:ascii="Times New Roman" w:hAnsi="Times New Roman" w:cs="Times New Roman"/>
          <w:sz w:val="28"/>
          <w:szCs w:val="28"/>
        </w:rPr>
        <w:t xml:space="preserve"> устройств разрешенная </w:t>
      </w:r>
      <w:proofErr w:type="spellStart"/>
      <w:r w:rsidRPr="00451FEC">
        <w:rPr>
          <w:rFonts w:ascii="Times New Roman" w:hAnsi="Times New Roman" w:cs="Times New Roman"/>
          <w:sz w:val="28"/>
          <w:szCs w:val="28"/>
        </w:rPr>
        <w:t>т.кВт</w:t>
      </w:r>
      <w:proofErr w:type="spellEnd"/>
      <w:r w:rsidRPr="00451FEC">
        <w:rPr>
          <w:rFonts w:ascii="Times New Roman" w:hAnsi="Times New Roman" w:cs="Times New Roman"/>
          <w:sz w:val="28"/>
          <w:szCs w:val="28"/>
        </w:rPr>
        <w:t xml:space="preserve"> – 0,32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ab/>
      </w:r>
      <w:r w:rsidRPr="00451FEC">
        <w:rPr>
          <w:rFonts w:ascii="Times New Roman" w:hAnsi="Times New Roman" w:cs="Times New Roman"/>
          <w:sz w:val="28"/>
          <w:szCs w:val="28"/>
        </w:rPr>
        <w:tab/>
      </w:r>
      <w:r w:rsidRPr="00451FEC">
        <w:rPr>
          <w:rFonts w:ascii="Times New Roman" w:hAnsi="Times New Roman" w:cs="Times New Roman"/>
          <w:sz w:val="28"/>
          <w:szCs w:val="28"/>
        </w:rPr>
        <w:tab/>
      </w:r>
      <w:r w:rsidRPr="00451FEC">
        <w:rPr>
          <w:rFonts w:ascii="Times New Roman" w:hAnsi="Times New Roman" w:cs="Times New Roman"/>
          <w:sz w:val="28"/>
          <w:szCs w:val="28"/>
        </w:rPr>
        <w:tab/>
      </w:r>
      <w:r w:rsidRPr="00451FEC">
        <w:rPr>
          <w:rFonts w:ascii="Times New Roman" w:hAnsi="Times New Roman" w:cs="Times New Roman"/>
          <w:sz w:val="28"/>
          <w:szCs w:val="28"/>
        </w:rPr>
        <w:tab/>
      </w:r>
      <w:r w:rsidRPr="00451FEC">
        <w:rPr>
          <w:rFonts w:ascii="Times New Roman" w:hAnsi="Times New Roman" w:cs="Times New Roman"/>
          <w:sz w:val="28"/>
          <w:szCs w:val="28"/>
        </w:rPr>
        <w:tab/>
      </w:r>
      <w:r w:rsidRPr="00451FEC">
        <w:rPr>
          <w:rFonts w:ascii="Times New Roman" w:hAnsi="Times New Roman" w:cs="Times New Roman"/>
          <w:sz w:val="28"/>
          <w:szCs w:val="28"/>
        </w:rPr>
        <w:tab/>
        <w:t>среднегодовая заявленная – 0,054</w:t>
      </w:r>
    </w:p>
    <w:p w:rsidR="00451FEC" w:rsidRPr="004C7DF1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7DF1">
        <w:rPr>
          <w:rFonts w:ascii="Times New Roman" w:hAnsi="Times New Roman" w:cs="Times New Roman"/>
          <w:b/>
          <w:i/>
          <w:sz w:val="28"/>
          <w:szCs w:val="28"/>
        </w:rPr>
        <w:t>Тепловая энергия (Гкал)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033"/>
        <w:gridCol w:w="1034"/>
        <w:gridCol w:w="1034"/>
        <w:gridCol w:w="1033"/>
        <w:gridCol w:w="1034"/>
        <w:gridCol w:w="1034"/>
      </w:tblGrid>
      <w:tr w:rsidR="00451FEC" w:rsidTr="00451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</w:tr>
      <w:tr w:rsidR="00451FEC" w:rsidTr="00451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Выработано тепловой энергии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1885,45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1885,45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1877,23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1869,01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1869,01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1869,01</w:t>
            </w:r>
          </w:p>
        </w:tc>
      </w:tr>
      <w:tr w:rsidR="00451FEC" w:rsidTr="00451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Отпущено из котельной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1786,05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1777,83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1769,61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1769,61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1769,61</w:t>
            </w:r>
          </w:p>
        </w:tc>
      </w:tr>
      <w:tr w:rsidR="00451FEC" w:rsidTr="00451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451FEC" w:rsidTr="00451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1539,2</w:t>
            </w:r>
          </w:p>
        </w:tc>
      </w:tr>
      <w:tr w:rsidR="00451FEC" w:rsidTr="00451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Суммарные  сетевые потери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</w:tr>
    </w:tbl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Нерациональные потери отсутствуют.</w:t>
      </w:r>
    </w:p>
    <w:p w:rsid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DF1" w:rsidRPr="004C7DF1" w:rsidRDefault="004C7DF1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7DF1">
        <w:rPr>
          <w:rFonts w:ascii="Times New Roman" w:hAnsi="Times New Roman" w:cs="Times New Roman"/>
          <w:b/>
          <w:i/>
          <w:sz w:val="28"/>
          <w:szCs w:val="28"/>
        </w:rPr>
        <w:t>Расход топлива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033"/>
        <w:gridCol w:w="1034"/>
        <w:gridCol w:w="1034"/>
        <w:gridCol w:w="1033"/>
        <w:gridCol w:w="1034"/>
        <w:gridCol w:w="1034"/>
      </w:tblGrid>
      <w:tr w:rsidR="00451FEC" w:rsidTr="00451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</w:tr>
      <w:tr w:rsidR="00451FEC" w:rsidTr="00451F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Топливо (дрова) Т.У.Т.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532,532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532,532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523,044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513,557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513,557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513,557</w:t>
            </w:r>
          </w:p>
        </w:tc>
      </w:tr>
    </w:tbl>
    <w:p w:rsid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Теплотворная способность дров – 3722 ккал/кг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Годовая наработка  энергоустановки – 5544 час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Мощность энергетической установки – 0,685445 Гкал/час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КПД энергоустановки – 47 %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Годовой фактический выход энергии – 1786,05032 Гкал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EC" w:rsidRPr="004C7DF1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7DF1">
        <w:rPr>
          <w:rFonts w:ascii="Times New Roman" w:hAnsi="Times New Roman" w:cs="Times New Roman"/>
          <w:b/>
          <w:i/>
          <w:sz w:val="28"/>
          <w:szCs w:val="28"/>
        </w:rPr>
        <w:t>Оценка соответствия фактических показателей паспортным и расчетно-нормативным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45"/>
        <w:gridCol w:w="1186"/>
        <w:gridCol w:w="2754"/>
        <w:gridCol w:w="2486"/>
      </w:tblGrid>
      <w:tr w:rsidR="00451FEC" w:rsidTr="00451FEC">
        <w:trPr>
          <w:trHeight w:val="264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 энергетической эффективности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451FEC" w:rsidTr="00451FEC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EC" w:rsidRDefault="00451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EC" w:rsidRDefault="00451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(по приборам учета, расчетам)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Расчетно-нормативный за базовый  2012 год</w:t>
            </w:r>
          </w:p>
        </w:tc>
      </w:tr>
      <w:tr w:rsidR="00451FEC" w:rsidTr="00451FEC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удельный расход </w:t>
            </w:r>
            <w:proofErr w:type="spellStart"/>
            <w:r>
              <w:rPr>
                <w:rFonts w:ascii="Times New Roman" w:hAnsi="Times New Roman" w:cs="Times New Roman"/>
              </w:rPr>
              <w:t>эл.энергии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выработку тепловой энергии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кВтч</w:t>
            </w:r>
            <w:proofErr w:type="spellEnd"/>
            <w:r>
              <w:rPr>
                <w:rFonts w:ascii="Times New Roman" w:hAnsi="Times New Roman" w:cs="Times New Roman"/>
              </w:rPr>
              <w:t>/Гкал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</w:tr>
      <w:tr w:rsidR="00451FEC" w:rsidTr="00451FEC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потерь тепловой энергии при ее передаче к объему переданной тепловой энергии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0,096</w:t>
            </w:r>
          </w:p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0,116</w:t>
            </w:r>
          </w:p>
        </w:tc>
      </w:tr>
      <w:tr w:rsidR="00451FEC" w:rsidTr="00451FEC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расход топлива на производство 1 Гкал тепловой энергии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т.у.т</w:t>
            </w:r>
            <w:proofErr w:type="spellEnd"/>
            <w:r>
              <w:rPr>
                <w:rFonts w:ascii="Times New Roman" w:hAnsi="Times New Roman" w:cs="Times New Roman"/>
              </w:rPr>
              <w:t>./Гкал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EC" w:rsidRDefault="00451FE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0,304</w:t>
            </w:r>
          </w:p>
        </w:tc>
      </w:tr>
    </w:tbl>
    <w:p w:rsid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1FEC">
        <w:rPr>
          <w:rFonts w:ascii="Times New Roman" w:hAnsi="Times New Roman" w:cs="Times New Roman"/>
          <w:sz w:val="28"/>
          <w:szCs w:val="28"/>
        </w:rPr>
        <w:t>Тепломагистраль</w:t>
      </w:r>
      <w:proofErr w:type="spellEnd"/>
      <w:r w:rsidRPr="00451FEC">
        <w:rPr>
          <w:rFonts w:ascii="Times New Roman" w:hAnsi="Times New Roman" w:cs="Times New Roman"/>
          <w:sz w:val="28"/>
          <w:szCs w:val="28"/>
        </w:rPr>
        <w:t xml:space="preserve">  </w:t>
      </w:r>
      <w:r w:rsidRPr="00451FEC">
        <w:rPr>
          <w:rFonts w:ascii="Times New Roman" w:hAnsi="Times New Roman" w:cs="Times New Roman"/>
          <w:sz w:val="28"/>
          <w:szCs w:val="28"/>
        </w:rPr>
        <w:tab/>
        <w:t>наземная на стальных опорах – 2,106 км</w:t>
      </w:r>
    </w:p>
    <w:p w:rsidR="00451FEC" w:rsidRP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ab/>
      </w:r>
      <w:r w:rsidRPr="00451FEC">
        <w:rPr>
          <w:rFonts w:ascii="Times New Roman" w:hAnsi="Times New Roman" w:cs="Times New Roman"/>
          <w:sz w:val="28"/>
          <w:szCs w:val="28"/>
        </w:rPr>
        <w:tab/>
        <w:t>подземная в непроходимых каналах – 1,448 км</w:t>
      </w:r>
      <w:r w:rsidRPr="00451FEC">
        <w:rPr>
          <w:rFonts w:ascii="Times New Roman" w:hAnsi="Times New Roman" w:cs="Times New Roman"/>
          <w:sz w:val="28"/>
          <w:szCs w:val="28"/>
        </w:rPr>
        <w:br/>
        <w:t xml:space="preserve">Теплоизоляция </w:t>
      </w:r>
      <w:proofErr w:type="spellStart"/>
      <w:r w:rsidRPr="00451FEC">
        <w:rPr>
          <w:rFonts w:ascii="Times New Roman" w:hAnsi="Times New Roman" w:cs="Times New Roman"/>
          <w:sz w:val="28"/>
          <w:szCs w:val="28"/>
        </w:rPr>
        <w:t>минераловатой</w:t>
      </w:r>
      <w:proofErr w:type="spellEnd"/>
      <w:r w:rsidRPr="00451FEC">
        <w:rPr>
          <w:rFonts w:ascii="Times New Roman" w:hAnsi="Times New Roman" w:cs="Times New Roman"/>
          <w:sz w:val="28"/>
          <w:szCs w:val="28"/>
        </w:rPr>
        <w:t>.</w:t>
      </w:r>
    </w:p>
    <w:p w:rsidR="00451FEC" w:rsidRPr="00451FEC" w:rsidRDefault="00451FEC" w:rsidP="00451F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>Магистраль проложена трубой Ø 219 мм от которой отходят ответвления к объектам трубами от Ø 108 мм до Ø 57 мм.</w:t>
      </w:r>
    </w:p>
    <w:p w:rsidR="00451FEC" w:rsidRDefault="00451FEC" w:rsidP="00451FE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FEC">
        <w:rPr>
          <w:rFonts w:ascii="Times New Roman" w:hAnsi="Times New Roman" w:cs="Times New Roman"/>
          <w:sz w:val="28"/>
          <w:szCs w:val="28"/>
        </w:rPr>
        <w:tab/>
      </w:r>
    </w:p>
    <w:p w:rsidR="0012158D" w:rsidRDefault="00121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158D" w:rsidRPr="0012158D" w:rsidRDefault="0012158D" w:rsidP="0012158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158D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Потенциал энергосбережения и оценка возможной экономии энергетических ресурсов при средних затратах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9"/>
        <w:gridCol w:w="1653"/>
        <w:gridCol w:w="1502"/>
        <w:gridCol w:w="1491"/>
        <w:gridCol w:w="1503"/>
        <w:gridCol w:w="1503"/>
      </w:tblGrid>
      <w:tr w:rsidR="0012158D" w:rsidTr="00F6583D">
        <w:trPr>
          <w:trHeight w:val="325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 по видам энергетических ресурсов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тыс. руб. (план)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экономия ТЭР (план)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срок окупаемости (план) лет</w:t>
            </w:r>
          </w:p>
        </w:tc>
      </w:tr>
      <w:tr w:rsidR="0012158D" w:rsidTr="00F6583D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8D" w:rsidRDefault="0012158D" w:rsidP="00F6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8D" w:rsidRDefault="0012158D" w:rsidP="00F65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стоимостном выражении (т. руб.)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58D" w:rsidRDefault="0012158D" w:rsidP="00F6583D">
            <w:pPr>
              <w:rPr>
                <w:rFonts w:ascii="Times New Roman" w:hAnsi="Times New Roman" w:cs="Times New Roman"/>
              </w:rPr>
            </w:pPr>
          </w:p>
        </w:tc>
      </w:tr>
      <w:tr w:rsidR="0012158D" w:rsidTr="00F6583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</w:rPr>
              <w:t>минераловатной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теплоизоляции надземных </w:t>
            </w:r>
            <w:proofErr w:type="spellStart"/>
            <w:r>
              <w:rPr>
                <w:rFonts w:ascii="Times New Roman" w:hAnsi="Times New Roman" w:cs="Times New Roman"/>
              </w:rPr>
              <w:t>тепломагистралей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котельной на ППУ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D" w:rsidRDefault="0012158D" w:rsidP="00F6583D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1,589</w:t>
            </w:r>
          </w:p>
        </w:tc>
      </w:tr>
    </w:tbl>
    <w:p w:rsidR="0012158D" w:rsidRDefault="0012158D" w:rsidP="004234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4BA" w:rsidRDefault="004234BA" w:rsidP="00423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 и прибыли на производство и передачу (продажу) тепловой энергии по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"Тепловик",  Слободской район.</w:t>
      </w:r>
    </w:p>
    <w:tbl>
      <w:tblPr>
        <w:tblW w:w="1051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94"/>
        <w:gridCol w:w="2068"/>
        <w:gridCol w:w="709"/>
        <w:gridCol w:w="851"/>
        <w:gridCol w:w="850"/>
        <w:gridCol w:w="709"/>
        <w:gridCol w:w="694"/>
        <w:gridCol w:w="850"/>
        <w:gridCol w:w="709"/>
        <w:gridCol w:w="850"/>
        <w:gridCol w:w="865"/>
        <w:gridCol w:w="865"/>
      </w:tblGrid>
      <w:tr w:rsidR="00037795" w:rsidRPr="005E48BC" w:rsidTr="005554C3">
        <w:trPr>
          <w:trHeight w:val="3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завершенного периода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Установлено на базовый период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период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регулирования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РСТ</w:t>
            </w:r>
          </w:p>
        </w:tc>
        <w:tc>
          <w:tcPr>
            <w:tcW w:w="24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РСТ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Структура, %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 полугодие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НВВ годовая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037795" w:rsidRPr="005E48BC" w:rsidTr="005554C3">
        <w:trPr>
          <w:trHeight w:val="34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Производственные показатели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Произведено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5 498,9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5 530,5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5 237,1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2 233,1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5 267,0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потери тепловой энергии в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684,8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1 615,1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Полезный отпуск тепловой энергии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1 548,3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собственное производство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сторонним потребителям,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3 621,5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бюджетные потребители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прочие потребители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</w:tr>
      <w:tr w:rsidR="00037795" w:rsidRPr="005E48BC" w:rsidTr="005554C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</w:tr>
      <w:tr w:rsidR="00037795" w:rsidRPr="005E48BC" w:rsidTr="005554C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57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связанные с производством и реализацией продукции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10 593,6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4 265,0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9 850,8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95,9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сырье и материалы, в том числе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реагенты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покупаемые энергетические ресурсы,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1 171,5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10,77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энергия на технологические и хозяйственные цели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т.ч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вт.ч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покупная тепловая энергия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топливо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3 328,7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32,86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цена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руб./тут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2 496,9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топлива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Топливо на технологические цели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т.у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1 571,1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37795" w:rsidRPr="005E48BC" w:rsidTr="005554C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5 906,5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цена топлива: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холодную воду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139,6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</w:tr>
      <w:tr w:rsidR="00037795" w:rsidRPr="005E48BC" w:rsidTr="005554C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5 498,9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теплоноситель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3 157,7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3 030,4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оплата основного производственного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1 868,6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10 381,3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Отчисления на социальные нужды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9,18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основных средств, выполняемый подрядным способом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услуг, оказываемых организациями, осуществляющими регулируемую деятельность,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водоотведение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6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руб./м</w:t>
            </w: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по передаче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выполнение работ и услуг производственного характера, выполняемых по договорам со сторонними </w:t>
            </w: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организациями или индивидуальными предпринимателями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2,09</w:t>
            </w:r>
          </w:p>
        </w:tc>
      </w:tr>
      <w:tr w:rsidR="00037795" w:rsidRPr="005E48BC" w:rsidTr="005554C3">
        <w:trPr>
          <w:trHeight w:val="15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2,08</w:t>
            </w:r>
          </w:p>
        </w:tc>
      </w:tr>
      <w:tr w:rsidR="00037795" w:rsidRPr="005E48BC" w:rsidTr="005554C3">
        <w:trPr>
          <w:trHeight w:val="12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Арендная плата, концессионная плата, лизинговые платежи,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имуществу, связанному с производством тепловой энергии)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арендная плата (по прочему имуществу)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служебные командировки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обучение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9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страхование производственных объектов, учитываемые при определении налоговой базы по налогу на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12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расходы, связанные с производством и (или) реализацией продукции, в том числе налог на имущество организаций, земельный налог, транспортный налог, водный налог, прочие налоги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Внереализационные расходы,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вывод из эксплуатации (в том числе на консервацию) и вывод из консервации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сомнительным долгам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9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созданием нормативных запасов топлива, включая расходы по обслуживанию заемных средств, привлекаемых для этих целей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обоснованные расходы,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услуги банков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обслуживание заемных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57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III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Расходы, не учитываемые в целях налогообложения,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3,15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капитальные вложения (инвестиции)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Расчетная предпринимательская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3,15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прибыль (налог на доходы)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0,99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налога на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УСНО (доходы-расходы)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Выпадающие доходы/экономия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Необходимая валовая выручка,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9 787,2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10 593,6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10 494,2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4 449,2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9 951,7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на тепловую 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2 925,2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2 873,6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 роста тарифа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Удельные расходы,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топливная составляющая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руб./Гкал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749,1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выработанной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топлива на единицу тепловой энергии, отпускаемой в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кг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кВт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котельных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600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Суммарная установленная тепловая мощность генерирующих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37795" w:rsidRPr="005E48BC" w:rsidTr="005554C3">
        <w:trPr>
          <w:trHeight w:val="315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сетей в однотрубном исчислении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D6097" w:rsidRDefault="00ED6097" w:rsidP="00ED60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795" w:rsidRPr="005E48BC" w:rsidRDefault="00037795" w:rsidP="00037795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78965144"/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bookmarkEnd w:id="0"/>
    </w:p>
    <w:p w:rsidR="00037795" w:rsidRPr="005E48BC" w:rsidRDefault="00037795" w:rsidP="00037795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региональной службы по тарифам Кировской области</w:t>
      </w:r>
    </w:p>
    <w:p w:rsidR="00037795" w:rsidRPr="005E48BC" w:rsidRDefault="00037795" w:rsidP="00037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установлению тарифов на тепловую энергию, поставляемую потребителям</w:t>
      </w:r>
    </w:p>
    <w:p w:rsidR="00037795" w:rsidRPr="005E48BC" w:rsidRDefault="00037795" w:rsidP="00037795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«Тепловик» (Слободской район), </w:t>
      </w:r>
    </w:p>
    <w:p w:rsidR="00037795" w:rsidRPr="005E48BC" w:rsidRDefault="00037795" w:rsidP="00037795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– 2018 годы.</w:t>
      </w:r>
    </w:p>
    <w:p w:rsidR="00037795" w:rsidRPr="005E48BC" w:rsidRDefault="00037795" w:rsidP="00037795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95" w:rsidRPr="005E48BC" w:rsidRDefault="00037795" w:rsidP="00037795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Экспертная группа региональной службы по тарифам Кировской области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экспертизу предложений общества с ограниченной ответственностью «Тепловик» (Слободской район) об установлении тарифов </w:t>
      </w:r>
      <w:r w:rsidRPr="005E48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тепловую энергию, поставляемую потребителям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котельных в 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Закаринье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Светозарево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области,</w:t>
      </w:r>
      <w:r w:rsidRPr="005E48B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отмечает следующее.</w:t>
      </w:r>
      <w:proofErr w:type="gramEnd"/>
    </w:p>
    <w:p w:rsidR="00037795" w:rsidRPr="005E48BC" w:rsidRDefault="00037795" w:rsidP="00037795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37795" w:rsidRPr="005E48BC" w:rsidRDefault="00037795" w:rsidP="00037795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сведения об организации, осуществляющей регулируемую деятельность.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осуществляющей регулируемую деятельность: общество с ограниченной ответственностью «Тепловик» (далее Общество).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адрес: 613112, Кировская область, Слободской район,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 Трактовая, д. 58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Почтовый адрес: 613112, Кировская область, Слободской район,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Стулово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 Садовая, д. 15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 4329010909/432901001.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вид деятельности: деятельность по обеспечению работоспособности котельных.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Месторасположение котельных: 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Закаринье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дер.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Светозарево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Слободского района.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Руководитель: генеральный директор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Ашихмин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 Валентинович, тел: (83362) 5-21-34.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мощность котельных: 7,0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Гкал/час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налогообложения базового периода:</w:t>
      </w:r>
      <w:r w:rsidRPr="005E4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упрощенная, с объектом налогообложения – «Доходы, уменьшенные на величину расходов»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налогообложения регулируемого периода: 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упрощенная,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объектом налогообложения – «Доходы</w:t>
      </w: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уменьшенные на величину расходов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7795" w:rsidRPr="005E48BC" w:rsidRDefault="00037795" w:rsidP="00037795">
      <w:pPr>
        <w:widowControl w:val="0"/>
        <w:numPr>
          <w:ilvl w:val="3"/>
          <w:numId w:val="12"/>
        </w:numPr>
        <w:tabs>
          <w:tab w:val="clear" w:pos="3600"/>
          <w:tab w:val="num" w:pos="0"/>
          <w:tab w:val="left" w:pos="426"/>
          <w:tab w:val="num" w:pos="709"/>
          <w:tab w:val="num" w:pos="2880"/>
          <w:tab w:val="right" w:pos="9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x-none" w:eastAsia="x-none"/>
        </w:rPr>
      </w:pPr>
      <w:r w:rsidRPr="005E48BC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Основание владения имуществом:</w:t>
      </w:r>
      <w:r w:rsidRPr="005E48B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договор аренды с администрацией Слободского муниципального района Кировской области № 1 от 05.06.2006 (продлён до 30.06.2016)</w:t>
      </w:r>
      <w:r w:rsidRPr="005E48BC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x-none"/>
        </w:rPr>
        <w:t>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num" w:pos="0"/>
          <w:tab w:val="left" w:pos="426"/>
          <w:tab w:val="num" w:pos="709"/>
          <w:tab w:val="num" w:pos="28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Действующий тариф: 2702,5 руб./Гкал, установлен решением правления региональной службы по тарифам Кировской области от 10.10.2014 № 34/14-тэ-2015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Заявляемые величины тарифов на регулируемый период:</w:t>
      </w:r>
    </w:p>
    <w:p w:rsidR="00037795" w:rsidRPr="005E48BC" w:rsidRDefault="00037795" w:rsidP="00037795">
      <w:pPr>
        <w:tabs>
          <w:tab w:val="left" w:pos="426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 – 2985,6 руб./Гкал.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Заявляемый метод регулирования тарифа: метод индексации установленных тарифов.</w:t>
      </w:r>
    </w:p>
    <w:p w:rsidR="00037795" w:rsidRPr="005E48BC" w:rsidRDefault="00037795" w:rsidP="00037795">
      <w:pPr>
        <w:numPr>
          <w:ilvl w:val="3"/>
          <w:numId w:val="12"/>
        </w:numPr>
        <w:tabs>
          <w:tab w:val="clear" w:pos="3600"/>
          <w:tab w:val="left" w:pos="426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регулирования, использованный Службой при регулировании тарифа: метод индексации установленных тарифов.</w:t>
      </w:r>
    </w:p>
    <w:p w:rsidR="00037795" w:rsidRPr="005E48BC" w:rsidRDefault="00037795" w:rsidP="00037795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нормативно-правовой базы, применяемой для формирования тарифов.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предложений об установлении тарифов на тепловую энергию, поставляемую Обществом, на 2016 – 2018 годы проведена в соответствии c: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 190-ФЗ «О теплоснабжении»;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22.10.2012 № 1075 «О ценообразовании в сфере теплоснабжения» (далее Основы ценообразования);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Федеральной службы по тарифам от 13.06.2013 № 760-э «Об утверждении Методических указаний по расчету регулируемых цен (тарифов) в сфере теплоснабжения» (далее Методические указания);</w:t>
      </w:r>
    </w:p>
    <w:p w:rsidR="00037795" w:rsidRPr="005E48BC" w:rsidRDefault="00037795" w:rsidP="00037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прогнозом социально-экономического развития Российской Федерации на 2015 год и плановый период 2016, 2017 и 2018 годов, рассчитанным Минэкономразвития России и одобренный Правительством Российской Федерации в мае 2015 года (далее Прогноз СЭР МЭР России).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СЭР МЭР России экспертами при расчете тарифов использовались следующие индексы.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60"/>
        <w:gridCol w:w="1417"/>
      </w:tblGrid>
      <w:tr w:rsidR="00037795" w:rsidRPr="005E48BC" w:rsidTr="005554C3">
        <w:trPr>
          <w:trHeight w:val="258"/>
        </w:trPr>
        <w:tc>
          <w:tcPr>
            <w:tcW w:w="482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037795" w:rsidRPr="005E48BC" w:rsidTr="005554C3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417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037795" w:rsidRPr="005E48BC" w:rsidTr="005554C3">
        <w:trPr>
          <w:trHeight w:val="229"/>
        </w:trPr>
        <w:tc>
          <w:tcPr>
            <w:tcW w:w="482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 производителей</w:t>
            </w:r>
          </w:p>
        </w:tc>
        <w:tc>
          <w:tcPr>
            <w:tcW w:w="1559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417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</w:tr>
      <w:tr w:rsidR="00037795" w:rsidRPr="005E48BC" w:rsidTr="005554C3">
        <w:trPr>
          <w:trHeight w:val="277"/>
        </w:trPr>
        <w:tc>
          <w:tcPr>
            <w:tcW w:w="482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электрическую энергию</w:t>
            </w:r>
          </w:p>
        </w:tc>
        <w:tc>
          <w:tcPr>
            <w:tcW w:w="1559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417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037795" w:rsidRPr="005E48BC" w:rsidTr="005554C3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воду</w:t>
            </w:r>
          </w:p>
        </w:tc>
        <w:tc>
          <w:tcPr>
            <w:tcW w:w="1559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037795" w:rsidRPr="005E48BC" w:rsidTr="005554C3">
        <w:trPr>
          <w:trHeight w:val="245"/>
        </w:trPr>
        <w:tc>
          <w:tcPr>
            <w:tcW w:w="482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цены на дрова</w:t>
            </w:r>
          </w:p>
        </w:tc>
        <w:tc>
          <w:tcPr>
            <w:tcW w:w="1559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417" w:type="dxa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</w:tr>
    </w:tbl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795" w:rsidRPr="005E48BC" w:rsidRDefault="00037795" w:rsidP="0003779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экономической обоснованности расходов по статьям затрат, прибыли и обоснование объёмов полезного отпуска тепловой энергии (мощности).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Отпуск тепловой энергии осуществляется на основании заключенных договоров с потребителями тепловой энергии от трех котельных. В соответствии с представленным Обществом расчетом объема производства тепловой энергии на 2016 год полезный отпуск тепловой энергии составит 3651,9 Гкал. Плановый объем полезного отпуска тепловой энергии согласован с администрациями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Закаринского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Каринского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Светозаревского</w:t>
      </w:r>
      <w:proofErr w:type="spellEnd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 Слободского района.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Экспертами отпуск тепловой энергии учтен на уровне предложения Общества в объеме 3651,9 Гкал, в разрезе сельских поселений: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3406"/>
        <w:gridCol w:w="1418"/>
        <w:gridCol w:w="1275"/>
        <w:gridCol w:w="1418"/>
        <w:gridCol w:w="1276"/>
      </w:tblGrid>
      <w:tr w:rsidR="00037795" w:rsidRPr="005E48BC" w:rsidTr="005554C3">
        <w:trPr>
          <w:trHeight w:val="8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Закаринское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Каринское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Светозаревское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</w:tr>
      <w:tr w:rsidR="00037795" w:rsidRPr="005E48BC" w:rsidTr="005554C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Полезный отпуск,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3651,9</w:t>
            </w:r>
          </w:p>
        </w:tc>
      </w:tr>
      <w:tr w:rsidR="00037795" w:rsidRPr="005E48BC" w:rsidTr="005554C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собственное потребление,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037795" w:rsidRPr="005E48BC" w:rsidTr="005554C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1782,7</w:t>
            </w:r>
          </w:p>
        </w:tc>
      </w:tr>
      <w:tr w:rsidR="00037795" w:rsidRPr="005E48BC" w:rsidTr="005554C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потребители,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178,9</w:t>
            </w:r>
          </w:p>
        </w:tc>
      </w:tr>
      <w:tr w:rsidR="00037795" w:rsidRPr="005E48BC" w:rsidTr="005554C3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население,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1690,3</w:t>
            </w:r>
          </w:p>
        </w:tc>
      </w:tr>
    </w:tbl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тепловой энергии на собственные нужды котельной не превышает рекомендованные нормативы и определен экспертами в объеме 263,5 Гкал или 4,8% (Основание: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определения потребности в топливе, электрической энергии и воде при производстве и передаче тепловой энергии и теплоносителей в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системах коммунального теплоснабжения, разработана ЗАО «</w:t>
      </w:r>
      <w:proofErr w:type="spell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Роскоммунэнерго</w:t>
      </w:r>
      <w:proofErr w:type="spell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утверждена заместителем  председателя Госстроя России 12.08.2003 года).</w:t>
      </w: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End"/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потерь определен экспертами исходя из утвержденных распоряжением департамента ЖКХ Кировской области от 29.06.2015 № 67-пр нормативов технологических потерь при передаче тепловой энергии, теплоносителя по тепловым сетям от котельной  общества с ограниченной ответственностью «Тепловик» на 2016 год, в размере 1615,1 Гкал.</w:t>
      </w:r>
      <w:proofErr w:type="gramEnd"/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результате при формировании тариф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тепловую энергию общий годовой объём производства тепловой энергии учтен экспертами в количестве 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5530,5</w:t>
      </w:r>
      <w:r w:rsidRPr="005E48B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Гкал.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долгосрочных тарифов на тепловую энергию, поставляемую потребителям Обществом на 2016 – 2018 годы в качестве объемов отпуска тепловой энергии на каждый год долгосрочного периода регулирования экспертами применен объем, учтенный при формировании тарифа на первый год долгосрочного периода регулирования (2016 год).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экономической обоснованности расходов по статьям затрат, прибыли проведен экспертами на первый расчетный период регулирования – 2016 год. Необходимая валовая выручка на 2017 – 2018 годы определена в соответствии с Методическими указаниями с учетом показателей Прогноза СЭР МЭР России.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валовая выручка заявлена Обществом на 2016 год в размере 10903,0 тыс. руб.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Операционные (подконтрольные) расходы.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«Расходы на сырье и материалы» затраты Предприятием заявлены в размере 504,0 тыс. руб. В статье учитывается приобретение материалов на обслуживание и ремонт котельной и тепловых сетей. Экспертами расходы по данной статье учтены на заявленном Обществом уровне в соответствии с представленным перечнем необходимых материалов.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ремонт основных средств Обществом заявлены в размере 100,0 тыс. руб. В качестве обоснования Обществом представлен договор на выполнение сварочных работ в котельных. Расходы по данной статье экспертами приняты в полном размере.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«Оплата труда» Обществом заявлены в размере 3188,0 тыс. руб., в том числе на оплату труда основного персонала – 1886,6 тыс. руб. Фонд оплаты труда рассчитан Обществом исходя из численности 20 единиц и среднемесячной заработной платы одного работающего 10481,1 руб. Общие расходы на оплату труда определены экспертной группой на 2016 год в размере 3190,0 тыс. руб. с учетом требований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42 Основ ценообразования, исходя из нормативной численности производственного персонала, руководителей, специалистов и служащих. Размер среднемесячной заработной платы одного работника (основные производственные рабочие) определен из ставки первого разряда в размере 4150,0 руб., установленной с 01.07.2016 года отраслевым тарифным соглашением в жилищно-коммунальном хозяйстве Кировской области.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по статье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Предпринимателями» Обществом заявлены в размере 454,0 тыс. руб. Экспертами расходы по данной статье приняты в размере 657,5 тыс. руб. на основании дополнительно представленных документов (согласованный с администрацией план мероприятий по подготовке объектов коммунального хозяйства) с разбивкой на три года.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 расходы учтены в объеме 219,2 тыс. руб.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Обществом заявлены в размере 218,7 тыс. руб. Экспертами расходы по данной статье приняты в полном размере, на основании представленных расчетов.</w:t>
      </w:r>
      <w:proofErr w:type="gramEnd"/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базовый уровень операционных расходов определен экспертами на 2016 год в размере 4231,9 тыс. руб.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Неподконтрольные расходы.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услуг, оказываемых организациями, осуществляющими регулируемую деятельность, Обществом не заявлены.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«Арендная плата, концессионная плата, лизинговые платежи» заявлены Обществом в размере 133,5 тыс. руб. В соответствии с пунктом 45 Основ ценообразования экономически обоснованный уровень арендной платы определяется органами регулирования исходя из принципа возмещения арендодателю амортизации, налогов на имущество и землю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опре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делены экспертами на уровне расходов по амортизации арендодателя в соответствии с информацией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Слободского района от 28.09.2015 в размере арендной платы 133,5 тыс. руб.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статье «Расходы на уплату налогов, сборов и других обязательных платежей» экспертами приняты расходы на оплату транспортного налога в сумме 5,0 тыс. руб. 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 определены экспертами исходя из суммы расходов на оплату труда и процента отчислений на социальные нужды (30,2%) в размере 963,4 тыс. руб. Основание: Федеральный закон от 24.07.2009 № 212-ФЗ, уведомление ФСС РФ.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статье «Амортизация основных средств и нематериальных активов» Обществом не заявлены</w:t>
      </w: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статье «Налог на прибыль (налог на доходы)» экспертами определены в размере 103,9 тыс. руб. и планируются на уплату налога по применению упрощенной системы налогообложения в соответствии с Налоговым кодексом РФ.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 на приобретение энергетических ресурсов, холодной воды и теплоносителя.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топливо» заявлены Обществом в сумме 4033,5 тыс. руб. В качестве топлива на котельной планируется использование дров. В качестве топлива на котельной планируется использование каменного угля. Норматив удельного расхода условного топлива при производстве тепловой энергии утвержден распоряжением департамента ЖКХ Кировской области от 29.06.2015 № 56-ур.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расчёте потребности в топливе экспертами применено значение калорийного эквивалента для перевода условного топлива в натуральное для дров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0,266. Цена на топливо определена на основании представленных документов поставки топлива, колки, распиловки на 2016 год  на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предложенном Обществом. В результате расходы по данной статье определены экспертами на 2016 год в размере 3448,6 тыс. руб.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электрическую энергию Обществом заявлены в размере 1122,0 тыс. руб. и включают расходы на электроэнергию. Объём покупной электроэнергии на 2016 год определен экспертами исходя из факта потребления электроэнергии за 2014 год в размере 165,1 тыс. </w:t>
      </w:r>
      <w:proofErr w:type="spell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на электроэнергию определены экспертами исходя из фактической нерегулируемой среднегодовой цены на электрическую энергию для низкого напряжения за 2014 год с учетом индексов изменения цен на электроэнергию в соответствии с Прогнозом СЭР МЭР России (на 2015 год - 107,8% и 2016 год - 112,8 %). В результате расходы по данной статье определены экспертами на 2016 год в размере 1130,2 тыс. руб.  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 «Расходы на холодную воду» Обществом заявлены в размере 181,4 тыс. руб. Расходы по данной статье экспертами пересчитаны, исходя из тарифов на питьевую воду (питьевое водоснабжение), установленных на 2015 год для ООО «Тепловик», с учетом прогнозного роста тарифов на 2016 год для организаций коммунального комплекса (108,7 %) и определены в размере 147,1 тыс. руб.</w:t>
      </w:r>
      <w:proofErr w:type="gramEnd"/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из прибыли Обществом не заявлены. В соответствии с постановлением Правительства Российской Федерации от 03.10.2015 № 1055 «О внесении изменений в постановление Правительства Российской Федерации от 22 октября 2012 г. № 1075», экспертами при формировании тарифа на тепловую энергию, поставляемую потребителям ООО «Тепловик», на 2016-2018 годы учтена расчетная предпринимательская прибыль регулируемой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определяемая в размере 5 процентов объема включаемых в необходимую валовую выручку на очередной период регулирования расходов, указанных в подпунктах 2 - 8 пункта 33 Основ ценообразования, за исключением расходов на приобретение тепловой энергии (теплоносителя) и услуг по передаче тепловой энергии (теплоносителя).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предпринимательская прибыль Общества на 2016 год определена экспертами в размере 330,6 тыс. руб.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в соответствии с Основами ценообразования на первый год регулирования (2016 год) по предложению экспертной группы необходимая валовая выручка Общества составляет 10494,2 тыс. руб., в том числе: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операционные расходы - 4231,9 тыс. руб.;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неподконтрольные расходы – 1205,8 тыс. руб.;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энергетические ресурсы – 4725,9 тыс. руб.;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 - 330,6 тыс. руб.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необходимой валовой выручки Общества в соответствии с Основами ценообразования определена на 2017 год в размере 11123,2 тыс. руб., на 2018 год в размере 11669,8 тыс. руб.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динамики расходов и величины необходимой прибыли Общества по отношению к предыдущему периоду регулирования, приведён в табличном виде в Приложении к настоящему заключению.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795" w:rsidRPr="005E48BC" w:rsidRDefault="00037795" w:rsidP="0003779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Долгосрочные параметры регулирования деятельности Общества для формирования тарифов на тепловую энергию с использованием метода индексации установленных тарифов.</w:t>
      </w:r>
    </w:p>
    <w:p w:rsidR="00037795" w:rsidRPr="005E48BC" w:rsidRDefault="00037795" w:rsidP="0003779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5E4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</w:t>
      </w:r>
      <w:hyperlink r:id="rId11" w:history="1">
        <w:r w:rsidRPr="005E4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теплоснабжении», утвержденными постановлением Правительства Российской Федерации от 22.10.2012 № 1075, долгосрочные параметры регулирования деятельности Общества для формирования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тепловую энергию с использованием метода индексации установленных тарифов определены с учетом представленных регулируемой организацией документов.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037795" w:rsidRPr="005E48BC" w:rsidTr="005554C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наличии</w:t>
            </w:r>
          </w:p>
        </w:tc>
      </w:tr>
      <w:tr w:rsidR="00037795" w:rsidRPr="005E48BC" w:rsidTr="005554C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технологических потерь при передаче тепловой энергии, теплоносителя по тепловым сетям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8BC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ЖКХ Кировской области от 29.06.2015 № 67-пр</w:t>
            </w:r>
          </w:p>
        </w:tc>
      </w:tr>
      <w:tr w:rsidR="00037795" w:rsidRPr="005E48BC" w:rsidTr="005554C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 норматив удельного расхода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8B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департамента ЖКХ Кировской области от 29.06.2015 № 56-ур </w:t>
            </w:r>
          </w:p>
        </w:tc>
      </w:tr>
      <w:tr w:rsidR="00037795" w:rsidRPr="005E48BC" w:rsidTr="005554C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 области энергосбережения и повышения энергетической эффективности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  <w:tr w:rsidR="00037795" w:rsidRPr="005E48BC" w:rsidTr="005554C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Утвержденная инвестиционная </w:t>
            </w: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</w:p>
        </w:tc>
      </w:tr>
    </w:tbl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 предлагает установить на 2016 – 2018 </w:t>
      </w: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долгосрочные параметры регулирования общества с ограниченной ответственностью «Тепловик» (Слободской район) для формирования тарифов на тепловую энергию с использованием метода индексации установленных тарифов:</w:t>
      </w:r>
    </w:p>
    <w:p w:rsidR="00037795" w:rsidRPr="005E48BC" w:rsidRDefault="00037795" w:rsidP="00037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2" w:type="dxa"/>
        <w:tblInd w:w="-1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276"/>
        <w:gridCol w:w="992"/>
        <w:gridCol w:w="993"/>
        <w:gridCol w:w="1275"/>
        <w:gridCol w:w="1701"/>
        <w:gridCol w:w="1136"/>
      </w:tblGrid>
      <w:tr w:rsidR="00037795" w:rsidRPr="005E48BC" w:rsidTr="005554C3">
        <w:trPr>
          <w:trHeight w:val="13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уровень операционных расходов, </w:t>
            </w:r>
            <w:proofErr w:type="spell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уровень прибыли, 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надежности теплоснабжения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изменения расходов на топливо</w:t>
            </w:r>
          </w:p>
        </w:tc>
      </w:tr>
      <w:tr w:rsidR="00037795" w:rsidRPr="005E48BC" w:rsidTr="005554C3">
        <w:trPr>
          <w:trHeight w:val="236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4231,9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7795" w:rsidRPr="005E48BC" w:rsidTr="005554C3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7795" w:rsidRPr="005E48BC" w:rsidTr="005554C3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37795" w:rsidRPr="005E48BC" w:rsidRDefault="00037795" w:rsidP="0003779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95" w:rsidRPr="005E48BC" w:rsidRDefault="00037795" w:rsidP="0003779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учитывая прогноз социально-экономического развития Российской Федерации на 2015 год и плановый период 2016, 2017 и 2018   годов, рассчитанный Минэкономразвития России и одобренный Правительством Российской Федерации в мае 2015 года, экспертная группа предлагает установить для потребителей общества с ограниченной ответственностью «Тепловик» (Слободской район) долгосрочные </w:t>
      </w:r>
      <w:proofErr w:type="spellStart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одноставочные</w:t>
      </w:r>
      <w:proofErr w:type="spellEnd"/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 на тепловую энергию с календарной разбивкой в следующих размерах:</w:t>
      </w:r>
      <w:proofErr w:type="gramEnd"/>
    </w:p>
    <w:p w:rsidR="00037795" w:rsidRPr="005E48BC" w:rsidRDefault="00037795" w:rsidP="00037795">
      <w:pPr>
        <w:tabs>
          <w:tab w:val="left" w:pos="836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руб./Гкал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037795" w:rsidRPr="005E48BC" w:rsidTr="005554C3">
        <w:tc>
          <w:tcPr>
            <w:tcW w:w="9498" w:type="dxa"/>
            <w:gridSpan w:val="2"/>
            <w:shd w:val="clear" w:color="auto" w:fill="auto"/>
          </w:tcPr>
          <w:p w:rsidR="00037795" w:rsidRPr="005E48BC" w:rsidRDefault="00037795" w:rsidP="00555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2702,5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3195,6</w:t>
            </w:r>
          </w:p>
        </w:tc>
      </w:tr>
      <w:tr w:rsidR="00037795" w:rsidRPr="005E48BC" w:rsidTr="005554C3">
        <w:tc>
          <w:tcPr>
            <w:tcW w:w="9498" w:type="dxa"/>
            <w:gridSpan w:val="2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населения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2016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2702,5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2016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по 30 июня 2017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2873,6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2017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01 января по 30 июня 2018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3045,9</w:t>
            </w:r>
          </w:p>
        </w:tc>
      </w:tr>
      <w:tr w:rsidR="00037795" w:rsidRPr="005E48BC" w:rsidTr="005554C3">
        <w:tc>
          <w:tcPr>
            <w:tcW w:w="7797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июля по 31 декабря 2018 года</w:t>
            </w:r>
          </w:p>
        </w:tc>
        <w:tc>
          <w:tcPr>
            <w:tcW w:w="1701" w:type="dxa"/>
            <w:shd w:val="clear" w:color="auto" w:fill="auto"/>
          </w:tcPr>
          <w:p w:rsidR="00037795" w:rsidRPr="005E48BC" w:rsidRDefault="00037795" w:rsidP="0055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3195,6</w:t>
            </w:r>
          </w:p>
        </w:tc>
      </w:tr>
    </w:tbl>
    <w:p w:rsidR="00037795" w:rsidRPr="005E48BC" w:rsidRDefault="00037795" w:rsidP="00037795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37795" w:rsidRDefault="00037795" w:rsidP="00037795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E48BC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Налог на добавленную стоимость не взимается в соответствии со ст. 346.11 НК РФ.</w:t>
      </w:r>
    </w:p>
    <w:p w:rsidR="00CF0080" w:rsidRDefault="00CF0080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B0AED" w:rsidRDefault="0012158D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0AED" w:rsidRPr="004B0AED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строительству, реконструкции и техническому перевооружению источников тепловой энергии</w:t>
      </w:r>
      <w:r w:rsidR="004B0AED">
        <w:rPr>
          <w:rFonts w:ascii="Times New Roman" w:hAnsi="Times New Roman" w:cs="Times New Roman"/>
          <w:b/>
          <w:sz w:val="28"/>
          <w:szCs w:val="28"/>
        </w:rPr>
        <w:t>.</w:t>
      </w:r>
    </w:p>
    <w:p w:rsidR="004B0AED" w:rsidRDefault="000F0A75" w:rsidP="004B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сложи</w:t>
      </w:r>
      <w:r w:rsidR="008E19E0">
        <w:rPr>
          <w:rFonts w:ascii="Times New Roman" w:hAnsi="Times New Roman" w:cs="Times New Roman"/>
          <w:sz w:val="28"/>
          <w:szCs w:val="28"/>
        </w:rPr>
        <w:t>вшейся ситуации строительство, реконструкция и техническое перевооружение источников тепловой энергии нецелесообразно.</w:t>
      </w:r>
    </w:p>
    <w:p w:rsidR="0089196D" w:rsidRDefault="0089196D" w:rsidP="006668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12158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 Предложения по новому строительству и</w:t>
      </w:r>
      <w:r w:rsidR="00B6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реконструкции тепловых сетей</w:t>
      </w:r>
      <w:r w:rsidR="00B6353F">
        <w:rPr>
          <w:rFonts w:ascii="Times New Roman" w:hAnsi="Times New Roman" w:cs="Times New Roman"/>
          <w:b/>
          <w:sz w:val="28"/>
          <w:szCs w:val="28"/>
        </w:rPr>
        <w:t>.</w:t>
      </w:r>
    </w:p>
    <w:p w:rsidR="00B6353F" w:rsidRPr="00B6353F" w:rsidRDefault="00B6353F" w:rsidP="00B635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12158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3F">
        <w:rPr>
          <w:rFonts w:ascii="Times New Roman" w:hAnsi="Times New Roman" w:cs="Times New Roman"/>
          <w:sz w:val="28"/>
          <w:szCs w:val="28"/>
        </w:rPr>
        <w:t xml:space="preserve">Учитывая, что Генеральным планом </w:t>
      </w:r>
      <w:proofErr w:type="spellStart"/>
      <w:r w:rsidR="00D65133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 w:rsidR="00D65133">
        <w:rPr>
          <w:rFonts w:ascii="Times New Roman" w:hAnsi="Times New Roman" w:cs="Times New Roman"/>
          <w:sz w:val="28"/>
          <w:szCs w:val="28"/>
        </w:rPr>
        <w:t xml:space="preserve"> </w:t>
      </w:r>
      <w:r w:rsidRPr="00B6353F">
        <w:rPr>
          <w:rFonts w:ascii="Times New Roman" w:hAnsi="Times New Roman" w:cs="Times New Roman"/>
          <w:sz w:val="28"/>
          <w:szCs w:val="28"/>
        </w:rPr>
        <w:t>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B6353F" w:rsidRPr="00B6353F" w:rsidRDefault="00CF0080" w:rsidP="00B6353F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котельных не требуется. </w:t>
      </w:r>
      <w:r w:rsidR="00B6353F" w:rsidRPr="00B6353F">
        <w:rPr>
          <w:rFonts w:ascii="Times New Roman" w:hAnsi="Times New Roman" w:cs="Times New Roman"/>
          <w:sz w:val="28"/>
          <w:szCs w:val="28"/>
        </w:rPr>
        <w:t>Новые отопительные котельные потребуются в случае развития системы соцкультбыта и инвестиционных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и внедрении федеральных или областных программ</w:t>
      </w:r>
      <w:r w:rsidR="00B6353F" w:rsidRPr="00B63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B07" w:rsidRDefault="00DC0B07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12158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.2.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</w:t>
      </w:r>
    </w:p>
    <w:p w:rsidR="00B6353F" w:rsidRPr="00B6353F" w:rsidRDefault="008E19E0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строительство жилья и производственных помещений не планируется, </w:t>
      </w:r>
      <w:r w:rsidRPr="00B6353F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B6353F" w:rsidRPr="00B6353F">
        <w:rPr>
          <w:rFonts w:ascii="Times New Roman" w:hAnsi="Times New Roman" w:cs="Times New Roman"/>
          <w:sz w:val="28"/>
          <w:szCs w:val="28"/>
        </w:rPr>
        <w:t xml:space="preserve">строительство тепловых сетей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6353F" w:rsidRPr="00B6353F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F6583D" w:rsidRDefault="00F6583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3F" w:rsidRPr="00B6353F" w:rsidRDefault="0012158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.3. 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тепловой энергии потребителям от различных источников тепловой энергии невозможны из-за отсутствия технической возможности.</w:t>
      </w:r>
    </w:p>
    <w:p w:rsidR="00B6353F" w:rsidRPr="00B6353F" w:rsidRDefault="00B6353F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53F" w:rsidRPr="00B6353F" w:rsidRDefault="0012158D" w:rsidP="00B635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6353F" w:rsidRPr="00B6353F">
        <w:rPr>
          <w:rFonts w:ascii="Times New Roman" w:hAnsi="Times New Roman" w:cs="Times New Roman"/>
          <w:b/>
          <w:sz w:val="28"/>
          <w:szCs w:val="28"/>
        </w:rPr>
        <w:t>.4. Предложения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</w:t>
      </w:r>
    </w:p>
    <w:p w:rsidR="0066684C" w:rsidRDefault="00CF0080" w:rsidP="00CF0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D3">
        <w:rPr>
          <w:rFonts w:ascii="Times New Roman" w:hAnsi="Times New Roman" w:cs="Times New Roman"/>
          <w:sz w:val="28"/>
          <w:szCs w:val="28"/>
        </w:rPr>
        <w:lastRenderedPageBreak/>
        <w:t>Реконструкци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30AD3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тепловых сетей и тепловых пунктов </w:t>
      </w:r>
      <w:r>
        <w:rPr>
          <w:rFonts w:ascii="Times New Roman" w:hAnsi="Times New Roman" w:cs="Times New Roman"/>
          <w:sz w:val="28"/>
          <w:szCs w:val="28"/>
        </w:rPr>
        <w:t>ежегодно пересматривается и планируется с учетом их надежности, износа и необходимости технического перевооружения с применением современных технологий.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AD3" w:rsidRPr="00530AD3" w:rsidRDefault="0012158D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. Инвестиции в новое строительст</w:t>
      </w:r>
      <w:r w:rsidR="00530AD3">
        <w:rPr>
          <w:rFonts w:ascii="Times New Roman" w:hAnsi="Times New Roman" w:cs="Times New Roman"/>
          <w:b/>
          <w:sz w:val="28"/>
          <w:szCs w:val="28"/>
        </w:rPr>
        <w:t xml:space="preserve">во, реконструкцию и техническое </w:t>
      </w:r>
      <w:r w:rsidR="00530AD3" w:rsidRPr="00530AD3">
        <w:rPr>
          <w:rFonts w:ascii="Times New Roman" w:hAnsi="Times New Roman" w:cs="Times New Roman"/>
          <w:b/>
          <w:sz w:val="28"/>
          <w:szCs w:val="28"/>
        </w:rPr>
        <w:t>перевооружение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530AD3" w:rsidRDefault="00E87A83" w:rsidP="00530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в </w:t>
      </w:r>
      <w:r w:rsidR="008E19E0">
        <w:rPr>
          <w:rFonts w:ascii="Times New Roman" w:hAnsi="Times New Roman" w:cs="Times New Roman"/>
          <w:sz w:val="28"/>
          <w:szCs w:val="28"/>
        </w:rPr>
        <w:t>новое строительство, реконструкци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19E0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не планиру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19E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AD3" w:rsidRDefault="00530AD3" w:rsidP="00530AD3">
      <w:pPr>
        <w:spacing w:after="0" w:line="240" w:lineRule="auto"/>
        <w:ind w:right="-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303" w:rsidRPr="00C76303" w:rsidRDefault="0012158D" w:rsidP="00C763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76303" w:rsidRPr="00C76303">
        <w:rPr>
          <w:rFonts w:ascii="Times New Roman" w:hAnsi="Times New Roman" w:cs="Times New Roman"/>
          <w:b/>
          <w:sz w:val="28"/>
          <w:szCs w:val="28"/>
        </w:rPr>
        <w:t>. Теплоснабжающая организация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 xml:space="preserve">Теплоснабжение жилой и </w:t>
      </w:r>
      <w:r w:rsidR="000F0A7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C76303">
        <w:rPr>
          <w:rFonts w:ascii="Times New Roman" w:hAnsi="Times New Roman" w:cs="Times New Roman"/>
          <w:sz w:val="28"/>
          <w:szCs w:val="28"/>
        </w:rPr>
        <w:t xml:space="preserve">застройки на территории </w:t>
      </w:r>
      <w:proofErr w:type="spellStart"/>
      <w:r w:rsidR="00D65133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 w:rsidR="00D65133">
        <w:rPr>
          <w:rFonts w:ascii="Times New Roman" w:hAnsi="Times New Roman" w:cs="Times New Roman"/>
          <w:sz w:val="28"/>
          <w:szCs w:val="28"/>
        </w:rPr>
        <w:t xml:space="preserve">  </w:t>
      </w:r>
      <w:r w:rsidRPr="00C76303">
        <w:rPr>
          <w:rFonts w:ascii="Times New Roman" w:hAnsi="Times New Roman" w:cs="Times New Roman"/>
          <w:sz w:val="28"/>
          <w:szCs w:val="28"/>
        </w:rPr>
        <w:t>сельского поселения осуществляется по смешанной схеме.</w:t>
      </w:r>
    </w:p>
    <w:p w:rsidR="00C76303" w:rsidRPr="00C76303" w:rsidRDefault="00E87A8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часть многоквартирного жилого фонда, </w:t>
      </w:r>
      <w:r>
        <w:rPr>
          <w:rFonts w:ascii="Times New Roman" w:hAnsi="Times New Roman" w:cs="Times New Roman"/>
          <w:sz w:val="28"/>
          <w:szCs w:val="28"/>
        </w:rPr>
        <w:t>школа и ФАП п</w:t>
      </w:r>
      <w:r w:rsidR="00C76303" w:rsidRPr="00C76303">
        <w:rPr>
          <w:rFonts w:ascii="Times New Roman" w:hAnsi="Times New Roman" w:cs="Times New Roman"/>
          <w:sz w:val="28"/>
          <w:szCs w:val="28"/>
        </w:rPr>
        <w:t>одключены к централизованной системе теплоснабжения, которая состоит из котельн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76303" w:rsidRPr="00C76303">
        <w:rPr>
          <w:rFonts w:ascii="Times New Roman" w:hAnsi="Times New Roman" w:cs="Times New Roman"/>
          <w:sz w:val="28"/>
          <w:szCs w:val="28"/>
        </w:rPr>
        <w:t xml:space="preserve"> и тепловых сетей.</w:t>
      </w:r>
    </w:p>
    <w:p w:rsidR="00C76303" w:rsidRP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303">
        <w:rPr>
          <w:rFonts w:ascii="Times New Roman" w:hAnsi="Times New Roman" w:cs="Times New Roman"/>
          <w:sz w:val="28"/>
          <w:szCs w:val="28"/>
        </w:rPr>
        <w:t>Индивидуальная жилая застройка и часть мелки</w:t>
      </w:r>
      <w:r w:rsidR="00E87A83">
        <w:rPr>
          <w:rFonts w:ascii="Times New Roman" w:hAnsi="Times New Roman" w:cs="Times New Roman"/>
          <w:sz w:val="28"/>
          <w:szCs w:val="28"/>
        </w:rPr>
        <w:t>е</w:t>
      </w:r>
      <w:r w:rsidRPr="00C76303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E87A83">
        <w:rPr>
          <w:rFonts w:ascii="Times New Roman" w:hAnsi="Times New Roman" w:cs="Times New Roman"/>
          <w:sz w:val="28"/>
          <w:szCs w:val="28"/>
        </w:rPr>
        <w:t>е</w:t>
      </w:r>
      <w:r w:rsidRPr="00C76303">
        <w:rPr>
          <w:rFonts w:ascii="Times New Roman" w:hAnsi="Times New Roman" w:cs="Times New Roman"/>
          <w:sz w:val="28"/>
          <w:szCs w:val="28"/>
        </w:rPr>
        <w:t xml:space="preserve"> и коммунально-бытовы</w:t>
      </w:r>
      <w:r w:rsidR="00E87A83">
        <w:rPr>
          <w:rFonts w:ascii="Times New Roman" w:hAnsi="Times New Roman" w:cs="Times New Roman"/>
          <w:sz w:val="28"/>
          <w:szCs w:val="28"/>
        </w:rPr>
        <w:t>е</w:t>
      </w:r>
      <w:r w:rsidRPr="00C76303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E87A83">
        <w:rPr>
          <w:rFonts w:ascii="Times New Roman" w:hAnsi="Times New Roman" w:cs="Times New Roman"/>
          <w:sz w:val="28"/>
          <w:szCs w:val="28"/>
        </w:rPr>
        <w:t>и</w:t>
      </w:r>
      <w:r w:rsidRPr="00C76303">
        <w:rPr>
          <w:rFonts w:ascii="Times New Roman" w:hAnsi="Times New Roman" w:cs="Times New Roman"/>
          <w:sz w:val="28"/>
          <w:szCs w:val="28"/>
        </w:rPr>
        <w:t xml:space="preserve"> оборудованы автономными </w:t>
      </w:r>
      <w:r w:rsidR="00E87A83">
        <w:rPr>
          <w:rFonts w:ascii="Times New Roman" w:hAnsi="Times New Roman" w:cs="Times New Roman"/>
          <w:sz w:val="28"/>
          <w:szCs w:val="28"/>
        </w:rPr>
        <w:t xml:space="preserve">печами </w:t>
      </w:r>
      <w:r w:rsidRPr="00C76303">
        <w:rPr>
          <w:rFonts w:ascii="Times New Roman" w:hAnsi="Times New Roman" w:cs="Times New Roman"/>
          <w:sz w:val="28"/>
          <w:szCs w:val="28"/>
        </w:rPr>
        <w:t>на твердом топливе</w:t>
      </w:r>
      <w:r w:rsidR="00E87A83">
        <w:rPr>
          <w:rFonts w:ascii="Times New Roman" w:hAnsi="Times New Roman" w:cs="Times New Roman"/>
          <w:sz w:val="28"/>
          <w:szCs w:val="28"/>
        </w:rPr>
        <w:t xml:space="preserve"> (дрова)</w:t>
      </w:r>
      <w:r w:rsidRPr="00C76303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="00E87A83">
        <w:rPr>
          <w:rFonts w:ascii="Times New Roman" w:hAnsi="Times New Roman" w:cs="Times New Roman"/>
          <w:sz w:val="28"/>
          <w:szCs w:val="28"/>
        </w:rPr>
        <w:t>ом</w:t>
      </w:r>
      <w:r w:rsidRPr="00C76303">
        <w:rPr>
          <w:rFonts w:ascii="Times New Roman" w:hAnsi="Times New Roman" w:cs="Times New Roman"/>
          <w:sz w:val="28"/>
          <w:szCs w:val="28"/>
        </w:rPr>
        <w:t xml:space="preserve"> тепловой энергии в поселении явля</w:t>
      </w:r>
      <w:r w:rsidR="00E87A83">
        <w:rPr>
          <w:rFonts w:ascii="Times New Roman" w:hAnsi="Times New Roman" w:cs="Times New Roman"/>
          <w:sz w:val="28"/>
          <w:szCs w:val="28"/>
        </w:rPr>
        <w:t>ется общество с ограниченной ответственностью «Тепловик»</w:t>
      </w:r>
      <w:r w:rsidR="006C4998">
        <w:rPr>
          <w:rFonts w:ascii="Times New Roman" w:hAnsi="Times New Roman" w:cs="Times New Roman"/>
          <w:sz w:val="28"/>
          <w:szCs w:val="28"/>
        </w:rPr>
        <w:t>.</w:t>
      </w:r>
    </w:p>
    <w:p w:rsidR="006C4998" w:rsidRPr="00D17591" w:rsidRDefault="006C4998" w:rsidP="006C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591">
        <w:rPr>
          <w:rFonts w:ascii="Times New Roman" w:hAnsi="Times New Roman" w:cs="Times New Roman"/>
          <w:sz w:val="28"/>
          <w:szCs w:val="28"/>
        </w:rPr>
        <w:t xml:space="preserve">Статусом гарантирующей организации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Закаринскому</w:t>
      </w:r>
      <w:proofErr w:type="spellEnd"/>
      <w:r w:rsidRPr="00D17591">
        <w:rPr>
          <w:rFonts w:ascii="Times New Roman" w:hAnsi="Times New Roman" w:cs="Times New Roman"/>
          <w:sz w:val="28"/>
          <w:szCs w:val="28"/>
        </w:rPr>
        <w:t xml:space="preserve"> сельскому поселению определено 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D175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Тепловик</w:t>
      </w:r>
      <w:r w:rsidRPr="00D17591">
        <w:rPr>
          <w:rFonts w:ascii="Times New Roman" w:hAnsi="Times New Roman" w:cs="Times New Roman"/>
          <w:sz w:val="28"/>
          <w:szCs w:val="28"/>
        </w:rPr>
        <w:t>» (О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759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Тепловик</w:t>
      </w:r>
      <w:r w:rsidRPr="00D17591">
        <w:rPr>
          <w:rFonts w:ascii="Times New Roman" w:hAnsi="Times New Roman" w:cs="Times New Roman"/>
          <w:sz w:val="28"/>
          <w:szCs w:val="28"/>
        </w:rPr>
        <w:t xml:space="preserve">»). Зона деятельности гарантирующей организации –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Карино</w:t>
      </w:r>
      <w:proofErr w:type="spellEnd"/>
      <w:r w:rsidRPr="00D17591">
        <w:rPr>
          <w:rFonts w:ascii="Times New Roman" w:hAnsi="Times New Roman" w:cs="Times New Roman"/>
          <w:sz w:val="28"/>
          <w:szCs w:val="28"/>
        </w:rPr>
        <w:t>.</w:t>
      </w:r>
    </w:p>
    <w:p w:rsidR="00C76303" w:rsidRDefault="00C76303" w:rsidP="00C7630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098" w:rsidRPr="00EC7098" w:rsidRDefault="0012158D" w:rsidP="001215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Решения о распределении тепловой нагрузки между источниками тепловой энергии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87A83" w:rsidP="00EC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одного источника тепловой энергии перераспределение тепловых нагрузок не требуется.</w:t>
      </w:r>
    </w:p>
    <w:p w:rsidR="00EC7098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EC7098" w:rsidRDefault="0012158D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C7098" w:rsidRPr="00EC7098">
        <w:rPr>
          <w:rFonts w:ascii="Times New Roman" w:hAnsi="Times New Roman" w:cs="Times New Roman"/>
          <w:b/>
          <w:sz w:val="28"/>
          <w:szCs w:val="28"/>
        </w:rPr>
        <w:t>. Перечень бесхозяйных тепловых сетей и определение организации, уполномоченной на их эксплуатацию</w:t>
      </w:r>
      <w:r w:rsidR="00CC5975">
        <w:rPr>
          <w:rFonts w:ascii="Times New Roman" w:hAnsi="Times New Roman" w:cs="Times New Roman"/>
          <w:b/>
          <w:sz w:val="28"/>
          <w:szCs w:val="28"/>
        </w:rPr>
        <w:t>.</w:t>
      </w:r>
    </w:p>
    <w:p w:rsidR="00EC7098" w:rsidRPr="00EC7098" w:rsidRDefault="00EC70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098" w:rsidRPr="00EC7098" w:rsidRDefault="00EC7098" w:rsidP="00EC7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9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 w:rsidR="0053480A">
        <w:rPr>
          <w:rFonts w:ascii="Times New Roman" w:hAnsi="Times New Roman" w:cs="Times New Roman"/>
          <w:sz w:val="28"/>
          <w:szCs w:val="28"/>
        </w:rPr>
        <w:t>Каринского</w:t>
      </w:r>
      <w:proofErr w:type="spellEnd"/>
      <w:r w:rsidR="0053480A" w:rsidRPr="00EC7098">
        <w:rPr>
          <w:rFonts w:ascii="Times New Roman" w:hAnsi="Times New Roman" w:cs="Times New Roman"/>
          <w:sz w:val="28"/>
          <w:szCs w:val="28"/>
        </w:rPr>
        <w:t xml:space="preserve"> </w:t>
      </w:r>
      <w:r w:rsidRPr="00EC7098">
        <w:rPr>
          <w:rFonts w:ascii="Times New Roman" w:hAnsi="Times New Roman" w:cs="Times New Roman"/>
          <w:sz w:val="28"/>
          <w:szCs w:val="28"/>
        </w:rPr>
        <w:t>сельского поселения бесхозяйных тепловых сетей не выявлено.</w:t>
      </w:r>
    </w:p>
    <w:p w:rsidR="00EC7098" w:rsidRPr="0066684C" w:rsidRDefault="00EC7098" w:rsidP="0066684C">
      <w:pPr>
        <w:spacing w:after="0" w:line="240" w:lineRule="auto"/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C7098" w:rsidRPr="0066684C" w:rsidSect="00771115">
      <w:headerReference w:type="default" r:id="rId12"/>
      <w:pgSz w:w="11906" w:h="16838" w:code="9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4E" w:rsidRDefault="00BB564E" w:rsidP="00771115">
      <w:pPr>
        <w:spacing w:after="0" w:line="240" w:lineRule="auto"/>
      </w:pPr>
      <w:r>
        <w:separator/>
      </w:r>
    </w:p>
  </w:endnote>
  <w:endnote w:type="continuationSeparator" w:id="0">
    <w:p w:rsidR="00BB564E" w:rsidRDefault="00BB564E" w:rsidP="0077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4E" w:rsidRDefault="00BB564E" w:rsidP="00771115">
      <w:pPr>
        <w:spacing w:after="0" w:line="240" w:lineRule="auto"/>
      </w:pPr>
      <w:r>
        <w:separator/>
      </w:r>
    </w:p>
  </w:footnote>
  <w:footnote w:type="continuationSeparator" w:id="0">
    <w:p w:rsidR="00BB564E" w:rsidRDefault="00BB564E" w:rsidP="0077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09739"/>
      <w:docPartObj>
        <w:docPartGallery w:val="Page Numbers (Top of Page)"/>
        <w:docPartUnique/>
      </w:docPartObj>
    </w:sdtPr>
    <w:sdtEndPr/>
    <w:sdtContent>
      <w:p w:rsidR="00F6583D" w:rsidRDefault="00F658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795">
          <w:rPr>
            <w:noProof/>
          </w:rPr>
          <w:t>24</w:t>
        </w:r>
        <w:r>
          <w:fldChar w:fldCharType="end"/>
        </w:r>
      </w:p>
    </w:sdtContent>
  </w:sdt>
  <w:p w:rsidR="00F6583D" w:rsidRDefault="00F658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28BB72"/>
    <w:lvl w:ilvl="0">
      <w:numFmt w:val="bullet"/>
      <w:lvlText w:val="*"/>
      <w:lvlJc w:val="left"/>
    </w:lvl>
  </w:abstractNum>
  <w:abstractNum w:abstractNumId="1">
    <w:nsid w:val="0B2F3242"/>
    <w:multiLevelType w:val="multilevel"/>
    <w:tmpl w:val="A40276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0C0E62"/>
    <w:multiLevelType w:val="hybridMultilevel"/>
    <w:tmpl w:val="34EA5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03EE4"/>
    <w:multiLevelType w:val="multilevel"/>
    <w:tmpl w:val="9F449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5524896"/>
    <w:multiLevelType w:val="hybridMultilevel"/>
    <w:tmpl w:val="E9A4F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93134"/>
    <w:multiLevelType w:val="hybridMultilevel"/>
    <w:tmpl w:val="B2CC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421D0"/>
    <w:multiLevelType w:val="hybridMultilevel"/>
    <w:tmpl w:val="275A1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5D6AB4"/>
    <w:multiLevelType w:val="hybridMultilevel"/>
    <w:tmpl w:val="487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6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276" w:hanging="283"/>
        </w:pPr>
        <w:rPr>
          <w:rFonts w:ascii="Wingdings" w:hAnsi="Wingdings" w:hint="default"/>
          <w:b/>
          <w:i w:val="0"/>
          <w:sz w:val="28"/>
        </w:rPr>
      </w:lvl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16" w:hanging="283"/>
        </w:pPr>
        <w:rPr>
          <w:rFonts w:ascii="Symbol" w:hAnsi="Symbol" w:hint="default"/>
        </w:rPr>
      </w:lvl>
    </w:lvlOverride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5"/>
    <w:rsid w:val="000040D6"/>
    <w:rsid w:val="00005B31"/>
    <w:rsid w:val="00006557"/>
    <w:rsid w:val="000070BC"/>
    <w:rsid w:val="000128BF"/>
    <w:rsid w:val="00014A40"/>
    <w:rsid w:val="00015F98"/>
    <w:rsid w:val="00016B9E"/>
    <w:rsid w:val="00021864"/>
    <w:rsid w:val="000220A7"/>
    <w:rsid w:val="000238D9"/>
    <w:rsid w:val="00023C81"/>
    <w:rsid w:val="00023CCC"/>
    <w:rsid w:val="00024472"/>
    <w:rsid w:val="000261AE"/>
    <w:rsid w:val="000262B7"/>
    <w:rsid w:val="0002673D"/>
    <w:rsid w:val="0002723A"/>
    <w:rsid w:val="0003172A"/>
    <w:rsid w:val="00035469"/>
    <w:rsid w:val="00036333"/>
    <w:rsid w:val="00037795"/>
    <w:rsid w:val="000407C7"/>
    <w:rsid w:val="00043114"/>
    <w:rsid w:val="00055F63"/>
    <w:rsid w:val="0005744D"/>
    <w:rsid w:val="0006565C"/>
    <w:rsid w:val="00067A9C"/>
    <w:rsid w:val="00073B10"/>
    <w:rsid w:val="000764FB"/>
    <w:rsid w:val="000769AF"/>
    <w:rsid w:val="000854EC"/>
    <w:rsid w:val="00086C24"/>
    <w:rsid w:val="0009012D"/>
    <w:rsid w:val="000B01ED"/>
    <w:rsid w:val="000B7B05"/>
    <w:rsid w:val="000C3FB5"/>
    <w:rsid w:val="000D0DF0"/>
    <w:rsid w:val="000D4DA4"/>
    <w:rsid w:val="000D5433"/>
    <w:rsid w:val="000D6B1B"/>
    <w:rsid w:val="000E06A8"/>
    <w:rsid w:val="000E0846"/>
    <w:rsid w:val="000E3DBA"/>
    <w:rsid w:val="000E4595"/>
    <w:rsid w:val="000E47A1"/>
    <w:rsid w:val="000E5B9A"/>
    <w:rsid w:val="000F0A75"/>
    <w:rsid w:val="000F35B3"/>
    <w:rsid w:val="000F5CDD"/>
    <w:rsid w:val="00101D9C"/>
    <w:rsid w:val="0010424B"/>
    <w:rsid w:val="00104DFD"/>
    <w:rsid w:val="00116A67"/>
    <w:rsid w:val="0012158D"/>
    <w:rsid w:val="00122A87"/>
    <w:rsid w:val="0012739B"/>
    <w:rsid w:val="00131142"/>
    <w:rsid w:val="0013129D"/>
    <w:rsid w:val="00134086"/>
    <w:rsid w:val="00140219"/>
    <w:rsid w:val="001402ED"/>
    <w:rsid w:val="00140DCC"/>
    <w:rsid w:val="00141613"/>
    <w:rsid w:val="001447BD"/>
    <w:rsid w:val="00147631"/>
    <w:rsid w:val="00154A16"/>
    <w:rsid w:val="00155660"/>
    <w:rsid w:val="00156BDC"/>
    <w:rsid w:val="00156DA4"/>
    <w:rsid w:val="001615BC"/>
    <w:rsid w:val="0016705E"/>
    <w:rsid w:val="001716BE"/>
    <w:rsid w:val="00175012"/>
    <w:rsid w:val="001805C5"/>
    <w:rsid w:val="00180E67"/>
    <w:rsid w:val="001820B9"/>
    <w:rsid w:val="00182D7F"/>
    <w:rsid w:val="00187336"/>
    <w:rsid w:val="00192EFF"/>
    <w:rsid w:val="001A245E"/>
    <w:rsid w:val="001A5F4D"/>
    <w:rsid w:val="001A72BC"/>
    <w:rsid w:val="001B00AB"/>
    <w:rsid w:val="001B5243"/>
    <w:rsid w:val="001C6928"/>
    <w:rsid w:val="001D0716"/>
    <w:rsid w:val="001D11B2"/>
    <w:rsid w:val="001D297D"/>
    <w:rsid w:val="001D6CE1"/>
    <w:rsid w:val="001E0621"/>
    <w:rsid w:val="001E1BF9"/>
    <w:rsid w:val="001E65B1"/>
    <w:rsid w:val="001F5E2A"/>
    <w:rsid w:val="00202A65"/>
    <w:rsid w:val="00204DFA"/>
    <w:rsid w:val="002055BC"/>
    <w:rsid w:val="0020748D"/>
    <w:rsid w:val="00211C5A"/>
    <w:rsid w:val="00212113"/>
    <w:rsid w:val="00217FC7"/>
    <w:rsid w:val="002239A8"/>
    <w:rsid w:val="002359CD"/>
    <w:rsid w:val="00251020"/>
    <w:rsid w:val="00252CDE"/>
    <w:rsid w:val="00253775"/>
    <w:rsid w:val="00260ADD"/>
    <w:rsid w:val="00262528"/>
    <w:rsid w:val="002657ED"/>
    <w:rsid w:val="00271030"/>
    <w:rsid w:val="0027142C"/>
    <w:rsid w:val="002752A3"/>
    <w:rsid w:val="00283C70"/>
    <w:rsid w:val="00284A34"/>
    <w:rsid w:val="00284C1A"/>
    <w:rsid w:val="002865F6"/>
    <w:rsid w:val="00296439"/>
    <w:rsid w:val="002A08E1"/>
    <w:rsid w:val="002A5ECB"/>
    <w:rsid w:val="002A72E1"/>
    <w:rsid w:val="002A7398"/>
    <w:rsid w:val="002B1C6C"/>
    <w:rsid w:val="002B26C9"/>
    <w:rsid w:val="002B46AF"/>
    <w:rsid w:val="002C03DA"/>
    <w:rsid w:val="002C3200"/>
    <w:rsid w:val="002C6E98"/>
    <w:rsid w:val="002D00CC"/>
    <w:rsid w:val="002D1133"/>
    <w:rsid w:val="002D2D99"/>
    <w:rsid w:val="002D508F"/>
    <w:rsid w:val="002E20D1"/>
    <w:rsid w:val="002E6080"/>
    <w:rsid w:val="002F7523"/>
    <w:rsid w:val="002F7529"/>
    <w:rsid w:val="00305AF3"/>
    <w:rsid w:val="00310383"/>
    <w:rsid w:val="00311524"/>
    <w:rsid w:val="003134DF"/>
    <w:rsid w:val="00313CA0"/>
    <w:rsid w:val="0032240E"/>
    <w:rsid w:val="003227BC"/>
    <w:rsid w:val="0032445D"/>
    <w:rsid w:val="00331455"/>
    <w:rsid w:val="00333E22"/>
    <w:rsid w:val="0033574F"/>
    <w:rsid w:val="00342B0F"/>
    <w:rsid w:val="00342FA4"/>
    <w:rsid w:val="003433D2"/>
    <w:rsid w:val="00345CA5"/>
    <w:rsid w:val="00345D8D"/>
    <w:rsid w:val="00350A93"/>
    <w:rsid w:val="00353F58"/>
    <w:rsid w:val="00361169"/>
    <w:rsid w:val="003611CA"/>
    <w:rsid w:val="003708FD"/>
    <w:rsid w:val="00373442"/>
    <w:rsid w:val="00373521"/>
    <w:rsid w:val="0037475F"/>
    <w:rsid w:val="00384357"/>
    <w:rsid w:val="00384AA7"/>
    <w:rsid w:val="00386091"/>
    <w:rsid w:val="00387AB0"/>
    <w:rsid w:val="00392129"/>
    <w:rsid w:val="003A207B"/>
    <w:rsid w:val="003A2759"/>
    <w:rsid w:val="003A43A4"/>
    <w:rsid w:val="003B1029"/>
    <w:rsid w:val="003B248C"/>
    <w:rsid w:val="003D13CB"/>
    <w:rsid w:val="003D507E"/>
    <w:rsid w:val="003E41F9"/>
    <w:rsid w:val="003E6948"/>
    <w:rsid w:val="003F1256"/>
    <w:rsid w:val="00400F52"/>
    <w:rsid w:val="00401982"/>
    <w:rsid w:val="0040395E"/>
    <w:rsid w:val="004049D0"/>
    <w:rsid w:val="004155BA"/>
    <w:rsid w:val="004234BA"/>
    <w:rsid w:val="00423DE2"/>
    <w:rsid w:val="004365F3"/>
    <w:rsid w:val="00436B1A"/>
    <w:rsid w:val="004418A2"/>
    <w:rsid w:val="00444192"/>
    <w:rsid w:val="00444BD4"/>
    <w:rsid w:val="00444EF9"/>
    <w:rsid w:val="00446059"/>
    <w:rsid w:val="00447977"/>
    <w:rsid w:val="00447D2C"/>
    <w:rsid w:val="00451FEC"/>
    <w:rsid w:val="004548A8"/>
    <w:rsid w:val="00454CD2"/>
    <w:rsid w:val="004554E4"/>
    <w:rsid w:val="0045757A"/>
    <w:rsid w:val="0046026D"/>
    <w:rsid w:val="0046318D"/>
    <w:rsid w:val="004671B0"/>
    <w:rsid w:val="00475721"/>
    <w:rsid w:val="004769F6"/>
    <w:rsid w:val="004801AB"/>
    <w:rsid w:val="00480BCA"/>
    <w:rsid w:val="004841EF"/>
    <w:rsid w:val="004849E3"/>
    <w:rsid w:val="004864AE"/>
    <w:rsid w:val="00486DE5"/>
    <w:rsid w:val="00494787"/>
    <w:rsid w:val="00496BAD"/>
    <w:rsid w:val="004A595C"/>
    <w:rsid w:val="004B0AED"/>
    <w:rsid w:val="004B2942"/>
    <w:rsid w:val="004B6C7A"/>
    <w:rsid w:val="004C0B2C"/>
    <w:rsid w:val="004C1035"/>
    <w:rsid w:val="004C390C"/>
    <w:rsid w:val="004C66A9"/>
    <w:rsid w:val="004C7DF1"/>
    <w:rsid w:val="004D20BC"/>
    <w:rsid w:val="004E2162"/>
    <w:rsid w:val="004E7441"/>
    <w:rsid w:val="004F235B"/>
    <w:rsid w:val="004F4A62"/>
    <w:rsid w:val="004F5487"/>
    <w:rsid w:val="004F6B02"/>
    <w:rsid w:val="00502761"/>
    <w:rsid w:val="00503AED"/>
    <w:rsid w:val="00505CB2"/>
    <w:rsid w:val="00515C36"/>
    <w:rsid w:val="00520B2E"/>
    <w:rsid w:val="005230F6"/>
    <w:rsid w:val="00524389"/>
    <w:rsid w:val="005247AF"/>
    <w:rsid w:val="0052679D"/>
    <w:rsid w:val="00530AD3"/>
    <w:rsid w:val="00530D76"/>
    <w:rsid w:val="005311FB"/>
    <w:rsid w:val="00534231"/>
    <w:rsid w:val="0053480A"/>
    <w:rsid w:val="00537055"/>
    <w:rsid w:val="00545338"/>
    <w:rsid w:val="00546171"/>
    <w:rsid w:val="00554266"/>
    <w:rsid w:val="0056632D"/>
    <w:rsid w:val="005703F7"/>
    <w:rsid w:val="0057206C"/>
    <w:rsid w:val="00575F8C"/>
    <w:rsid w:val="0059241F"/>
    <w:rsid w:val="0059277E"/>
    <w:rsid w:val="00596C24"/>
    <w:rsid w:val="005A2D8F"/>
    <w:rsid w:val="005A3CD7"/>
    <w:rsid w:val="005A6544"/>
    <w:rsid w:val="005B0F1F"/>
    <w:rsid w:val="005B41E6"/>
    <w:rsid w:val="005C06DE"/>
    <w:rsid w:val="005C21E4"/>
    <w:rsid w:val="005C6F08"/>
    <w:rsid w:val="005D1074"/>
    <w:rsid w:val="005D4079"/>
    <w:rsid w:val="005D5AD5"/>
    <w:rsid w:val="005E27F9"/>
    <w:rsid w:val="005E3884"/>
    <w:rsid w:val="005E39D9"/>
    <w:rsid w:val="005E4F71"/>
    <w:rsid w:val="005F466E"/>
    <w:rsid w:val="006021DA"/>
    <w:rsid w:val="00605E86"/>
    <w:rsid w:val="006268A2"/>
    <w:rsid w:val="00627632"/>
    <w:rsid w:val="00627BD9"/>
    <w:rsid w:val="00630103"/>
    <w:rsid w:val="00634841"/>
    <w:rsid w:val="006365FB"/>
    <w:rsid w:val="00641FEC"/>
    <w:rsid w:val="00642C8F"/>
    <w:rsid w:val="00643D1D"/>
    <w:rsid w:val="0064424F"/>
    <w:rsid w:val="00645DF9"/>
    <w:rsid w:val="006464B3"/>
    <w:rsid w:val="006477A2"/>
    <w:rsid w:val="00651E9E"/>
    <w:rsid w:val="00664B44"/>
    <w:rsid w:val="0066684C"/>
    <w:rsid w:val="00670AB0"/>
    <w:rsid w:val="006711A2"/>
    <w:rsid w:val="00677FF1"/>
    <w:rsid w:val="0068440B"/>
    <w:rsid w:val="00693F00"/>
    <w:rsid w:val="006962E8"/>
    <w:rsid w:val="00696420"/>
    <w:rsid w:val="00696DC5"/>
    <w:rsid w:val="006A2073"/>
    <w:rsid w:val="006A4AA3"/>
    <w:rsid w:val="006B5841"/>
    <w:rsid w:val="006C0C23"/>
    <w:rsid w:val="006C4998"/>
    <w:rsid w:val="006C5DBB"/>
    <w:rsid w:val="006D5D61"/>
    <w:rsid w:val="006E0245"/>
    <w:rsid w:val="006E2054"/>
    <w:rsid w:val="006F78CF"/>
    <w:rsid w:val="00700B49"/>
    <w:rsid w:val="00701D75"/>
    <w:rsid w:val="007033D8"/>
    <w:rsid w:val="007036DB"/>
    <w:rsid w:val="0071172E"/>
    <w:rsid w:val="0071453C"/>
    <w:rsid w:val="007152F7"/>
    <w:rsid w:val="00721C9E"/>
    <w:rsid w:val="00722603"/>
    <w:rsid w:val="007359E1"/>
    <w:rsid w:val="007372B1"/>
    <w:rsid w:val="00740653"/>
    <w:rsid w:val="00740D90"/>
    <w:rsid w:val="0074111E"/>
    <w:rsid w:val="00742AE9"/>
    <w:rsid w:val="00744545"/>
    <w:rsid w:val="00745223"/>
    <w:rsid w:val="00745358"/>
    <w:rsid w:val="00753F59"/>
    <w:rsid w:val="0075573F"/>
    <w:rsid w:val="00755949"/>
    <w:rsid w:val="00756536"/>
    <w:rsid w:val="007643B2"/>
    <w:rsid w:val="00764C77"/>
    <w:rsid w:val="00765C94"/>
    <w:rsid w:val="00771115"/>
    <w:rsid w:val="00773DF4"/>
    <w:rsid w:val="00787212"/>
    <w:rsid w:val="00790F36"/>
    <w:rsid w:val="007A5C67"/>
    <w:rsid w:val="007B2EB4"/>
    <w:rsid w:val="007B68D9"/>
    <w:rsid w:val="007C0670"/>
    <w:rsid w:val="007C3334"/>
    <w:rsid w:val="007C48BB"/>
    <w:rsid w:val="007D4CB2"/>
    <w:rsid w:val="007D6F85"/>
    <w:rsid w:val="007E0810"/>
    <w:rsid w:val="007E62EB"/>
    <w:rsid w:val="007F23D0"/>
    <w:rsid w:val="007F3A2C"/>
    <w:rsid w:val="007F477E"/>
    <w:rsid w:val="00806CD8"/>
    <w:rsid w:val="00813A4C"/>
    <w:rsid w:val="008239D4"/>
    <w:rsid w:val="00824772"/>
    <w:rsid w:val="008274E3"/>
    <w:rsid w:val="008322EC"/>
    <w:rsid w:val="00834208"/>
    <w:rsid w:val="008362C7"/>
    <w:rsid w:val="008406CF"/>
    <w:rsid w:val="00840963"/>
    <w:rsid w:val="00842DE1"/>
    <w:rsid w:val="008432FD"/>
    <w:rsid w:val="00845830"/>
    <w:rsid w:val="00855B62"/>
    <w:rsid w:val="008701A3"/>
    <w:rsid w:val="008753BB"/>
    <w:rsid w:val="00875F50"/>
    <w:rsid w:val="00881DE8"/>
    <w:rsid w:val="00883D8C"/>
    <w:rsid w:val="008857D3"/>
    <w:rsid w:val="00891833"/>
    <w:rsid w:val="0089196D"/>
    <w:rsid w:val="008921E0"/>
    <w:rsid w:val="008934E7"/>
    <w:rsid w:val="008A008D"/>
    <w:rsid w:val="008A18DA"/>
    <w:rsid w:val="008B73E3"/>
    <w:rsid w:val="008C3BE5"/>
    <w:rsid w:val="008C551A"/>
    <w:rsid w:val="008C6F4B"/>
    <w:rsid w:val="008D340B"/>
    <w:rsid w:val="008D36CD"/>
    <w:rsid w:val="008D373B"/>
    <w:rsid w:val="008D485A"/>
    <w:rsid w:val="008D490A"/>
    <w:rsid w:val="008E0897"/>
    <w:rsid w:val="008E19E0"/>
    <w:rsid w:val="008E5BE4"/>
    <w:rsid w:val="008F12FF"/>
    <w:rsid w:val="008F39FF"/>
    <w:rsid w:val="008F4118"/>
    <w:rsid w:val="008F531B"/>
    <w:rsid w:val="008F6105"/>
    <w:rsid w:val="008F64B4"/>
    <w:rsid w:val="009148C2"/>
    <w:rsid w:val="00920085"/>
    <w:rsid w:val="0092205D"/>
    <w:rsid w:val="00922BDD"/>
    <w:rsid w:val="00927C7A"/>
    <w:rsid w:val="00927D34"/>
    <w:rsid w:val="00933AC6"/>
    <w:rsid w:val="0093504C"/>
    <w:rsid w:val="009424D4"/>
    <w:rsid w:val="0094503E"/>
    <w:rsid w:val="00950AFD"/>
    <w:rsid w:val="0095618F"/>
    <w:rsid w:val="009653A0"/>
    <w:rsid w:val="00967ED2"/>
    <w:rsid w:val="00972CD9"/>
    <w:rsid w:val="0097396B"/>
    <w:rsid w:val="009768DA"/>
    <w:rsid w:val="00983473"/>
    <w:rsid w:val="009924B3"/>
    <w:rsid w:val="00993790"/>
    <w:rsid w:val="009A6EBA"/>
    <w:rsid w:val="009A78EB"/>
    <w:rsid w:val="009B456D"/>
    <w:rsid w:val="009B47EE"/>
    <w:rsid w:val="009B69B6"/>
    <w:rsid w:val="009D235A"/>
    <w:rsid w:val="009D248F"/>
    <w:rsid w:val="009D5B0F"/>
    <w:rsid w:val="009D623B"/>
    <w:rsid w:val="009E3EED"/>
    <w:rsid w:val="009E4C98"/>
    <w:rsid w:val="009E7CD3"/>
    <w:rsid w:val="009F4A3B"/>
    <w:rsid w:val="009F68F7"/>
    <w:rsid w:val="00A00589"/>
    <w:rsid w:val="00A040BC"/>
    <w:rsid w:val="00A07A92"/>
    <w:rsid w:val="00A11727"/>
    <w:rsid w:val="00A151BA"/>
    <w:rsid w:val="00A201CA"/>
    <w:rsid w:val="00A21FE8"/>
    <w:rsid w:val="00A27D6C"/>
    <w:rsid w:val="00A334EF"/>
    <w:rsid w:val="00A4071C"/>
    <w:rsid w:val="00A425EE"/>
    <w:rsid w:val="00A428D3"/>
    <w:rsid w:val="00A43772"/>
    <w:rsid w:val="00A43792"/>
    <w:rsid w:val="00A43EAF"/>
    <w:rsid w:val="00A476C2"/>
    <w:rsid w:val="00A60028"/>
    <w:rsid w:val="00A6377A"/>
    <w:rsid w:val="00A63FC3"/>
    <w:rsid w:val="00A81226"/>
    <w:rsid w:val="00A84AAF"/>
    <w:rsid w:val="00A86673"/>
    <w:rsid w:val="00A87DC0"/>
    <w:rsid w:val="00A91E8C"/>
    <w:rsid w:val="00A9279A"/>
    <w:rsid w:val="00A94DC0"/>
    <w:rsid w:val="00A95F67"/>
    <w:rsid w:val="00A96EC9"/>
    <w:rsid w:val="00A97359"/>
    <w:rsid w:val="00AA2D06"/>
    <w:rsid w:val="00AA4BEC"/>
    <w:rsid w:val="00AA58AF"/>
    <w:rsid w:val="00AA72C4"/>
    <w:rsid w:val="00AB234B"/>
    <w:rsid w:val="00AB28DD"/>
    <w:rsid w:val="00AB5513"/>
    <w:rsid w:val="00AC346C"/>
    <w:rsid w:val="00AC5996"/>
    <w:rsid w:val="00AC66F2"/>
    <w:rsid w:val="00AD08AF"/>
    <w:rsid w:val="00AD28CF"/>
    <w:rsid w:val="00AD3EC1"/>
    <w:rsid w:val="00AD5E96"/>
    <w:rsid w:val="00AE3E5A"/>
    <w:rsid w:val="00AF1C1A"/>
    <w:rsid w:val="00AF40B6"/>
    <w:rsid w:val="00AF705C"/>
    <w:rsid w:val="00B00E88"/>
    <w:rsid w:val="00B02D4A"/>
    <w:rsid w:val="00B0368A"/>
    <w:rsid w:val="00B05A65"/>
    <w:rsid w:val="00B17F66"/>
    <w:rsid w:val="00B228AE"/>
    <w:rsid w:val="00B22FF5"/>
    <w:rsid w:val="00B34A21"/>
    <w:rsid w:val="00B42883"/>
    <w:rsid w:val="00B47864"/>
    <w:rsid w:val="00B516A3"/>
    <w:rsid w:val="00B6198E"/>
    <w:rsid w:val="00B63374"/>
    <w:rsid w:val="00B6353F"/>
    <w:rsid w:val="00B642CC"/>
    <w:rsid w:val="00B671D9"/>
    <w:rsid w:val="00B75491"/>
    <w:rsid w:val="00B757A2"/>
    <w:rsid w:val="00B7614A"/>
    <w:rsid w:val="00B8262C"/>
    <w:rsid w:val="00B82685"/>
    <w:rsid w:val="00B84C6F"/>
    <w:rsid w:val="00B90185"/>
    <w:rsid w:val="00B94282"/>
    <w:rsid w:val="00BA21EB"/>
    <w:rsid w:val="00BB0483"/>
    <w:rsid w:val="00BB2014"/>
    <w:rsid w:val="00BB564E"/>
    <w:rsid w:val="00BC2610"/>
    <w:rsid w:val="00BC4378"/>
    <w:rsid w:val="00BC5163"/>
    <w:rsid w:val="00BD2456"/>
    <w:rsid w:val="00BD2D73"/>
    <w:rsid w:val="00BD7B25"/>
    <w:rsid w:val="00BD7C6F"/>
    <w:rsid w:val="00BE2EC6"/>
    <w:rsid w:val="00BE7052"/>
    <w:rsid w:val="00BF3755"/>
    <w:rsid w:val="00C02866"/>
    <w:rsid w:val="00C02CEB"/>
    <w:rsid w:val="00C063A9"/>
    <w:rsid w:val="00C07925"/>
    <w:rsid w:val="00C25BB8"/>
    <w:rsid w:val="00C260DF"/>
    <w:rsid w:val="00C267CE"/>
    <w:rsid w:val="00C267F0"/>
    <w:rsid w:val="00C319E9"/>
    <w:rsid w:val="00C32E17"/>
    <w:rsid w:val="00C33755"/>
    <w:rsid w:val="00C33A35"/>
    <w:rsid w:val="00C33FD6"/>
    <w:rsid w:val="00C373F3"/>
    <w:rsid w:val="00C43498"/>
    <w:rsid w:val="00C436F9"/>
    <w:rsid w:val="00C52927"/>
    <w:rsid w:val="00C602C3"/>
    <w:rsid w:val="00C61995"/>
    <w:rsid w:val="00C6268B"/>
    <w:rsid w:val="00C650E6"/>
    <w:rsid w:val="00C6578B"/>
    <w:rsid w:val="00C66EBE"/>
    <w:rsid w:val="00C7209B"/>
    <w:rsid w:val="00C733A4"/>
    <w:rsid w:val="00C75991"/>
    <w:rsid w:val="00C7617C"/>
    <w:rsid w:val="00C76303"/>
    <w:rsid w:val="00C77437"/>
    <w:rsid w:val="00C81D73"/>
    <w:rsid w:val="00C83472"/>
    <w:rsid w:val="00C94A3A"/>
    <w:rsid w:val="00CA009E"/>
    <w:rsid w:val="00CA0E74"/>
    <w:rsid w:val="00CA14A0"/>
    <w:rsid w:val="00CA28BC"/>
    <w:rsid w:val="00CA3005"/>
    <w:rsid w:val="00CA35B2"/>
    <w:rsid w:val="00CB1D9F"/>
    <w:rsid w:val="00CC1B8C"/>
    <w:rsid w:val="00CC4A49"/>
    <w:rsid w:val="00CC5975"/>
    <w:rsid w:val="00CD19F1"/>
    <w:rsid w:val="00CD6C33"/>
    <w:rsid w:val="00CE1135"/>
    <w:rsid w:val="00CE30BF"/>
    <w:rsid w:val="00CE70E9"/>
    <w:rsid w:val="00CE7184"/>
    <w:rsid w:val="00CF0080"/>
    <w:rsid w:val="00CF017E"/>
    <w:rsid w:val="00CF3CD4"/>
    <w:rsid w:val="00CF5DB5"/>
    <w:rsid w:val="00D0475C"/>
    <w:rsid w:val="00D069D3"/>
    <w:rsid w:val="00D06ECC"/>
    <w:rsid w:val="00D071BE"/>
    <w:rsid w:val="00D11C86"/>
    <w:rsid w:val="00D17374"/>
    <w:rsid w:val="00D22593"/>
    <w:rsid w:val="00D25508"/>
    <w:rsid w:val="00D30A33"/>
    <w:rsid w:val="00D343A6"/>
    <w:rsid w:val="00D347F7"/>
    <w:rsid w:val="00D3492E"/>
    <w:rsid w:val="00D410E2"/>
    <w:rsid w:val="00D42CD4"/>
    <w:rsid w:val="00D435B8"/>
    <w:rsid w:val="00D46096"/>
    <w:rsid w:val="00D47A51"/>
    <w:rsid w:val="00D51698"/>
    <w:rsid w:val="00D65133"/>
    <w:rsid w:val="00D72D83"/>
    <w:rsid w:val="00D75F64"/>
    <w:rsid w:val="00D82541"/>
    <w:rsid w:val="00D849B0"/>
    <w:rsid w:val="00D8543A"/>
    <w:rsid w:val="00D96108"/>
    <w:rsid w:val="00D96C66"/>
    <w:rsid w:val="00D977F4"/>
    <w:rsid w:val="00DA1F48"/>
    <w:rsid w:val="00DA3272"/>
    <w:rsid w:val="00DB3056"/>
    <w:rsid w:val="00DB52A0"/>
    <w:rsid w:val="00DB5522"/>
    <w:rsid w:val="00DB5B7C"/>
    <w:rsid w:val="00DC0B07"/>
    <w:rsid w:val="00DD2845"/>
    <w:rsid w:val="00DD6187"/>
    <w:rsid w:val="00DD65B5"/>
    <w:rsid w:val="00DE10DC"/>
    <w:rsid w:val="00DE4067"/>
    <w:rsid w:val="00DE7B77"/>
    <w:rsid w:val="00DF09F9"/>
    <w:rsid w:val="00DF4DC9"/>
    <w:rsid w:val="00E0088B"/>
    <w:rsid w:val="00E03400"/>
    <w:rsid w:val="00E0660D"/>
    <w:rsid w:val="00E14FA7"/>
    <w:rsid w:val="00E21113"/>
    <w:rsid w:val="00E224C1"/>
    <w:rsid w:val="00E23D03"/>
    <w:rsid w:val="00E2566F"/>
    <w:rsid w:val="00E27073"/>
    <w:rsid w:val="00E34299"/>
    <w:rsid w:val="00E36B86"/>
    <w:rsid w:val="00E41589"/>
    <w:rsid w:val="00E42F75"/>
    <w:rsid w:val="00E56AEB"/>
    <w:rsid w:val="00E613EB"/>
    <w:rsid w:val="00E65C64"/>
    <w:rsid w:val="00E66A13"/>
    <w:rsid w:val="00E670FF"/>
    <w:rsid w:val="00E678B3"/>
    <w:rsid w:val="00E71BE1"/>
    <w:rsid w:val="00E71E1A"/>
    <w:rsid w:val="00E7239F"/>
    <w:rsid w:val="00E76535"/>
    <w:rsid w:val="00E77DFF"/>
    <w:rsid w:val="00E815F4"/>
    <w:rsid w:val="00E81A0F"/>
    <w:rsid w:val="00E83188"/>
    <w:rsid w:val="00E838C3"/>
    <w:rsid w:val="00E87939"/>
    <w:rsid w:val="00E87A83"/>
    <w:rsid w:val="00E924D0"/>
    <w:rsid w:val="00E95884"/>
    <w:rsid w:val="00E96959"/>
    <w:rsid w:val="00EA2351"/>
    <w:rsid w:val="00EA25F0"/>
    <w:rsid w:val="00EA4A28"/>
    <w:rsid w:val="00EB129A"/>
    <w:rsid w:val="00EB375D"/>
    <w:rsid w:val="00EB405D"/>
    <w:rsid w:val="00EB69B9"/>
    <w:rsid w:val="00EC32B1"/>
    <w:rsid w:val="00EC45D8"/>
    <w:rsid w:val="00EC7098"/>
    <w:rsid w:val="00ED1772"/>
    <w:rsid w:val="00ED1D1B"/>
    <w:rsid w:val="00ED2B68"/>
    <w:rsid w:val="00ED55C2"/>
    <w:rsid w:val="00ED6097"/>
    <w:rsid w:val="00EE12D1"/>
    <w:rsid w:val="00EE3354"/>
    <w:rsid w:val="00EF331A"/>
    <w:rsid w:val="00F04FD1"/>
    <w:rsid w:val="00F13287"/>
    <w:rsid w:val="00F16FFA"/>
    <w:rsid w:val="00F17E2A"/>
    <w:rsid w:val="00F327F0"/>
    <w:rsid w:val="00F34C7E"/>
    <w:rsid w:val="00F35814"/>
    <w:rsid w:val="00F36869"/>
    <w:rsid w:val="00F42C51"/>
    <w:rsid w:val="00F474F5"/>
    <w:rsid w:val="00F54277"/>
    <w:rsid w:val="00F54A09"/>
    <w:rsid w:val="00F5675C"/>
    <w:rsid w:val="00F646BA"/>
    <w:rsid w:val="00F6583D"/>
    <w:rsid w:val="00F711D8"/>
    <w:rsid w:val="00F71DC5"/>
    <w:rsid w:val="00F80202"/>
    <w:rsid w:val="00F81618"/>
    <w:rsid w:val="00F96899"/>
    <w:rsid w:val="00FA42CB"/>
    <w:rsid w:val="00FA5FAD"/>
    <w:rsid w:val="00FB0004"/>
    <w:rsid w:val="00FB2B26"/>
    <w:rsid w:val="00FB3EDF"/>
    <w:rsid w:val="00FB506F"/>
    <w:rsid w:val="00FB672E"/>
    <w:rsid w:val="00FC1550"/>
    <w:rsid w:val="00FC2E02"/>
    <w:rsid w:val="00FC3D04"/>
    <w:rsid w:val="00FC45A6"/>
    <w:rsid w:val="00FC60B0"/>
    <w:rsid w:val="00FC61AA"/>
    <w:rsid w:val="00FC78A4"/>
    <w:rsid w:val="00FD06CC"/>
    <w:rsid w:val="00FD37A4"/>
    <w:rsid w:val="00FD5DED"/>
    <w:rsid w:val="00FD6AF3"/>
    <w:rsid w:val="00FE2470"/>
    <w:rsid w:val="00FE7E17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C3D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C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99"/>
    <w:unhideWhenUsed/>
    <w:qFormat/>
    <w:rsid w:val="00771115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b">
    <w:name w:val="header"/>
    <w:basedOn w:val="a"/>
    <w:link w:val="ac"/>
    <w:unhideWhenUsed/>
    <w:rsid w:val="0077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771115"/>
  </w:style>
  <w:style w:type="paragraph" w:styleId="ad">
    <w:name w:val="footer"/>
    <w:basedOn w:val="a"/>
    <w:link w:val="ae"/>
    <w:uiPriority w:val="99"/>
    <w:unhideWhenUsed/>
    <w:rsid w:val="0077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115"/>
  </w:style>
  <w:style w:type="paragraph" w:styleId="af">
    <w:name w:val="Title"/>
    <w:basedOn w:val="a"/>
    <w:link w:val="af0"/>
    <w:qFormat/>
    <w:rsid w:val="00ED6097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ED6097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ED609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609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ED60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ED6097"/>
  </w:style>
  <w:style w:type="paragraph" w:customStyle="1" w:styleId="font5">
    <w:name w:val="font5"/>
    <w:basedOn w:val="a"/>
    <w:rsid w:val="000377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0">
    <w:name w:val="xl240"/>
    <w:basedOn w:val="a"/>
    <w:rsid w:val="000377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1">
    <w:name w:val="xl241"/>
    <w:basedOn w:val="a"/>
    <w:rsid w:val="0003779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2">
    <w:name w:val="xl24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3">
    <w:name w:val="xl24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4">
    <w:name w:val="xl24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5">
    <w:name w:val="xl24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6">
    <w:name w:val="xl24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7">
    <w:name w:val="xl247"/>
    <w:basedOn w:val="a"/>
    <w:rsid w:val="000377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8">
    <w:name w:val="xl248"/>
    <w:basedOn w:val="a"/>
    <w:rsid w:val="0003779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9">
    <w:name w:val="xl24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1">
    <w:name w:val="xl251"/>
    <w:basedOn w:val="a"/>
    <w:rsid w:val="0003779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2">
    <w:name w:val="xl25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3">
    <w:name w:val="xl25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5">
    <w:name w:val="xl255"/>
    <w:basedOn w:val="a"/>
    <w:rsid w:val="00037795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6">
    <w:name w:val="xl256"/>
    <w:basedOn w:val="a"/>
    <w:rsid w:val="000377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7">
    <w:name w:val="xl257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0">
    <w:name w:val="xl260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1">
    <w:name w:val="xl26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2">
    <w:name w:val="xl262"/>
    <w:basedOn w:val="a"/>
    <w:rsid w:val="0003779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3">
    <w:name w:val="xl26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4">
    <w:name w:val="xl264"/>
    <w:basedOn w:val="a"/>
    <w:rsid w:val="00037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5">
    <w:name w:val="xl265"/>
    <w:basedOn w:val="a"/>
    <w:rsid w:val="000377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266">
    <w:name w:val="xl266"/>
    <w:basedOn w:val="a"/>
    <w:rsid w:val="0003779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7">
    <w:name w:val="xl26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8">
    <w:name w:val="xl26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9">
    <w:name w:val="xl26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0">
    <w:name w:val="xl27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1">
    <w:name w:val="xl27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2">
    <w:name w:val="xl27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4">
    <w:name w:val="xl274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5">
    <w:name w:val="xl275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6">
    <w:name w:val="xl276"/>
    <w:basedOn w:val="a"/>
    <w:rsid w:val="0003779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7">
    <w:name w:val="xl277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8">
    <w:name w:val="xl27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9">
    <w:name w:val="xl279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">
    <w:name w:val="xl28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">
    <w:name w:val="xl28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2">
    <w:name w:val="xl28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3">
    <w:name w:val="xl283"/>
    <w:basedOn w:val="a"/>
    <w:rsid w:val="000377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4">
    <w:name w:val="xl284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5">
    <w:name w:val="xl28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6">
    <w:name w:val="xl286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7">
    <w:name w:val="xl28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8">
    <w:name w:val="xl288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9">
    <w:name w:val="xl28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90">
    <w:name w:val="xl29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1">
    <w:name w:val="xl29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2">
    <w:name w:val="xl29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5">
    <w:name w:val="xl29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6">
    <w:name w:val="xl29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7">
    <w:name w:val="xl297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8">
    <w:name w:val="xl29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9">
    <w:name w:val="xl299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0">
    <w:name w:val="xl30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1">
    <w:name w:val="xl30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2">
    <w:name w:val="xl30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3">
    <w:name w:val="xl30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4">
    <w:name w:val="xl30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5">
    <w:name w:val="xl305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6">
    <w:name w:val="xl306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7">
    <w:name w:val="xl30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308">
    <w:name w:val="xl30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9">
    <w:name w:val="xl30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0">
    <w:name w:val="xl31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1">
    <w:name w:val="xl311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3">
    <w:name w:val="xl313"/>
    <w:basedOn w:val="a"/>
    <w:rsid w:val="0003779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4">
    <w:name w:val="xl314"/>
    <w:basedOn w:val="a"/>
    <w:rsid w:val="0003779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5">
    <w:name w:val="xl315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6">
    <w:name w:val="xl316"/>
    <w:basedOn w:val="a"/>
    <w:rsid w:val="0003779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17">
    <w:name w:val="xl317"/>
    <w:basedOn w:val="a"/>
    <w:rsid w:val="0003779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8">
    <w:name w:val="xl318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9">
    <w:name w:val="xl319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0">
    <w:name w:val="xl320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1">
    <w:name w:val="xl321"/>
    <w:basedOn w:val="a"/>
    <w:rsid w:val="0003779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2">
    <w:name w:val="xl322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3">
    <w:name w:val="xl323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4">
    <w:name w:val="xl324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5">
    <w:name w:val="xl325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6">
    <w:name w:val="xl32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7">
    <w:name w:val="xl32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8">
    <w:name w:val="xl32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9">
    <w:name w:val="xl329"/>
    <w:basedOn w:val="a"/>
    <w:rsid w:val="0003779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0">
    <w:name w:val="xl330"/>
    <w:basedOn w:val="a"/>
    <w:rsid w:val="0003779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1">
    <w:name w:val="xl331"/>
    <w:basedOn w:val="a"/>
    <w:rsid w:val="00037795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2">
    <w:name w:val="xl33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3">
    <w:name w:val="xl333"/>
    <w:basedOn w:val="a"/>
    <w:rsid w:val="00037795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4">
    <w:name w:val="xl334"/>
    <w:basedOn w:val="a"/>
    <w:rsid w:val="00037795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5">
    <w:name w:val="xl335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6">
    <w:name w:val="xl336"/>
    <w:basedOn w:val="a"/>
    <w:rsid w:val="00037795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7">
    <w:name w:val="xl33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8">
    <w:name w:val="xl338"/>
    <w:basedOn w:val="a"/>
    <w:rsid w:val="00037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9">
    <w:name w:val="xl339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0">
    <w:name w:val="xl34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1">
    <w:name w:val="xl341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2">
    <w:name w:val="xl34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3">
    <w:name w:val="xl343"/>
    <w:basedOn w:val="a"/>
    <w:rsid w:val="0003779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4">
    <w:name w:val="xl34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5">
    <w:name w:val="xl345"/>
    <w:basedOn w:val="a"/>
    <w:rsid w:val="00037795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6">
    <w:name w:val="xl34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7">
    <w:name w:val="xl34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8">
    <w:name w:val="xl34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9">
    <w:name w:val="xl34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0">
    <w:name w:val="xl35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1">
    <w:name w:val="xl35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2">
    <w:name w:val="xl352"/>
    <w:basedOn w:val="a"/>
    <w:rsid w:val="0003779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3">
    <w:name w:val="xl353"/>
    <w:basedOn w:val="a"/>
    <w:rsid w:val="0003779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4">
    <w:name w:val="xl354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5">
    <w:name w:val="xl355"/>
    <w:basedOn w:val="a"/>
    <w:rsid w:val="00037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6">
    <w:name w:val="xl356"/>
    <w:basedOn w:val="a"/>
    <w:rsid w:val="00037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7">
    <w:name w:val="xl357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8">
    <w:name w:val="xl358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9">
    <w:name w:val="xl359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0">
    <w:name w:val="xl360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1">
    <w:name w:val="xl361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2">
    <w:name w:val="xl362"/>
    <w:basedOn w:val="a"/>
    <w:rsid w:val="000377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3">
    <w:name w:val="xl363"/>
    <w:basedOn w:val="a"/>
    <w:rsid w:val="000377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4">
    <w:name w:val="xl364"/>
    <w:basedOn w:val="a"/>
    <w:rsid w:val="000377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5">
    <w:name w:val="xl365"/>
    <w:basedOn w:val="a"/>
    <w:rsid w:val="000377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6">
    <w:name w:val="xl366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7">
    <w:name w:val="xl367"/>
    <w:basedOn w:val="a"/>
    <w:rsid w:val="000377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8">
    <w:name w:val="xl368"/>
    <w:basedOn w:val="a"/>
    <w:rsid w:val="000377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9">
    <w:name w:val="xl369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0">
    <w:name w:val="xl370"/>
    <w:basedOn w:val="a"/>
    <w:rsid w:val="0003779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1">
    <w:name w:val="xl371"/>
    <w:basedOn w:val="a"/>
    <w:rsid w:val="0003779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2">
    <w:name w:val="xl372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3">
    <w:name w:val="xl373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4">
    <w:name w:val="xl374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5">
    <w:name w:val="xl375"/>
    <w:basedOn w:val="a"/>
    <w:rsid w:val="000377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76">
    <w:name w:val="xl376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7">
    <w:name w:val="xl377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8">
    <w:name w:val="xl378"/>
    <w:basedOn w:val="a"/>
    <w:rsid w:val="0003779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9">
    <w:name w:val="xl379"/>
    <w:basedOn w:val="a"/>
    <w:rsid w:val="000377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0">
    <w:name w:val="xl380"/>
    <w:basedOn w:val="a"/>
    <w:rsid w:val="0003779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1">
    <w:name w:val="xl38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82">
    <w:name w:val="xl38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3">
    <w:name w:val="xl38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4">
    <w:name w:val="xl38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5">
    <w:name w:val="xl38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6">
    <w:name w:val="xl38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7">
    <w:name w:val="xl38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8">
    <w:name w:val="xl38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9">
    <w:name w:val="xl38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0">
    <w:name w:val="xl39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1">
    <w:name w:val="xl391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2">
    <w:name w:val="xl392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3">
    <w:name w:val="xl393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4">
    <w:name w:val="xl39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95">
    <w:name w:val="xl395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6">
    <w:name w:val="xl396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7">
    <w:name w:val="xl397"/>
    <w:basedOn w:val="a"/>
    <w:rsid w:val="000377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8">
    <w:name w:val="xl39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99">
    <w:name w:val="xl39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0">
    <w:name w:val="xl40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1">
    <w:name w:val="xl40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2">
    <w:name w:val="xl402"/>
    <w:basedOn w:val="a"/>
    <w:rsid w:val="00037795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3">
    <w:name w:val="xl40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4">
    <w:name w:val="xl40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5">
    <w:name w:val="xl40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6">
    <w:name w:val="xl406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7">
    <w:name w:val="xl407"/>
    <w:basedOn w:val="a"/>
    <w:rsid w:val="00037795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8">
    <w:name w:val="xl40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9">
    <w:name w:val="xl40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0">
    <w:name w:val="xl410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1">
    <w:name w:val="xl411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2">
    <w:name w:val="xl412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3">
    <w:name w:val="xl41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14">
    <w:name w:val="xl41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5">
    <w:name w:val="xl41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6">
    <w:name w:val="xl416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7">
    <w:name w:val="xl417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8">
    <w:name w:val="xl41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419">
    <w:name w:val="xl419"/>
    <w:basedOn w:val="a"/>
    <w:rsid w:val="000377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0">
    <w:name w:val="xl42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1">
    <w:name w:val="xl421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2">
    <w:name w:val="xl42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3">
    <w:name w:val="xl42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4">
    <w:name w:val="xl42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5">
    <w:name w:val="xl425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6">
    <w:name w:val="xl42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7">
    <w:name w:val="xl42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8">
    <w:name w:val="xl42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0">
    <w:name w:val="xl43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1">
    <w:name w:val="xl431"/>
    <w:basedOn w:val="a"/>
    <w:rsid w:val="000377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2">
    <w:name w:val="xl432"/>
    <w:basedOn w:val="a"/>
    <w:rsid w:val="000377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3">
    <w:name w:val="xl433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4">
    <w:name w:val="xl434"/>
    <w:basedOn w:val="a"/>
    <w:rsid w:val="000377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5">
    <w:name w:val="xl435"/>
    <w:basedOn w:val="a"/>
    <w:rsid w:val="000377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6">
    <w:name w:val="xl436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7">
    <w:name w:val="xl437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8">
    <w:name w:val="xl43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9">
    <w:name w:val="xl439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0">
    <w:name w:val="xl44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1">
    <w:name w:val="xl441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2">
    <w:name w:val="xl442"/>
    <w:basedOn w:val="a"/>
    <w:rsid w:val="000377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3">
    <w:name w:val="xl443"/>
    <w:basedOn w:val="a"/>
    <w:rsid w:val="0003779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4">
    <w:name w:val="xl444"/>
    <w:basedOn w:val="a"/>
    <w:rsid w:val="000377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5">
    <w:name w:val="xl44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6">
    <w:name w:val="xl446"/>
    <w:basedOn w:val="a"/>
    <w:rsid w:val="00037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7">
    <w:name w:val="xl447"/>
    <w:basedOn w:val="a"/>
    <w:rsid w:val="000377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6">
    <w:name w:val="font6"/>
    <w:basedOn w:val="a"/>
    <w:rsid w:val="000377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03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03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45"/>
    <w:pPr>
      <w:ind w:left="720"/>
      <w:contextualSpacing/>
    </w:pPr>
  </w:style>
  <w:style w:type="character" w:styleId="a4">
    <w:name w:val="Hyperlink"/>
    <w:basedOn w:val="a0"/>
    <w:uiPriority w:val="99"/>
    <w:rsid w:val="00C37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33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89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C3D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C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D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99"/>
    <w:unhideWhenUsed/>
    <w:qFormat/>
    <w:rsid w:val="00771115"/>
    <w:pPr>
      <w:ind w:left="1211" w:hanging="360"/>
      <w:outlineLvl w:val="9"/>
    </w:pPr>
    <w:rPr>
      <w:rFonts w:ascii="Cambria" w:eastAsia="Microsoft YaHei" w:hAnsi="Cambria" w:cs="Times New Roman"/>
      <w:color w:val="365F91"/>
    </w:rPr>
  </w:style>
  <w:style w:type="paragraph" w:styleId="ab">
    <w:name w:val="header"/>
    <w:basedOn w:val="a"/>
    <w:link w:val="ac"/>
    <w:unhideWhenUsed/>
    <w:rsid w:val="0077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771115"/>
  </w:style>
  <w:style w:type="paragraph" w:styleId="ad">
    <w:name w:val="footer"/>
    <w:basedOn w:val="a"/>
    <w:link w:val="ae"/>
    <w:uiPriority w:val="99"/>
    <w:unhideWhenUsed/>
    <w:rsid w:val="0077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115"/>
  </w:style>
  <w:style w:type="paragraph" w:styleId="af">
    <w:name w:val="Title"/>
    <w:basedOn w:val="a"/>
    <w:link w:val="af0"/>
    <w:qFormat/>
    <w:rsid w:val="00ED6097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f0">
    <w:name w:val="Название Знак"/>
    <w:basedOn w:val="a0"/>
    <w:link w:val="af"/>
    <w:rsid w:val="00ED6097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styleId="2">
    <w:name w:val="Body Text Indent 2"/>
    <w:basedOn w:val="a"/>
    <w:link w:val="20"/>
    <w:rsid w:val="00ED609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6097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ED60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rsid w:val="00ED6097"/>
  </w:style>
  <w:style w:type="paragraph" w:customStyle="1" w:styleId="font5">
    <w:name w:val="font5"/>
    <w:basedOn w:val="a"/>
    <w:rsid w:val="000377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0">
    <w:name w:val="xl240"/>
    <w:basedOn w:val="a"/>
    <w:rsid w:val="000377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1">
    <w:name w:val="xl241"/>
    <w:basedOn w:val="a"/>
    <w:rsid w:val="0003779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2">
    <w:name w:val="xl24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3">
    <w:name w:val="xl24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4">
    <w:name w:val="xl24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5">
    <w:name w:val="xl24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6">
    <w:name w:val="xl24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7">
    <w:name w:val="xl247"/>
    <w:basedOn w:val="a"/>
    <w:rsid w:val="000377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8">
    <w:name w:val="xl248"/>
    <w:basedOn w:val="a"/>
    <w:rsid w:val="0003779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9">
    <w:name w:val="xl24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1">
    <w:name w:val="xl251"/>
    <w:basedOn w:val="a"/>
    <w:rsid w:val="0003779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2">
    <w:name w:val="xl25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3">
    <w:name w:val="xl25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5">
    <w:name w:val="xl255"/>
    <w:basedOn w:val="a"/>
    <w:rsid w:val="00037795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6">
    <w:name w:val="xl256"/>
    <w:basedOn w:val="a"/>
    <w:rsid w:val="000377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7">
    <w:name w:val="xl257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9">
    <w:name w:val="xl25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0">
    <w:name w:val="xl260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1">
    <w:name w:val="xl26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2">
    <w:name w:val="xl262"/>
    <w:basedOn w:val="a"/>
    <w:rsid w:val="0003779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3">
    <w:name w:val="xl26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4">
    <w:name w:val="xl264"/>
    <w:basedOn w:val="a"/>
    <w:rsid w:val="00037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5">
    <w:name w:val="xl265"/>
    <w:basedOn w:val="a"/>
    <w:rsid w:val="000377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266">
    <w:name w:val="xl266"/>
    <w:basedOn w:val="a"/>
    <w:rsid w:val="0003779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7">
    <w:name w:val="xl26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8">
    <w:name w:val="xl26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9">
    <w:name w:val="xl26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0">
    <w:name w:val="xl27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1">
    <w:name w:val="xl27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2">
    <w:name w:val="xl27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4">
    <w:name w:val="xl274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5">
    <w:name w:val="xl275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6">
    <w:name w:val="xl276"/>
    <w:basedOn w:val="a"/>
    <w:rsid w:val="00037795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7">
    <w:name w:val="xl277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8">
    <w:name w:val="xl27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9">
    <w:name w:val="xl279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">
    <w:name w:val="xl28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">
    <w:name w:val="xl28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2">
    <w:name w:val="xl28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3">
    <w:name w:val="xl283"/>
    <w:basedOn w:val="a"/>
    <w:rsid w:val="000377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4">
    <w:name w:val="xl284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5">
    <w:name w:val="xl28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86">
    <w:name w:val="xl286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7">
    <w:name w:val="xl28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8">
    <w:name w:val="xl288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9">
    <w:name w:val="xl28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90">
    <w:name w:val="xl29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1">
    <w:name w:val="xl29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2">
    <w:name w:val="xl29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5">
    <w:name w:val="xl29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6">
    <w:name w:val="xl29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7">
    <w:name w:val="xl297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8">
    <w:name w:val="xl29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99">
    <w:name w:val="xl299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0">
    <w:name w:val="xl30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1">
    <w:name w:val="xl30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2">
    <w:name w:val="xl30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3">
    <w:name w:val="xl30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4">
    <w:name w:val="xl30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05">
    <w:name w:val="xl305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6">
    <w:name w:val="xl306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7">
    <w:name w:val="xl30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308">
    <w:name w:val="xl30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09">
    <w:name w:val="xl30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0">
    <w:name w:val="xl31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1">
    <w:name w:val="xl311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13">
    <w:name w:val="xl313"/>
    <w:basedOn w:val="a"/>
    <w:rsid w:val="0003779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4">
    <w:name w:val="xl314"/>
    <w:basedOn w:val="a"/>
    <w:rsid w:val="0003779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5">
    <w:name w:val="xl315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6">
    <w:name w:val="xl316"/>
    <w:basedOn w:val="a"/>
    <w:rsid w:val="0003779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17">
    <w:name w:val="xl317"/>
    <w:basedOn w:val="a"/>
    <w:rsid w:val="0003779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8">
    <w:name w:val="xl318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9">
    <w:name w:val="xl319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0">
    <w:name w:val="xl320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1">
    <w:name w:val="xl321"/>
    <w:basedOn w:val="a"/>
    <w:rsid w:val="0003779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2">
    <w:name w:val="xl322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3">
    <w:name w:val="xl323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4">
    <w:name w:val="xl324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5">
    <w:name w:val="xl325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6">
    <w:name w:val="xl32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7">
    <w:name w:val="xl32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8">
    <w:name w:val="xl32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9">
    <w:name w:val="xl329"/>
    <w:basedOn w:val="a"/>
    <w:rsid w:val="0003779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0">
    <w:name w:val="xl330"/>
    <w:basedOn w:val="a"/>
    <w:rsid w:val="0003779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1">
    <w:name w:val="xl331"/>
    <w:basedOn w:val="a"/>
    <w:rsid w:val="00037795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500" w:firstLine="5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2">
    <w:name w:val="xl33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3">
    <w:name w:val="xl333"/>
    <w:basedOn w:val="a"/>
    <w:rsid w:val="00037795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4">
    <w:name w:val="xl334"/>
    <w:basedOn w:val="a"/>
    <w:rsid w:val="00037795"/>
    <w:pPr>
      <w:pBdr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5">
    <w:name w:val="xl335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6">
    <w:name w:val="xl336"/>
    <w:basedOn w:val="a"/>
    <w:rsid w:val="00037795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7">
    <w:name w:val="xl33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8">
    <w:name w:val="xl338"/>
    <w:basedOn w:val="a"/>
    <w:rsid w:val="00037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9">
    <w:name w:val="xl339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0">
    <w:name w:val="xl34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1">
    <w:name w:val="xl341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2">
    <w:name w:val="xl34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3">
    <w:name w:val="xl343"/>
    <w:basedOn w:val="a"/>
    <w:rsid w:val="00037795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4">
    <w:name w:val="xl34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5">
    <w:name w:val="xl345"/>
    <w:basedOn w:val="a"/>
    <w:rsid w:val="00037795"/>
    <w:pPr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6">
    <w:name w:val="xl34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7">
    <w:name w:val="xl34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8">
    <w:name w:val="xl34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9">
    <w:name w:val="xl34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0">
    <w:name w:val="xl35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1">
    <w:name w:val="xl35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2">
    <w:name w:val="xl352"/>
    <w:basedOn w:val="a"/>
    <w:rsid w:val="0003779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3">
    <w:name w:val="xl353"/>
    <w:basedOn w:val="a"/>
    <w:rsid w:val="0003779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4">
    <w:name w:val="xl354"/>
    <w:basedOn w:val="a"/>
    <w:rsid w:val="0003779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5">
    <w:name w:val="xl355"/>
    <w:basedOn w:val="a"/>
    <w:rsid w:val="00037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6">
    <w:name w:val="xl356"/>
    <w:basedOn w:val="a"/>
    <w:rsid w:val="000377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7">
    <w:name w:val="xl357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58">
    <w:name w:val="xl358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59">
    <w:name w:val="xl359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0">
    <w:name w:val="xl360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1">
    <w:name w:val="xl361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2">
    <w:name w:val="xl362"/>
    <w:basedOn w:val="a"/>
    <w:rsid w:val="000377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3">
    <w:name w:val="xl363"/>
    <w:basedOn w:val="a"/>
    <w:rsid w:val="000377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4">
    <w:name w:val="xl364"/>
    <w:basedOn w:val="a"/>
    <w:rsid w:val="000377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65">
    <w:name w:val="xl365"/>
    <w:basedOn w:val="a"/>
    <w:rsid w:val="000377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6">
    <w:name w:val="xl366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7">
    <w:name w:val="xl367"/>
    <w:basedOn w:val="a"/>
    <w:rsid w:val="000377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8">
    <w:name w:val="xl368"/>
    <w:basedOn w:val="a"/>
    <w:rsid w:val="000377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69">
    <w:name w:val="xl369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0">
    <w:name w:val="xl370"/>
    <w:basedOn w:val="a"/>
    <w:rsid w:val="0003779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1">
    <w:name w:val="xl371"/>
    <w:basedOn w:val="a"/>
    <w:rsid w:val="0003779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2">
    <w:name w:val="xl372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3">
    <w:name w:val="xl373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4">
    <w:name w:val="xl374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5">
    <w:name w:val="xl375"/>
    <w:basedOn w:val="a"/>
    <w:rsid w:val="000377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76">
    <w:name w:val="xl376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7">
    <w:name w:val="xl377"/>
    <w:basedOn w:val="a"/>
    <w:rsid w:val="000377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78">
    <w:name w:val="xl378"/>
    <w:basedOn w:val="a"/>
    <w:rsid w:val="0003779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79">
    <w:name w:val="xl379"/>
    <w:basedOn w:val="a"/>
    <w:rsid w:val="000377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0">
    <w:name w:val="xl380"/>
    <w:basedOn w:val="a"/>
    <w:rsid w:val="0003779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1">
    <w:name w:val="xl38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82">
    <w:name w:val="xl38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3">
    <w:name w:val="xl38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4">
    <w:name w:val="xl38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5">
    <w:name w:val="xl38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6">
    <w:name w:val="xl38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7">
    <w:name w:val="xl38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8">
    <w:name w:val="xl38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89">
    <w:name w:val="xl38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0">
    <w:name w:val="xl39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1">
    <w:name w:val="xl391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2">
    <w:name w:val="xl392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3">
    <w:name w:val="xl393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4">
    <w:name w:val="xl39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395">
    <w:name w:val="xl395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6">
    <w:name w:val="xl396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7">
    <w:name w:val="xl397"/>
    <w:basedOn w:val="a"/>
    <w:rsid w:val="000377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8">
    <w:name w:val="xl39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399">
    <w:name w:val="xl39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0">
    <w:name w:val="xl40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1">
    <w:name w:val="xl401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2">
    <w:name w:val="xl402"/>
    <w:basedOn w:val="a"/>
    <w:rsid w:val="00037795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3">
    <w:name w:val="xl40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4">
    <w:name w:val="xl40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5">
    <w:name w:val="xl40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6">
    <w:name w:val="xl406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7">
    <w:name w:val="xl407"/>
    <w:basedOn w:val="a"/>
    <w:rsid w:val="00037795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08">
    <w:name w:val="xl408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09">
    <w:name w:val="xl409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0">
    <w:name w:val="xl410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1">
    <w:name w:val="xl411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2">
    <w:name w:val="xl412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3">
    <w:name w:val="xl41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xl414">
    <w:name w:val="xl41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5">
    <w:name w:val="xl41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16">
    <w:name w:val="xl416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7">
    <w:name w:val="xl417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8">
    <w:name w:val="xl41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xl419">
    <w:name w:val="xl419"/>
    <w:basedOn w:val="a"/>
    <w:rsid w:val="000377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0">
    <w:name w:val="xl42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1">
    <w:name w:val="xl421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2">
    <w:name w:val="xl422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3">
    <w:name w:val="xl423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4">
    <w:name w:val="xl424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5">
    <w:name w:val="xl425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6">
    <w:name w:val="xl426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7">
    <w:name w:val="xl427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8">
    <w:name w:val="xl42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429">
    <w:name w:val="xl429"/>
    <w:basedOn w:val="a"/>
    <w:rsid w:val="000377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0">
    <w:name w:val="xl43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1">
    <w:name w:val="xl431"/>
    <w:basedOn w:val="a"/>
    <w:rsid w:val="000377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2">
    <w:name w:val="xl432"/>
    <w:basedOn w:val="a"/>
    <w:rsid w:val="000377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3">
    <w:name w:val="xl433"/>
    <w:basedOn w:val="a"/>
    <w:rsid w:val="000377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4">
    <w:name w:val="xl434"/>
    <w:basedOn w:val="a"/>
    <w:rsid w:val="000377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5">
    <w:name w:val="xl435"/>
    <w:basedOn w:val="a"/>
    <w:rsid w:val="000377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6">
    <w:name w:val="xl436"/>
    <w:basedOn w:val="a"/>
    <w:rsid w:val="000377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7">
    <w:name w:val="xl437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8">
    <w:name w:val="xl438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9">
    <w:name w:val="xl439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0">
    <w:name w:val="xl440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1">
    <w:name w:val="xl441"/>
    <w:basedOn w:val="a"/>
    <w:rsid w:val="000377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2">
    <w:name w:val="xl442"/>
    <w:basedOn w:val="a"/>
    <w:rsid w:val="000377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3">
    <w:name w:val="xl443"/>
    <w:basedOn w:val="a"/>
    <w:rsid w:val="0003779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4">
    <w:name w:val="xl444"/>
    <w:basedOn w:val="a"/>
    <w:rsid w:val="000377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5">
    <w:name w:val="xl445"/>
    <w:basedOn w:val="a"/>
    <w:rsid w:val="000377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6">
    <w:name w:val="xl446"/>
    <w:basedOn w:val="a"/>
    <w:rsid w:val="000377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47">
    <w:name w:val="xl447"/>
    <w:basedOn w:val="a"/>
    <w:rsid w:val="000377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font6">
    <w:name w:val="font6"/>
    <w:basedOn w:val="a"/>
    <w:rsid w:val="000377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03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8">
    <w:name w:val="font8"/>
    <w:basedOn w:val="a"/>
    <w:rsid w:val="0003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C8D5BF2B7843D00C87D9F33091E5E46A22F67A257F2517C751070DBECD4B0F4719CD0AF1715940O2i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C8D5BF2B7843D00C87D9F33091E5E46A22FF79287C2517C751070DBECD4B0F4719CD0AF1715E45O2i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891C-2B83-493A-BE6E-1F2490C9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26</Pages>
  <Words>7490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50083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А. Б.</dc:creator>
  <cp:keywords/>
  <dc:description/>
  <cp:lastModifiedBy>Кирилин СН</cp:lastModifiedBy>
  <cp:revision>24</cp:revision>
  <cp:lastPrinted>2013-04-17T08:24:00Z</cp:lastPrinted>
  <dcterms:created xsi:type="dcterms:W3CDTF">2013-04-18T09:55:00Z</dcterms:created>
  <dcterms:modified xsi:type="dcterms:W3CDTF">2016-05-04T11:59:00Z</dcterms:modified>
</cp:coreProperties>
</file>