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51" w:rsidRDefault="003D5251">
      <w:pPr>
        <w:pStyle w:val="1"/>
      </w:pPr>
    </w:p>
    <w:p w:rsidR="003D5251" w:rsidRDefault="003D5251">
      <w:pPr>
        <w:pStyle w:val="72"/>
        <w:jc w:val="center"/>
        <w:rPr>
          <w:caps/>
          <w:color w:val="auto"/>
          <w:sz w:val="42"/>
          <w:szCs w:val="42"/>
        </w:rPr>
      </w:pPr>
    </w:p>
    <w:p w:rsidR="003D5251" w:rsidRDefault="003D5251">
      <w:pPr>
        <w:pStyle w:val="72"/>
        <w:jc w:val="center"/>
        <w:rPr>
          <w:caps/>
          <w:color w:val="auto"/>
          <w:sz w:val="42"/>
          <w:szCs w:val="42"/>
        </w:rPr>
      </w:pPr>
    </w:p>
    <w:p w:rsidR="003D5251" w:rsidRDefault="003D5251">
      <w:pPr>
        <w:pStyle w:val="72"/>
        <w:jc w:val="center"/>
        <w:rPr>
          <w:caps/>
          <w:color w:val="auto"/>
          <w:sz w:val="42"/>
          <w:szCs w:val="42"/>
        </w:rPr>
      </w:pPr>
    </w:p>
    <w:p w:rsidR="003D5251" w:rsidRDefault="003D5251">
      <w:pPr>
        <w:pStyle w:val="72"/>
        <w:jc w:val="center"/>
        <w:rPr>
          <w:caps/>
          <w:color w:val="auto"/>
          <w:sz w:val="42"/>
          <w:szCs w:val="42"/>
        </w:rPr>
      </w:pPr>
    </w:p>
    <w:p w:rsidR="003D5251" w:rsidRDefault="003D5251">
      <w:pPr>
        <w:pStyle w:val="72"/>
        <w:jc w:val="center"/>
        <w:rPr>
          <w:caps/>
          <w:color w:val="auto"/>
          <w:sz w:val="42"/>
          <w:szCs w:val="42"/>
        </w:rPr>
      </w:pPr>
    </w:p>
    <w:p w:rsidR="003D5251" w:rsidRDefault="00612746">
      <w:pPr>
        <w:pStyle w:val="72"/>
        <w:jc w:val="center"/>
        <w:rPr>
          <w:caps/>
          <w:color w:val="auto"/>
          <w:sz w:val="42"/>
          <w:szCs w:val="42"/>
        </w:rPr>
      </w:pPr>
      <w:r>
        <w:rPr>
          <w:caps/>
          <w:color w:val="auto"/>
          <w:sz w:val="42"/>
          <w:szCs w:val="42"/>
        </w:rPr>
        <w:t>СХЕМА ВОДОСНАБЖЕНИЯ И ВОДООТВЕДЕНИЯ</w:t>
      </w:r>
    </w:p>
    <w:p w:rsidR="003D5251" w:rsidRDefault="00612746">
      <w:pPr>
        <w:pStyle w:val="72"/>
        <w:jc w:val="center"/>
        <w:rPr>
          <w:caps/>
          <w:color w:val="auto"/>
          <w:sz w:val="42"/>
          <w:szCs w:val="42"/>
        </w:rPr>
      </w:pPr>
      <w:r>
        <w:rPr>
          <w:caps/>
          <w:color w:val="auto"/>
          <w:sz w:val="42"/>
          <w:szCs w:val="42"/>
        </w:rPr>
        <w:t xml:space="preserve">СТУЛОВСКОГО сельского поселения </w:t>
      </w:r>
    </w:p>
    <w:p w:rsidR="003D5251" w:rsidRDefault="00612746">
      <w:pPr>
        <w:pStyle w:val="72"/>
        <w:jc w:val="center"/>
        <w:rPr>
          <w:caps/>
          <w:color w:val="auto"/>
          <w:sz w:val="42"/>
          <w:szCs w:val="42"/>
        </w:rPr>
      </w:pPr>
      <w:r>
        <w:rPr>
          <w:caps/>
          <w:color w:val="auto"/>
          <w:sz w:val="42"/>
          <w:szCs w:val="42"/>
        </w:rPr>
        <w:t xml:space="preserve">СЛОБОДСКОГО МУНИЦИПАЛЬНОГО РАЙОНА </w:t>
      </w:r>
    </w:p>
    <w:p w:rsidR="003D5251" w:rsidRDefault="003D5251">
      <w:pPr>
        <w:pStyle w:val="72"/>
        <w:jc w:val="center"/>
        <w:rPr>
          <w:color w:val="auto"/>
          <w:sz w:val="42"/>
          <w:szCs w:val="42"/>
        </w:rPr>
      </w:pPr>
    </w:p>
    <w:p w:rsidR="003D5251" w:rsidRDefault="003D5251">
      <w:pPr>
        <w:pStyle w:val="72"/>
        <w:jc w:val="center"/>
        <w:rPr>
          <w:color w:val="auto"/>
          <w:sz w:val="42"/>
          <w:szCs w:val="42"/>
        </w:rPr>
      </w:pPr>
    </w:p>
    <w:p w:rsidR="003D5251" w:rsidRDefault="003D5251">
      <w:pPr>
        <w:pStyle w:val="72"/>
        <w:jc w:val="center"/>
        <w:rPr>
          <w:color w:val="auto"/>
          <w:sz w:val="42"/>
          <w:szCs w:val="42"/>
        </w:rPr>
      </w:pPr>
    </w:p>
    <w:p w:rsidR="003D5251" w:rsidRDefault="003D5251">
      <w:pPr>
        <w:pStyle w:val="72"/>
        <w:jc w:val="center"/>
        <w:rPr>
          <w:color w:val="auto"/>
        </w:rPr>
      </w:pPr>
    </w:p>
    <w:p w:rsidR="003D5251" w:rsidRDefault="003D5251">
      <w:pPr>
        <w:pStyle w:val="72"/>
        <w:jc w:val="center"/>
        <w:rPr>
          <w:color w:val="auto"/>
        </w:rPr>
      </w:pPr>
    </w:p>
    <w:p w:rsidR="003D5251" w:rsidRDefault="003D5251">
      <w:pPr>
        <w:pStyle w:val="72"/>
        <w:jc w:val="center"/>
        <w:rPr>
          <w:color w:val="auto"/>
        </w:rPr>
      </w:pPr>
    </w:p>
    <w:p w:rsidR="003D5251" w:rsidRDefault="003D5251">
      <w:pPr>
        <w:pStyle w:val="72"/>
        <w:jc w:val="center"/>
        <w:rPr>
          <w:color w:val="auto"/>
        </w:rPr>
      </w:pPr>
    </w:p>
    <w:p w:rsidR="003D5251" w:rsidRDefault="003D5251">
      <w:pPr>
        <w:pStyle w:val="72"/>
        <w:jc w:val="center"/>
        <w:rPr>
          <w:color w:val="auto"/>
        </w:rPr>
      </w:pPr>
    </w:p>
    <w:p w:rsidR="003D5251" w:rsidRDefault="003D5251">
      <w:pPr>
        <w:pStyle w:val="72"/>
        <w:jc w:val="center"/>
        <w:rPr>
          <w:color w:val="auto"/>
        </w:rPr>
      </w:pPr>
    </w:p>
    <w:p w:rsidR="003D5251" w:rsidRDefault="003D5251">
      <w:pPr>
        <w:pStyle w:val="72"/>
        <w:jc w:val="center"/>
        <w:rPr>
          <w:color w:val="auto"/>
        </w:rPr>
      </w:pPr>
    </w:p>
    <w:p w:rsidR="003D5251" w:rsidRDefault="003D5251">
      <w:pPr>
        <w:pStyle w:val="72"/>
        <w:jc w:val="center"/>
        <w:rPr>
          <w:color w:val="auto"/>
        </w:rPr>
      </w:pPr>
    </w:p>
    <w:tbl>
      <w:tblPr>
        <w:tblStyle w:val="affb"/>
        <w:tblW w:w="974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786"/>
      </w:tblGrid>
      <w:tr w:rsidR="003D5251">
        <w:tc>
          <w:tcPr>
            <w:tcW w:w="4961" w:type="dxa"/>
          </w:tcPr>
          <w:p w:rsidR="003D5251" w:rsidRDefault="003D5251">
            <w:pPr>
              <w:pStyle w:val="72"/>
              <w:jc w:val="center"/>
              <w:rPr>
                <w:color w:val="auto"/>
              </w:rPr>
            </w:pPr>
          </w:p>
        </w:tc>
        <w:tc>
          <w:tcPr>
            <w:tcW w:w="4786" w:type="dxa"/>
          </w:tcPr>
          <w:p w:rsidR="003D5251" w:rsidRDefault="003D5251">
            <w:pPr>
              <w:pStyle w:val="72"/>
              <w:jc w:val="center"/>
              <w:rPr>
                <w:color w:val="auto"/>
              </w:rPr>
            </w:pPr>
          </w:p>
        </w:tc>
      </w:tr>
    </w:tbl>
    <w:p w:rsidR="003D5251" w:rsidRDefault="003D5251">
      <w:pPr>
        <w:pStyle w:val="72"/>
        <w:jc w:val="center"/>
        <w:rPr>
          <w:color w:val="auto"/>
        </w:rPr>
      </w:pPr>
    </w:p>
    <w:p w:rsidR="003D5251" w:rsidRDefault="003D5251">
      <w:pPr>
        <w:pStyle w:val="72"/>
        <w:jc w:val="center"/>
        <w:rPr>
          <w:color w:val="auto"/>
        </w:rPr>
      </w:pPr>
    </w:p>
    <w:p w:rsidR="003D5251" w:rsidRDefault="003D5251">
      <w:pPr>
        <w:pStyle w:val="72"/>
        <w:jc w:val="center"/>
        <w:rPr>
          <w:color w:val="auto"/>
        </w:rPr>
      </w:pPr>
    </w:p>
    <w:p w:rsidR="003D5251" w:rsidRDefault="003D5251">
      <w:pPr>
        <w:pStyle w:val="72"/>
        <w:jc w:val="center"/>
        <w:rPr>
          <w:color w:val="auto"/>
        </w:rPr>
      </w:pPr>
    </w:p>
    <w:p w:rsidR="003D5251" w:rsidRDefault="003D5251">
      <w:pPr>
        <w:pStyle w:val="72"/>
        <w:jc w:val="center"/>
        <w:rPr>
          <w:color w:val="auto"/>
        </w:rPr>
      </w:pPr>
    </w:p>
    <w:p w:rsidR="003D5251" w:rsidRDefault="003D5251">
      <w:pPr>
        <w:pStyle w:val="72"/>
        <w:jc w:val="center"/>
        <w:rPr>
          <w:color w:val="auto"/>
        </w:rPr>
      </w:pPr>
    </w:p>
    <w:p w:rsidR="003D5251" w:rsidRDefault="003D5251">
      <w:pPr>
        <w:pStyle w:val="72"/>
        <w:jc w:val="center"/>
        <w:rPr>
          <w:color w:val="auto"/>
        </w:rPr>
      </w:pPr>
    </w:p>
    <w:p w:rsidR="003D5251" w:rsidRDefault="003D5251">
      <w:pPr>
        <w:pStyle w:val="72"/>
        <w:jc w:val="center"/>
        <w:rPr>
          <w:color w:val="auto"/>
        </w:rPr>
      </w:pPr>
    </w:p>
    <w:p w:rsidR="003D5251" w:rsidRDefault="003D5251">
      <w:pPr>
        <w:pStyle w:val="72"/>
        <w:jc w:val="center"/>
        <w:rPr>
          <w:color w:val="auto"/>
        </w:rPr>
      </w:pPr>
    </w:p>
    <w:p w:rsidR="003D5251" w:rsidRDefault="003D5251">
      <w:pPr>
        <w:pStyle w:val="72"/>
        <w:jc w:val="center"/>
        <w:rPr>
          <w:color w:val="auto"/>
        </w:rPr>
      </w:pPr>
    </w:p>
    <w:p w:rsidR="003D5251" w:rsidRDefault="003D5251">
      <w:pPr>
        <w:pStyle w:val="72"/>
        <w:jc w:val="center"/>
        <w:rPr>
          <w:color w:val="auto"/>
        </w:rPr>
      </w:pPr>
    </w:p>
    <w:p w:rsidR="003D5251" w:rsidRDefault="003D5251">
      <w:pPr>
        <w:pStyle w:val="72"/>
        <w:jc w:val="center"/>
        <w:rPr>
          <w:color w:val="auto"/>
        </w:rPr>
      </w:pPr>
    </w:p>
    <w:p w:rsidR="003D5251" w:rsidRDefault="00612746">
      <w:pPr>
        <w:pStyle w:val="72"/>
        <w:jc w:val="center"/>
        <w:rPr>
          <w:color w:val="auto"/>
        </w:rPr>
      </w:pPr>
      <w:r>
        <w:rPr>
          <w:color w:val="auto"/>
        </w:rPr>
        <w:t>2024 г.</w:t>
      </w:r>
    </w:p>
    <w:p w:rsidR="003D5251" w:rsidRDefault="003D5251">
      <w:pPr>
        <w:pStyle w:val="72"/>
        <w:jc w:val="center"/>
        <w:rPr>
          <w:color w:val="auto"/>
        </w:rPr>
      </w:pPr>
    </w:p>
    <w:p w:rsidR="003D5251" w:rsidRDefault="003D5251">
      <w:pPr>
        <w:pStyle w:val="72"/>
        <w:jc w:val="center"/>
        <w:rPr>
          <w:color w:val="auto"/>
        </w:rPr>
      </w:pPr>
    </w:p>
    <w:p w:rsidR="003D5251" w:rsidRDefault="003D5251">
      <w:pPr>
        <w:pStyle w:val="72"/>
        <w:jc w:val="center"/>
        <w:rPr>
          <w:color w:val="auto"/>
        </w:rPr>
      </w:pPr>
    </w:p>
    <w:p w:rsidR="003D5251" w:rsidRDefault="003D5251">
      <w:pPr>
        <w:pStyle w:val="72"/>
        <w:jc w:val="center"/>
        <w:rPr>
          <w:color w:val="auto"/>
        </w:rPr>
      </w:pPr>
    </w:p>
    <w:p w:rsidR="003D5251" w:rsidRDefault="00612746">
      <w:pPr>
        <w:pStyle w:val="2"/>
        <w:jc w:val="center"/>
      </w:pPr>
      <w:r>
        <w:lastRenderedPageBreak/>
        <w:t xml:space="preserve">СОСТАВ </w:t>
      </w:r>
    </w:p>
    <w:tbl>
      <w:tblPr>
        <w:tblStyle w:val="affb"/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847"/>
        <w:gridCol w:w="7800"/>
      </w:tblGrid>
      <w:tr w:rsidR="003D5251">
        <w:tc>
          <w:tcPr>
            <w:tcW w:w="1276" w:type="dxa"/>
            <w:vMerge w:val="restart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12" w:space="0" w:color="auto"/>
            </w:tcBorders>
            <w:vAlign w:val="center"/>
          </w:tcPr>
          <w:p w:rsidR="003D5251" w:rsidRDefault="00612746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СХЕМА ВОДОСНАБЖЕНИЯ</w:t>
            </w:r>
          </w:p>
        </w:tc>
      </w:tr>
      <w:tr w:rsidR="003D5251">
        <w:tc>
          <w:tcPr>
            <w:tcW w:w="1276" w:type="dxa"/>
            <w:vMerge/>
            <w:vAlign w:val="center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0" w:type="dxa"/>
            <w:tcBorders>
              <w:top w:val="single" w:sz="12" w:space="0" w:color="auto"/>
            </w:tcBorders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Технико-экономическое состояние централизованных систем водосна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поселения</w:t>
            </w:r>
          </w:p>
        </w:tc>
      </w:tr>
      <w:tr w:rsidR="003D5251">
        <w:tc>
          <w:tcPr>
            <w:tcW w:w="1276" w:type="dxa"/>
            <w:vMerge/>
            <w:vAlign w:val="center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0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централизованных систем водоснабжения</w:t>
            </w:r>
          </w:p>
        </w:tc>
      </w:tr>
      <w:tr w:rsidR="003D5251">
        <w:tc>
          <w:tcPr>
            <w:tcW w:w="1276" w:type="dxa"/>
            <w:vMerge/>
            <w:vAlign w:val="center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0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 водоснабжения и потребления горячей, питьевой, технической воды</w:t>
            </w:r>
          </w:p>
        </w:tc>
      </w:tr>
      <w:tr w:rsidR="003D5251">
        <w:tc>
          <w:tcPr>
            <w:tcW w:w="1276" w:type="dxa"/>
            <w:vMerge/>
            <w:vAlign w:val="center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0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строительству, реконструкции и модернизации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централизованных систем водоснабжения</w:t>
            </w:r>
          </w:p>
        </w:tc>
      </w:tr>
      <w:tr w:rsidR="003D5251">
        <w:tc>
          <w:tcPr>
            <w:tcW w:w="1276" w:type="dxa"/>
            <w:vMerge/>
            <w:vAlign w:val="center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0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</w:tr>
      <w:tr w:rsidR="003D5251">
        <w:tc>
          <w:tcPr>
            <w:tcW w:w="1276" w:type="dxa"/>
            <w:vMerge/>
            <w:vAlign w:val="center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0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</w:tr>
      <w:tr w:rsidR="003D5251">
        <w:tc>
          <w:tcPr>
            <w:tcW w:w="1276" w:type="dxa"/>
            <w:vMerge/>
            <w:vAlign w:val="center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0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развития централизованных систем водоснабжения</w:t>
            </w:r>
          </w:p>
        </w:tc>
      </w:tr>
      <w:tr w:rsidR="003D5251">
        <w:tc>
          <w:tcPr>
            <w:tcW w:w="1276" w:type="dxa"/>
            <w:vMerge/>
            <w:vAlign w:val="center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0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выявленных бесхозяйных объектов централизованных систем водоснабжения (в случае их выявления) и перечень организаций, 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номоченных на их эксплуатацию</w:t>
            </w:r>
          </w:p>
        </w:tc>
      </w:tr>
      <w:tr w:rsidR="003D5251">
        <w:tc>
          <w:tcPr>
            <w:tcW w:w="1276" w:type="dxa"/>
            <w:vMerge w:val="restart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  <w:vAlign w:val="center"/>
          </w:tcPr>
          <w:p w:rsidR="003D5251" w:rsidRDefault="00612746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СХЕМА ВОДООТВЕДЕНИЯ</w:t>
            </w:r>
          </w:p>
        </w:tc>
      </w:tr>
      <w:tr w:rsidR="003D5251">
        <w:tc>
          <w:tcPr>
            <w:tcW w:w="1276" w:type="dxa"/>
            <w:vMerge/>
            <w:vAlign w:val="center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00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Существующее положение в сфере водоотведения поселения</w:t>
            </w:r>
          </w:p>
        </w:tc>
      </w:tr>
      <w:tr w:rsidR="003D5251">
        <w:tc>
          <w:tcPr>
            <w:tcW w:w="1276" w:type="dxa"/>
            <w:vMerge/>
            <w:vAlign w:val="center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800" w:type="dxa"/>
            <w:vAlign w:val="center"/>
          </w:tcPr>
          <w:p w:rsidR="003D5251" w:rsidRDefault="0061274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Балансы сточных вод в системе водоотведения</w:t>
            </w:r>
          </w:p>
        </w:tc>
      </w:tr>
      <w:tr w:rsidR="003D5251">
        <w:tc>
          <w:tcPr>
            <w:tcW w:w="1276" w:type="dxa"/>
            <w:vMerge/>
            <w:vAlign w:val="center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800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объема сточных вод</w:t>
            </w:r>
          </w:p>
        </w:tc>
      </w:tr>
      <w:tr w:rsidR="003D5251">
        <w:tc>
          <w:tcPr>
            <w:tcW w:w="1276" w:type="dxa"/>
            <w:vMerge/>
            <w:vAlign w:val="center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0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строительству, реконструкции и модернизации (техн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ческому перевооружению) объектов централизованной системы водоо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</w:tr>
      <w:tr w:rsidR="003D5251">
        <w:tc>
          <w:tcPr>
            <w:tcW w:w="1276" w:type="dxa"/>
            <w:vMerge/>
            <w:vAlign w:val="center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0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аспекты мероприятий по строительству и реконструкции объектов централизованной системы водоотведения</w:t>
            </w:r>
          </w:p>
        </w:tc>
      </w:tr>
      <w:tr w:rsidR="003D5251">
        <w:tc>
          <w:tcPr>
            <w:tcW w:w="1276" w:type="dxa"/>
            <w:vMerge/>
            <w:vAlign w:val="center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800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потребности в капитальных вложениях в строительство, реко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струкцию и модернизацию объектов централизованной системы водоо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</w:tr>
      <w:tr w:rsidR="003D5251">
        <w:tc>
          <w:tcPr>
            <w:tcW w:w="1276" w:type="dxa"/>
            <w:vMerge/>
            <w:vAlign w:val="center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800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развития централизованной системы водоотведения</w:t>
            </w:r>
          </w:p>
        </w:tc>
      </w:tr>
      <w:tr w:rsidR="003D5251">
        <w:tc>
          <w:tcPr>
            <w:tcW w:w="1276" w:type="dxa"/>
            <w:vMerge/>
            <w:vAlign w:val="center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800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выявленных бесхозяйных объектов централизованной системы водоотведения (в случае их выявления) и перечень организаций,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моченных на их эксплуатацию </w:t>
            </w:r>
          </w:p>
        </w:tc>
      </w:tr>
      <w:tr w:rsidR="003D5251">
        <w:tc>
          <w:tcPr>
            <w:tcW w:w="9923" w:type="dxa"/>
            <w:gridSpan w:val="3"/>
            <w:vAlign w:val="center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251" w:rsidRDefault="003D525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D5251" w:rsidRDefault="003D525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D5251" w:rsidRDefault="003D525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D5251" w:rsidRDefault="0061274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3D5251" w:rsidRDefault="00612746">
      <w:pPr>
        <w:pStyle w:val="2"/>
        <w:jc w:val="center"/>
      </w:pPr>
      <w:r>
        <w:lastRenderedPageBreak/>
        <w:t>СОДЕРЖАНИЕ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7"/>
        <w:gridCol w:w="8666"/>
        <w:gridCol w:w="560"/>
      </w:tblGrid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Термины и определения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системе водоснабжения и водоотведения Октябрьского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6" w:type="dxa"/>
            <w:vAlign w:val="center"/>
          </w:tcPr>
          <w:p w:rsidR="003D5251" w:rsidRDefault="003D5251">
            <w:pPr>
              <w:pStyle w:val="72"/>
              <w:rPr>
                <w:b/>
                <w:caps/>
                <w:sz w:val="24"/>
                <w:szCs w:val="24"/>
              </w:rPr>
            </w:pPr>
          </w:p>
          <w:p w:rsidR="003D5251" w:rsidRDefault="00612746">
            <w:pPr>
              <w:pStyle w:val="72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ГЛАВА I</w:t>
            </w:r>
          </w:p>
          <w:p w:rsidR="003D5251" w:rsidRDefault="00612746">
            <w:pPr>
              <w:pStyle w:val="72"/>
              <w:jc w:val="center"/>
              <w:rPr>
                <w:b/>
                <w:caps/>
                <w:color w:val="auto"/>
                <w:sz w:val="24"/>
                <w:szCs w:val="24"/>
              </w:rPr>
            </w:pPr>
            <w:r>
              <w:rPr>
                <w:b/>
                <w:caps/>
                <w:color w:val="auto"/>
                <w:sz w:val="24"/>
                <w:szCs w:val="24"/>
              </w:rPr>
              <w:t>СХЕМА ВОДОСНАБЖЕНИЯ СТУЛОВСКОГО сельского посел</w:t>
            </w:r>
            <w:r>
              <w:rPr>
                <w:b/>
                <w:caps/>
                <w:color w:val="auto"/>
                <w:sz w:val="24"/>
                <w:szCs w:val="24"/>
              </w:rPr>
              <w:t>е</w:t>
            </w:r>
            <w:r>
              <w:rPr>
                <w:b/>
                <w:caps/>
                <w:color w:val="auto"/>
                <w:sz w:val="24"/>
                <w:szCs w:val="24"/>
              </w:rPr>
              <w:t>ния</w:t>
            </w:r>
            <w:r>
              <w:rPr>
                <w:b/>
                <w:caps/>
                <w:sz w:val="24"/>
                <w:szCs w:val="24"/>
              </w:rPr>
              <w:t xml:space="preserve"> СЛОБОДСКОГО </w:t>
            </w:r>
            <w:r>
              <w:rPr>
                <w:b/>
                <w:caps/>
                <w:color w:val="auto"/>
                <w:sz w:val="24"/>
                <w:szCs w:val="24"/>
              </w:rPr>
              <w:t>МУНИЦИПАЛЬНОГО РАЙОНА</w:t>
            </w:r>
          </w:p>
          <w:p w:rsidR="003D5251" w:rsidRDefault="003D5251">
            <w:pPr>
              <w:pStyle w:val="72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Технико-экономическое состояние централизованных с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стем водоснабжения поселения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системы и структуры водоснабжения поселения и деление территории на эксплуатационные зоны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территории поселения, не охваченной централизованными системами водоснабжения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технологических зон водоснабжения, зон централизованного и неце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трализованного водоснабжения (территорий, на которых водоснабжение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ществляется с использованием централизованных и нецентрализованных систем горячего водоснабжения, систем холодного водоснабжения, соответственно)  и перечень централизованных систем водоснабжения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результатов технического обследования централизованных систем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доснабжения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состояния существующих источников водоснабжения и водозаборных сооружений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существующих сооружений очистки и подготовки воды, включая оценку соответствия применяемой технологической схемы водоподготовки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бованиям обеспечения нормативов качества воды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состояния и функционирования существующих насосных централиз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ванных станций, в том числе оценку энергоэффективности подачи воды, которая оценивается как соотношения удельного расхода электрической энергии,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димой для подачи установленного уровня напора (давления)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состояния и функционирования водопроводных сетей систем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снабжения, включая оценку величины износа сетей и определение возможности обеспечения качества воды в процессе транспортировки по этим сетям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существующих технических и технологических проблем, возника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при водоснабжении поселений, городских округов, анализ исполнения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1.4.6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централизованной системы горячего водоснабжения с использованием закрытых систем горячего водоснабжения, отражающих технологические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бенности указанной системы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1.4.7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существующих технических и технологических решений по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вращению замерзания воды применительно к территории распространения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номерзлых грунтов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1.4.8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лиц, владеющих на праве собственности или другом законном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объектами централизованной системы водоснабжения, с указанием прина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лежности этим лицам таких объектов (границ зон, в которых расположены такие объекты)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51">
        <w:trPr>
          <w:trHeight w:val="619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NewRoman" w:hAnsi="TimesNewRoman" w:cs="TimesNew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Направления развития централизованных систем вод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снабжения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направления, принципы, задачи и целевые показатели развития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трализованных систем водоснабжения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сценарии развития централизованных систем водоснабжения в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симости от различных сценариев развития поселений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688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NewRoman" w:hAnsi="TimesNewRoman" w:cs="TimesNew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Баланс водоснабжения и потребления горячей, питьевой, технической воды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баланс подачи горячей, питьевой, технической воды по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логическим зонам водоснабжения (годовой и в сутки максимального водопотре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Структурный баланс реализации горячей, питьевой, технической воды по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 абонентов с разбивкой на хозяйственно-питьевые нужды населения,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водственные нужды юридических лиц и другие нужды поселений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потреблении населением горячей, питьевой, технич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воды исходя из статистических и расчетных данных и сведений о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 нормативах потребления коммунальных услуг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существующей системы коммерческого учета горячей, питьевой,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нической воды и планов по установке приборов учета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резервов и дефицитов производственных мощностей системы водосна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поселения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Прогнозные балансы потребления горячей, питьевой, технической воды исходя из текущего объема потребления воды населением и его динамики с учетом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спективы развития и изменения состава и структуры застройки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665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СТРОИТЕЛЬСТВУ, РЕКОНСТРУКЦИИ И МОДЕРНИЗ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ОБЪЕКТОВ централизованных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 реализации схем водоснабжения с разбивкой по годам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обоснования основных мероприятий по реализации схем водосна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жения, в том числе гидрогеологические характеристики потенциальных источн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вновь строящихся, реконструируемых и предлагаемых к выводу из эксплуатации объектах системы водоснабжения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развитии систем диспетчеризации, телемеханизации и системе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режимами водоснабжения на объектах организаций, осуществляющих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доснабжение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вариантов маршрутов прохождения трубопроводов по территории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селения и их обоснования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о месте размещения насосных станций, резервуаров, водонапо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башен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планируемых зон размещения объектов централизованных систем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чего водоснабжения, холодного водоснабжения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D5251" w:rsidRDefault="003D5251"/>
    <w:p w:rsidR="003D5251" w:rsidRDefault="003D5251"/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7"/>
        <w:gridCol w:w="8666"/>
        <w:gridCol w:w="560"/>
      </w:tblGrid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подачи абонентам определенного объема горячей, питьевой воды установленного качества 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централизованного водоснабжения на территориях, где данный вид инженерных сетей отсутствует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водоснабжения объектов перспективной застройки населенного пункта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потерь воды при ее транспортировке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мероприятий, направленных на обеспечение соответствия качества питьевой воды, горячей воды 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Экологические аспекты мероприятий по строительству, р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конструкции и модернизации объектов централизованных систем водоснабжения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предотвращению негативного влияния на водный бассейн при строительстве, реконструкции объектов централизованных систем водоснабж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при сбросе (утилизации)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предотвращению негативного влияния на окружающую среду при реализации мероприятий по снабжению и хранению химических реагентов, используемых в водоподготовке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Оценка объемов капитальных вложений в строительство, р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конструкцию и модернизацию объектов централизованных систем водоснабжения 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Целевые показатели развития централизованных систем водоснабжения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качества соответственно горячей и питьевой воды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бесперебойности водоснабжения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обслуживания абонентов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использования ресурсов, в том числе сокращения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терь воды при ее транспортировке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цены реализации мероприятий инвестиционной программы и их эффективности – улучшение качества воды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Показатели, установленные федеральным органом исполнительной власти,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Перечень выявленных бесхозяйных объектов централиз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ванных систем водоснабжения (в случае их выявления) и перечень организаций, уполномоченных на их эксплуат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цию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ГЛАВА II</w:t>
            </w:r>
          </w:p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СХЕМА водоотведения СТУЛОВСКОГО</w:t>
            </w:r>
          </w:p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СЕЛЬСКОГО ПОСЕЛЕНИЯ СЛОБОДСКОГО МУНИЦИПАЛЬНОГО РАЙОНА</w:t>
            </w:r>
          </w:p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СУЩЕСТВУЮЩЕЕ ПОЛОЖЕНИЕ В СФЕРЕ ВОДООТВЕДЕНИЯ посел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системы сбора очистки и отведения сточных вод поселения и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риально - институционного деления поселения на зоны действия предприятий, организующих водоотведение поселения (эксплуатационные зоны)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D5251" w:rsidRDefault="00612746">
      <w:r>
        <w:br w:type="page"/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7"/>
        <w:gridCol w:w="8666"/>
        <w:gridCol w:w="560"/>
      </w:tblGrid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  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Описание результатов технического обследования централизованной системы 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доотведения, включая описание существующих канализационных очистных 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жений и описание локальных очистных сооружений, создаваемых  абонентами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технологических зон водоотведения, зон централизованного и неце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трализованного водоотведения и перечень централизованных систем водоотвед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60" w:type="dxa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технической возможности утилизации осадков сточных вод на очис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сооружениях существующей централизованной системы водоотведения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состояния и функционирования канализационных коллекторов и сетей, сооружений на них, включая оценку их износа и определение возможности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печения отвода и очистки сточных вод на существующих объектах централиз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ванной системы водоотведения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безопасности и надежности объектов централизованной системы водоо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и их управляемости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воздействия сбросов сточных вод через централизованную систему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отведения на окружающую среду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территории поселения, не охваченной централизованной системой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доотведения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существующих технических и технологических проблем системы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доотведения поселения 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балансы сточных вод системы водоотведения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 поступления сточных вод в централизованную систему водоотведения и отведения стоков по технологическим зонам водоотведения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фактического притока неорганизованного стока по технологическим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 водоотведения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оснащенности зданий, строений, сооружений приборами учета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нимаемых сточных вод и их применении при осуществлении коммерческих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четов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ретроспективного анализа балансов поступления сточных вод в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Прогнозные балансы поступления сточных вод в централизованную систему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доотведения и отведения стоков по технологическим зонам водоотведения с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различных сценариев развития поселения 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ПРогноз объема СТОЧНЫХ ВОД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и ожидаемом поступлении сточных вод в централиз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ванную систему водоотведения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структуры централизованной системы водоотведения.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требуемой мощности очистных сооружений исходя из данных о расче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расходе сточных вод, дефицита (резерва) мощностей по технологическим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 сооружений водоотведения с разбивкой по годам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анализа гидравлических режимов и режимов работы элементов це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трализованной системы водоотведения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резервов производственных мощностей очистных сооружений системы водоотведения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возможности расширения зоны их действия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62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ПО СТРОИТЕЛЬСТВУ, РЕКОНСТРУКЦИИ И МОДЕРНИЗ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ЦИИ ОБЪЕКТОВ СИСТЕМ ВОДООТВЕДЕНИЯ И СЕТЕЙ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направления, принципы, задачи и целевые показатели развития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трализованной системы водоотведения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 реализации схем водоотведения с разбивкой по годам, включая технические обоснования этих мероприятий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вновь строящихся, реконструируемых и предлагаемых к выводу из эксплуатации объектах централизованной системы водоотведения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развитии систем диспетчеризации, телемеханизации и об автоматиз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рованных системах управления режимами водоотведения на объектах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осуществляющих водоотведение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вариантов маршрутов прохождения трубопроводов (трасс) по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поселения, расположение намечаемых площадок под строительство соор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жений водоотведения и их обоснование 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и характеристики охранных зон сетей и сооружений централизованной системы водоотведения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Границы планируемых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зон размещения объектов централизованной системы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доотведения</w:t>
            </w:r>
            <w:proofErr w:type="gramEnd"/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надежности водоотведения путем организации возможности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распределения потоков сточных вод между технологическими зонами сооруж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водоотведения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централизованного водоотведения на территориях поселений, где данный вид инженерных сетей отсутствует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сбросов и организация возврата очищенных сточных вод на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нужды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643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АСПЕКТЫ МЕРОПРИЯТИЙ ПО СТРОИТЕЛЬСТВУ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 ОБЪЕКТОВ ЦЕНТРАЛИЗОВАННОЙ СИСТЕМЫ ВОДОО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мероприятиях, содержащихся в планах по снижению сбросов загря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няющих веществ и микроорганизмов в поверхностные водные объекты, подзе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водные объекты и на водозаборные площади  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применении методов, безопасных для окружающей среды, при утил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осадков сточных вод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875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ОЦЕНКА ПОТРЕБНОСТЕЙ В КАПИТАЛЬНЫХ ВЛОЖЕНИЯХ В СТРО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ТЕЛЬСТВО, РЕКОНСТРУКЦИЮ И МОДЕРНИЗАЦИЮ ОБЪЕКТОВ ЦЕНТР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ЛИЗОВАННОЙ СИСТЕМЫ ВОДООТВЕДЕНИЯ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69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ЦЕЛЕВЫЕ ПОКАЗАТЕЛИ РАЗВИТИЯ ЦЕНТРАЛИЗОВАННОЙ СИСТЕМЫ ВОДООТВЕДЕНИЯ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бесперебойности водоотведения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обслуживания абонентов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очистки воды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использования ресурсов при транспортировке 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вод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цены реализации мероприятий инвестиционной программы и их эффективности – улучшение качества очистки сточных вод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Показатели, установленные федеральными органом исполнительной власти, осуществляющим функции по выработке государственной политики и нормати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но-правовому регулированию в сфере жилищно-коммунального хозяйства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D5251" w:rsidRDefault="00612746">
      <w:r>
        <w:br w:type="page"/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7"/>
        <w:gridCol w:w="8666"/>
        <w:gridCol w:w="560"/>
      </w:tblGrid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Перечень выявленных бесхозяйных объектов централиз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ванной системы водоотведения (в случае их выявления) и перечень организаций, уполномоченных на их эксплуат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цию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251">
        <w:trPr>
          <w:trHeight w:val="340"/>
          <w:jc w:val="center"/>
        </w:trPr>
        <w:tc>
          <w:tcPr>
            <w:tcW w:w="697" w:type="dxa"/>
            <w:vAlign w:val="center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6" w:type="dxa"/>
            <w:vAlign w:val="center"/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560" w:type="dxa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D5251" w:rsidRDefault="00612746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color w:val="FF0000"/>
        </w:rPr>
        <w:br w:type="page"/>
      </w:r>
    </w:p>
    <w:p w:rsidR="003D5251" w:rsidRDefault="00612746">
      <w:pPr>
        <w:pStyle w:val="2"/>
        <w:spacing w:line="276" w:lineRule="auto"/>
      </w:pPr>
      <w:r>
        <w:lastRenderedPageBreak/>
        <w:t>ВВЕДЕНИЕ</w:t>
      </w:r>
    </w:p>
    <w:p w:rsidR="003D5251" w:rsidRDefault="00612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схемы водоснабжения и водоотведения выполнена в соответствии с требованиями Федерального закона от 07.12.2011 года                                                      № 416-ФЗ «О водоснабжении и водоотведении».</w:t>
      </w:r>
    </w:p>
    <w:p w:rsidR="003D5251" w:rsidRDefault="00612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водоснабжения и водоотведения разрабатывается в целях удовлетв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рения спроса на холодную, горячую воду и отвод стоков, обеспечения надежного водоснабжении и водоотведения наиболее экономичным способом при 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мальном воздействии на окружающую среду, а так же экономического стимул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 развития систем водоснабжения и водоотведения и внедрения энергосб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регающих технологий.</w:t>
      </w:r>
    </w:p>
    <w:p w:rsidR="003D5251" w:rsidRDefault="00612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водоснабжения и водоотведения разработана на основе следующих принципов:</w:t>
      </w:r>
    </w:p>
    <w:p w:rsidR="003D5251" w:rsidRDefault="00612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мероприятий, необходимых для осуществления горячего, 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тьевого, технического водоснабжения и водоотведения в соответствии с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ниями законодательства Российской Федерации;</w:t>
      </w:r>
    </w:p>
    <w:p w:rsidR="003D5251" w:rsidRDefault="00612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безопасности и надежности водоснабжения и водоотведения потребителей в соответствии с требованиями технических регламентов;</w:t>
      </w:r>
    </w:p>
    <w:p w:rsidR="003D5251" w:rsidRDefault="00612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утвержденных в соответствии с настоящим Федеральным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коном планов снижения сбросов;</w:t>
      </w:r>
    </w:p>
    <w:p w:rsidR="003D5251" w:rsidRDefault="00612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планов мероприятий по приведению качества воды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ствие с установленными требованиями; </w:t>
      </w:r>
    </w:p>
    <w:p w:rsidR="003D5251" w:rsidRDefault="00612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баланса экономических интересов организаций,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водоснабжения, водоотведение и потребителей;</w:t>
      </w:r>
    </w:p>
    <w:p w:rsidR="003D5251" w:rsidRDefault="00612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минимизации затрат на водоснабжение и водоотведение в расчете на 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дого потребителя в долгосрочной перспективе;</w:t>
      </w:r>
    </w:p>
    <w:p w:rsidR="003D5251" w:rsidRDefault="00612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минимизации вредного воздействия на окружающую среду;</w:t>
      </w:r>
    </w:p>
    <w:p w:rsidR="003D5251" w:rsidRDefault="00612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не дискриминационных и стабильных условий осуществления предпринимательской деятельности в сфере водоснабжения и водоотведения;</w:t>
      </w:r>
    </w:p>
    <w:p w:rsidR="003D5251" w:rsidRDefault="00612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согласованности схем водоснабжения и водоотведения с иными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мами развития сетей инженерно-технического обеспечения;</w:t>
      </w:r>
    </w:p>
    <w:p w:rsidR="003D5251" w:rsidRDefault="00612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экономически обоснованной доходности текущей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организаций, обеспечивающих водоснабжение и водоотведение и использу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мого при осуществлении регулируемых видов деятельности в сфере водоснабж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водоотведения инвестированного капитала.</w:t>
      </w:r>
    </w:p>
    <w:p w:rsidR="003D5251" w:rsidRDefault="00612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база для разработки схем водоснабжения и водоотведения:</w:t>
      </w:r>
    </w:p>
    <w:p w:rsidR="003D5251" w:rsidRDefault="00612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генеральный план поселения и муниципального района;</w:t>
      </w:r>
    </w:p>
    <w:p w:rsidR="003D5251" w:rsidRDefault="00612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эксплуатационная документация (расчетные таблицы количества забира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мой воды из источников, объем отвода стоков на очистные сооружения, данные по потреблению холодной, горячей воды, объем отвода стоков от потребителей и т.п.);</w:t>
      </w:r>
    </w:p>
    <w:p w:rsidR="003D5251" w:rsidRDefault="00612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конструктивные данные по видам прокладки, сроки эксплуатации сетей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доснабжения и водоотведения, конфигурация;</w:t>
      </w:r>
    </w:p>
    <w:p w:rsidR="003D5251" w:rsidRDefault="00612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данные технологического и коммерческого учета потребления холодной и горячей воды;</w:t>
      </w:r>
    </w:p>
    <w:p w:rsidR="003D5251" w:rsidRDefault="00612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документы по хозяйственной и финансовой деятельности (действующие нормативы, тарифы и их составляющие, договора на поставку холодной и горячей воды, отвод стоков, данные по потреблению холодной, горячей воды и отвод 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ков на собственные нужды, по потерям и т.д.);</w:t>
      </w:r>
    </w:p>
    <w:p w:rsidR="003D5251" w:rsidRDefault="00612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статистическая отчетность организации о выработке и отпуске холодной, горячей воды, прием стоков в натуральном и стоимостном выражении.</w:t>
      </w:r>
    </w:p>
    <w:p w:rsidR="003D5251" w:rsidRDefault="006127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D5251" w:rsidRDefault="00612746">
      <w:pPr>
        <w:pStyle w:val="2"/>
        <w:spacing w:line="276" w:lineRule="auto"/>
      </w:pPr>
      <w:r>
        <w:lastRenderedPageBreak/>
        <w:t>Термины и определения</w:t>
      </w:r>
    </w:p>
    <w:p w:rsidR="003D5251" w:rsidRDefault="006127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абонент − физическое либо юридическое лицо, заключившее или обязанное заключить договор горячего водоснабжения, холодного водоснабжения и (или) договор водоотведения, единый договор холодного водоснабжения и водоотвед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ния;</w:t>
      </w:r>
    </w:p>
    <w:p w:rsidR="003D5251" w:rsidRDefault="006127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водоотведение − прием, транспортировка и очистка сточных вод с испол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зованием централизованной системы водоотведения;</w:t>
      </w:r>
    </w:p>
    <w:p w:rsidR="003D5251" w:rsidRDefault="006127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водоподготовка − обработка воды, обеспечивающая ее использование в 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честве питьевой или технической воды;</w:t>
      </w:r>
    </w:p>
    <w:p w:rsidR="003D5251" w:rsidRDefault="006127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водоснабжение − водоподготовка, транспортировка и подача питьевой или технической воды абонентам с использованием централизованных или нецентр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лизованных систем холодного водоснабжения (холодное водоснабжение) или приготовление, транспортировка и подача горячей воды абонентам с использов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нием централизованных или нецентрализованных систем горячего водоснабжения (горячее водоснабжение);</w:t>
      </w:r>
    </w:p>
    <w:p w:rsidR="003D5251" w:rsidRDefault="006127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водопроводная сеть − комплекс технологически связанных между собой инженерных сооружений, предназначенных для транспортировки воды, за искл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чением инженерных сооружений, используемых также в целях теплоснабжения;</w:t>
      </w:r>
    </w:p>
    <w:p w:rsidR="003D5251" w:rsidRDefault="006127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гарантирующая организация −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осуществляющая холодное 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доснабжение и (или) водоотведение, определенная решением органа местного 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моуправления поселения, сельского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ты подключены (технологически присоединены) к централизованной системе 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лодного водоснабжения и (или) водоотведения;</w:t>
      </w:r>
    </w:p>
    <w:p w:rsidR="003D5251" w:rsidRDefault="006127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 ред. Федерального закона от 30.12.2012 N 318-ФЗ)</w:t>
      </w:r>
    </w:p>
    <w:p w:rsidR="003D5251" w:rsidRDefault="006127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горячая вода −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приготовленная путем нагрева питьевой или технич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ской воды с использованием тепловой энергии, а при необходимости также путем очистки, химической подготовки и других технологических операций, осущест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ляемых с водой;</w:t>
      </w:r>
    </w:p>
    <w:p w:rsidR="003D5251" w:rsidRDefault="006127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инвестиционная программа организации, осуществляющей горячее вод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снабжение, холодное водоснабжение и (или) водоотведение (далее также − инв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стиционная программа), − программа мероприятий по строительству, реконстру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ции и модернизации объектов централизованной системы горячего водоснабж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ния, холодного водоснабжения и (или) водоотведения;</w:t>
      </w:r>
    </w:p>
    <w:p w:rsidR="003D5251" w:rsidRDefault="006127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канализационная сеть − комплекс технологически связанных между собой инженерных сооружений, предназначенных для транспортировки сточных вод;</w:t>
      </w:r>
    </w:p>
    <w:p w:rsidR="003D5251" w:rsidRDefault="006127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качество и безопасность воды (далее − качество воды) − совокупность пок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зателей, характеризующих физические, химические, бактериологические, орган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лептические и другие свойства воды, в том числе ее температуру;</w:t>
      </w:r>
    </w:p>
    <w:p w:rsidR="003D5251" w:rsidRDefault="006127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коммерческий учет воды и сточных вод (далее также − коммерческий учет) − определение количества поданной (полученной) за определенный период воды, принятых (отведенных) сточных вод с помощью средств измерений (далее −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боры учета) или расчетным способом;</w:t>
      </w:r>
    </w:p>
    <w:p w:rsidR="003D5251" w:rsidRDefault="006127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нецентрализованная система горячего водоснабжения − сооружения и устройства, в том числе индивидуальные тепловые пункты, с использованием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торых приготовление горячей воды осуществляется абонентом самостоятельно;</w:t>
      </w:r>
    </w:p>
    <w:p w:rsidR="003D5251" w:rsidRDefault="006127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нецентрализованная система холодного водоснабжения − сооружения и устройства, технологически не связанные с централизованной системой холодн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водоснабжения и предназначенные для общего пользования или пользования ограниченного круга лиц;</w:t>
      </w:r>
    </w:p>
    <w:p w:rsidR="003D5251" w:rsidRDefault="006127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объект централизованной системы горячего водоснабжения, холодного 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доснабжения и (или) водоотведения − инженерное сооружение, входящее в состав централизованной системы горячего водоснабжения (в том числе центральные тепловые пункты), холодного водоснабжения и (или) водоотведения, непосре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ственно используемое для горячего водоснабжения, холодного водоснабжения и (или) водоотведения;</w:t>
      </w:r>
    </w:p>
    <w:p w:rsidR="003D5251" w:rsidRDefault="006127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организация, осуществляющая холодное водоснабжение и (или) водоотв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дение (организация водопроводно-канализационного хозяйства), − юридическое лицо, осуществляющее эксплуатацию централизованных систем холодного вод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снабжения и (или) водоотведения, отдельных объектов таких систем;</w:t>
      </w:r>
    </w:p>
    <w:p w:rsidR="003D5251" w:rsidRDefault="006127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организация, осуществляющая горячее водоснабжение, − юридическое 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цо, осуществляющее эксплуатацию централизованной системы горячего вод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снабжения, отдельных объектов такой системы;</w:t>
      </w:r>
    </w:p>
    <w:p w:rsidR="003D5251" w:rsidRDefault="006127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 регулирования тарифов в сфере водоснабжения и водоотведения (д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лее − орган регулирования тарифов) − уполномоченный орган исполнительной власти субъекта Российской Федерации в области государственного регулиров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 тарифов либо в случае передачи соответствующих полномочий законом суб</w:t>
      </w:r>
      <w:r>
        <w:rPr>
          <w:rFonts w:ascii="Times New Roman" w:eastAsia="Times New Roman" w:hAnsi="Times New Roman" w:cs="Times New Roman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sz w:val="28"/>
          <w:szCs w:val="28"/>
        </w:rPr>
        <w:t>екта Российской Федерации орган местного самоуправления поселения или сел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ского округа, осуществляющий регулирование тарифов в сфере водоснабжения и водоотведения;</w:t>
      </w:r>
    </w:p>
    <w:p w:rsidR="003D5251" w:rsidRDefault="006127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питьевая вода −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за исключением бутилированной питьевой воды, предназначенная для питья, приготовления пищи и других хозяйственно-бытовых нужд населения, а также для производства пищевой продукции;</w:t>
      </w:r>
    </w:p>
    <w:p w:rsidR="003D5251" w:rsidRDefault="006127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предельные индексы изменения тарифов в сфере водоснабжения и водоо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ведения (далее − предельные индексы) − индексы максимально и (или) мин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мально возможного изменения действующих тарифов на питьевую воду и водоо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ведение, устанавливаемые в среднем по субъектам Российской Федерации на год, если иное не установлено другими федеральными законами или решением Прав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тельства Российской Федерации, и выраженные в процентах.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Указанные предел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ные индексы устанавливаются и применяются до 1 января 2016 года;</w:t>
      </w:r>
    </w:p>
    <w:p w:rsidR="003D5251" w:rsidRDefault="006127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 ред. Федерального закона от 30.12.2012 N 291-ФЗ)</w:t>
      </w:r>
    </w:p>
    <w:p w:rsidR="003D5251" w:rsidRDefault="006127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приготовление горячей воды − нагрев воды, а также при необходимости очистка, химическая подготовка и другие технологические процессы, осущест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ляемые с водой;</w:t>
      </w:r>
    </w:p>
    <w:p w:rsidR="003D5251" w:rsidRDefault="006127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производственная программа организации, осуществляющей горячее вод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снабжение, холодное водоснабжение и (или) водоотведение (далее − произво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ственная программа), − программа текущей (операционной) деятельности такой организации по осуществлению горячего водоснабжения, холодного водоснабж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и (или) водоотведения, регулируемых видов деятельности в сфере водосна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жения и (или) водоотведения;</w:t>
      </w:r>
      <w:proofErr w:type="gramEnd"/>
    </w:p>
    <w:p w:rsidR="003D5251" w:rsidRDefault="006127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состав и свойства сточных вод − совокупность показателей, характеризу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 физические, химические, бактериологические и другие свойства сточных вод, в том числе концентрацию загрязняющих веществ, иных веществ и микроо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ганизмов в сточных водах;</w:t>
      </w:r>
    </w:p>
    <w:p w:rsidR="003D5251" w:rsidRDefault="006127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сточные воды централизованной системы водоотведения (далее − сточные воды) − принимаемые от абонентов в централизованные системы водоотведения воды, а также дождевые, талые, инфильтрационные, поливомоечные, дренажные воды, если централизованная система водоотведения предназначена для приема таких вод;</w:t>
      </w:r>
    </w:p>
    <w:p w:rsidR="003D5251" w:rsidRDefault="006127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техническая вода −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подаваемая с использованием централизованной или нецентрализованной системы водоснабжения, не предназначенная для питья, приготовления пищи и других хозяйственно-бытовых нужд населения или для производства пищевой продукции;</w:t>
      </w:r>
    </w:p>
    <w:p w:rsidR="003D5251" w:rsidRDefault="006127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техническое обследование централизованных систем горячего водоснабж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ния, холодного водоснабжения и (или) водоотведения − оценка технических 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рактеристик объектов централизованных систем горячего водоснабжения, холо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ного водоснабжения и (или) водоотведения;</w:t>
      </w:r>
    </w:p>
    <w:p w:rsidR="003D5251" w:rsidRDefault="006127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транспортировка воды (сточных вод) − перемещение воды (сточных вод), осуществляемое с использованием водопроводных (канализационных) сетей;</w:t>
      </w:r>
    </w:p>
    <w:p w:rsidR="003D5251" w:rsidRDefault="006127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централизованная система горячего водоснабжения − комплекс технолог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чески связанных между собой инженерных сооружений, предназначенных для 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рячего водоснабжения путем отбора горячей воды из тепловой сети (далее -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крытая система теплоснабжения (горячего водоснабжения) или из сетей горячего водоснабжения либо путем нагрева воды без отбора горячей воды из тепловой 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ти с использованием центрального теплового пункта (далее − закрытая система горячего водоснабжения);</w:t>
      </w:r>
      <w:proofErr w:type="gramEnd"/>
    </w:p>
    <w:p w:rsidR="003D5251" w:rsidRDefault="006127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централизованная система водоотведения (канализации) − комплекс техн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логически связанных между собой инженерных сооружений, предназначенных для водоотведения;</w:t>
      </w:r>
    </w:p>
    <w:p w:rsidR="003D5251" w:rsidRDefault="00612746">
      <w:pPr>
        <w:shd w:val="clear" w:color="auto" w:fill="FFFFFF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централизованная система холодного водоснабжения − комплекс технол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гически связанных между собой инженерных сооружений, предназначенных для водоподготовки, транспортировки и подачи питьевой и (или) технической воды абонентам.</w:t>
      </w:r>
    </w:p>
    <w:p w:rsidR="003D5251" w:rsidRDefault="00612746" w:rsidP="00612746">
      <w:pPr>
        <w:pStyle w:val="2"/>
        <w:spacing w:line="276" w:lineRule="auto"/>
      </w:pPr>
      <w:r>
        <w:t>Общие сведения о системе водоснабжения и водоотведения Стуловского сельского поселения</w:t>
      </w:r>
    </w:p>
    <w:p w:rsidR="00612746" w:rsidRPr="00612746" w:rsidRDefault="00612746" w:rsidP="00612746">
      <w:pPr>
        <w:pStyle w:val="7"/>
        <w:spacing w:line="276" w:lineRule="auto"/>
      </w:pPr>
      <w:r>
        <w:t>Сельское поселение входит в состав Слободского муниципального района. В состав сельского поселения входят следующие населенные пункты: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0"/>
      </w:tblGrid>
      <w:tr w:rsidR="00612746" w:rsidTr="0061274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46" w:rsidRDefault="0061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Бакули</w:t>
            </w:r>
            <w:proofErr w:type="spellEnd"/>
          </w:p>
        </w:tc>
      </w:tr>
      <w:tr w:rsidR="00612746" w:rsidTr="0061274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46" w:rsidRDefault="0061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д. Воробьи</w:t>
            </w:r>
          </w:p>
        </w:tc>
      </w:tr>
      <w:tr w:rsidR="00612746" w:rsidTr="0061274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46" w:rsidRDefault="00612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д. Деньгины</w:t>
            </w:r>
          </w:p>
        </w:tc>
      </w:tr>
      <w:tr w:rsidR="00612746" w:rsidTr="0061274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46" w:rsidRDefault="0061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д. Зотовы</w:t>
            </w:r>
          </w:p>
        </w:tc>
      </w:tr>
      <w:tr w:rsidR="00612746" w:rsidTr="0061274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46" w:rsidRDefault="0061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Зяблецы</w:t>
            </w:r>
            <w:proofErr w:type="spellEnd"/>
          </w:p>
        </w:tc>
      </w:tr>
      <w:tr w:rsidR="00612746" w:rsidTr="0061274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46" w:rsidRDefault="00612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д. Коневы</w:t>
            </w:r>
          </w:p>
        </w:tc>
      </w:tr>
      <w:tr w:rsidR="00612746" w:rsidTr="0061274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46" w:rsidRDefault="0061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Нижние </w:t>
            </w:r>
            <w:proofErr w:type="spellStart"/>
            <w:r>
              <w:rPr>
                <w:sz w:val="28"/>
                <w:szCs w:val="28"/>
              </w:rPr>
              <w:t>Кропачи</w:t>
            </w:r>
            <w:proofErr w:type="spellEnd"/>
          </w:p>
        </w:tc>
      </w:tr>
      <w:tr w:rsidR="00612746" w:rsidTr="0061274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46" w:rsidRDefault="0061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д. Родионовы</w:t>
            </w:r>
          </w:p>
        </w:tc>
      </w:tr>
      <w:tr w:rsidR="00612746" w:rsidTr="0061274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46" w:rsidRDefault="0061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д. Ситники</w:t>
            </w:r>
          </w:p>
        </w:tc>
      </w:tr>
      <w:tr w:rsidR="00612746" w:rsidTr="0061274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46" w:rsidRDefault="0061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д. Стулово</w:t>
            </w:r>
          </w:p>
        </w:tc>
      </w:tr>
      <w:tr w:rsidR="00612746" w:rsidTr="0061274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46" w:rsidRDefault="0061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Щуково</w:t>
            </w:r>
            <w:proofErr w:type="spellEnd"/>
          </w:p>
        </w:tc>
      </w:tr>
    </w:tbl>
    <w:p w:rsidR="003D5251" w:rsidRDefault="00612746">
      <w:pPr>
        <w:pStyle w:val="9"/>
        <w:spacing w:line="276" w:lineRule="auto"/>
      </w:pPr>
      <w:r>
        <w:t>Административный центр сельского поселения д. Стулово.</w:t>
      </w:r>
    </w:p>
    <w:p w:rsidR="003D5251" w:rsidRDefault="00612746">
      <w:pPr>
        <w:pStyle w:val="9"/>
        <w:spacing w:line="276" w:lineRule="auto"/>
      </w:pPr>
      <w:r>
        <w:t>Численность населения составляет 4797 чел.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Схема водоснабжения и водоотведения Стуловского сельского поселения разработана в целях </w:t>
      </w:r>
      <w:proofErr w:type="gramStart"/>
      <w:r>
        <w:rPr>
          <w:rFonts w:ascii="Times New Roman" w:hAnsi="Times New Roman"/>
          <w:sz w:val="28"/>
          <w:szCs w:val="28"/>
        </w:rPr>
        <w:t>определения долгосрочной перспективы развития системы водоснабжения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водоотведения поселения, обеспечения надежного</w:t>
      </w:r>
      <w:bookmarkStart w:id="0" w:name="YANDEX_248"/>
      <w:bookmarkEnd w:id="0"/>
      <w:r>
        <w:rPr>
          <w:rFonts w:ascii="Times New Roman" w:hAnsi="Times New Roman"/>
          <w:sz w:val="28"/>
          <w:szCs w:val="28"/>
        </w:rPr>
        <w:t xml:space="preserve"> водоснабж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и водоотведения наиболее экономичным способом при минимальном возде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ствии на окружающую среду, а также экономического стимулирования развития систем водоснабжения и водоотведения и внедрения энергосберегающих техн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логий. </w:t>
      </w:r>
    </w:p>
    <w:p w:rsidR="003D5251" w:rsidRDefault="00612746">
      <w:pPr>
        <w:pStyle w:val="aff6"/>
        <w:spacing w:before="0" w:beforeAutospacing="0" w:after="0" w:afterAutospacing="0" w:line="276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Схема водоснабжения и водоотведения предусматривает обеспечение усл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гами водоснабжения и водоотведения земельных участков, отведенных под пе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спективное строительство жилья, повышение качества предоставления комм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нальных услуг, стабилизацию и снижение удельных затрат в структуре тарифов и ставок оплаты для населения,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инвестиционных средств внебюджетных источников для модернизации объектов водопроводно-канализационного хозя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ства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ВКХ), улучшения экологической обстановки.</w:t>
      </w:r>
      <w:proofErr w:type="gramEnd"/>
    </w:p>
    <w:p w:rsidR="003D5251" w:rsidRDefault="003D5251">
      <w:pPr>
        <w:pStyle w:val="aff6"/>
        <w:spacing w:before="0" w:beforeAutospacing="0" w:after="0" w:afterAutospacing="0" w:line="276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D5251" w:rsidRDefault="003D5251">
      <w:pPr>
        <w:pStyle w:val="aff6"/>
        <w:spacing w:before="0" w:beforeAutospacing="0" w:after="0" w:afterAutospacing="0" w:line="276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D5251" w:rsidRDefault="003D5251">
      <w:pPr>
        <w:pStyle w:val="aff6"/>
        <w:spacing w:before="0" w:beforeAutospacing="0" w:after="0" w:afterAutospacing="0" w:line="276" w:lineRule="auto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sectPr w:rsidR="003D5251">
          <w:headerReference w:type="default" r:id="rId10"/>
          <w:headerReference w:type="first" r:id="rId11"/>
          <w:pgSz w:w="11906" w:h="16838"/>
          <w:pgMar w:top="1474" w:right="709" w:bottom="567" w:left="1276" w:header="284" w:footer="170" w:gutter="0"/>
          <w:cols w:space="708"/>
          <w:docGrid w:linePitch="360"/>
        </w:sectPr>
      </w:pPr>
    </w:p>
    <w:p w:rsidR="003D5251" w:rsidRDefault="00612746">
      <w:pPr>
        <w:pStyle w:val="1"/>
      </w:pPr>
      <w:r>
        <w:lastRenderedPageBreak/>
        <w:t xml:space="preserve">ГЛАВА </w:t>
      </w:r>
      <w:r>
        <w:rPr>
          <w:lang w:val="en-US"/>
        </w:rPr>
        <w:t>I</w:t>
      </w:r>
      <w:r>
        <w:tab/>
      </w:r>
    </w:p>
    <w:p w:rsidR="003D5251" w:rsidRDefault="00612746">
      <w:pPr>
        <w:pStyle w:val="1"/>
      </w:pPr>
      <w:r>
        <w:t>СХЕМА ВОДОСНАБЖЕНИЯ СТУЛОВСКОГО сельского пос</w:t>
      </w:r>
      <w:r>
        <w:t>е</w:t>
      </w:r>
      <w:r>
        <w:t>ления МУНИЦИПАЛЬНОГО РАЙОНА</w:t>
      </w:r>
    </w:p>
    <w:p w:rsidR="003D5251" w:rsidRDefault="003D5251">
      <w:pPr>
        <w:rPr>
          <w:b/>
        </w:rPr>
      </w:pPr>
    </w:p>
    <w:p w:rsidR="003D5251" w:rsidRDefault="00612746">
      <w:pPr>
        <w:pStyle w:val="1"/>
      </w:pPr>
      <w:r>
        <w:t>РАЗДЕЛ 1</w:t>
      </w:r>
      <w:r>
        <w:tab/>
        <w:t>ТЕХНИКО-ЭКОНОМИЧЕСКОЕ СОСТОЯНИЕ ЦЕНТР</w:t>
      </w:r>
      <w:r>
        <w:t>А</w:t>
      </w:r>
      <w:r>
        <w:t>ЛИЗОВАННЫХ СИСТЕМ ВОДОСНАБЖЕНИЯ ПОСЕЛЕНИЯ</w:t>
      </w:r>
    </w:p>
    <w:p w:rsidR="003D5251" w:rsidRDefault="003D5251"/>
    <w:p w:rsidR="003D5251" w:rsidRPr="003C7A34" w:rsidRDefault="00612746">
      <w:pPr>
        <w:pStyle w:val="2"/>
        <w:spacing w:line="276" w:lineRule="auto"/>
      </w:pPr>
      <w:r>
        <w:t xml:space="preserve">1.1 Описание системы и структуры водоснабжения поселения и деление </w:t>
      </w:r>
      <w:r w:rsidRPr="003C7A34">
        <w:t>территории на эксплуатационные зоны (населенных пунктов)</w:t>
      </w:r>
    </w:p>
    <w:p w:rsidR="003D5251" w:rsidRDefault="00612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A34">
        <w:rPr>
          <w:rFonts w:ascii="Times New Roman" w:hAnsi="Times New Roman" w:cs="Times New Roman"/>
          <w:sz w:val="28"/>
          <w:szCs w:val="28"/>
        </w:rPr>
        <w:t>Стуловское</w:t>
      </w:r>
      <w:proofErr w:type="spellEnd"/>
      <w:r w:rsidRPr="003C7A34">
        <w:rPr>
          <w:rFonts w:ascii="Times New Roman" w:hAnsi="Times New Roman" w:cs="Times New Roman"/>
          <w:sz w:val="28"/>
          <w:szCs w:val="28"/>
        </w:rPr>
        <w:t xml:space="preserve"> сельское поселение находится в восточной части Слободского района Кировской </w:t>
      </w:r>
      <w:r w:rsidR="0073522C">
        <w:rPr>
          <w:rFonts w:ascii="Times New Roman" w:hAnsi="Times New Roman" w:cs="Times New Roman"/>
          <w:sz w:val="28"/>
          <w:szCs w:val="28"/>
        </w:rPr>
        <w:t xml:space="preserve">области. </w:t>
      </w:r>
      <w:r w:rsidRPr="003C7A34">
        <w:rPr>
          <w:rFonts w:ascii="Times New Roman" w:hAnsi="Times New Roman" w:cs="Times New Roman"/>
          <w:sz w:val="28"/>
          <w:szCs w:val="28"/>
        </w:rPr>
        <w:t>Деревня Стулово – центр поселения, удален от о</w:t>
      </w:r>
      <w:r w:rsidRPr="003C7A34">
        <w:rPr>
          <w:rFonts w:ascii="Times New Roman" w:hAnsi="Times New Roman" w:cs="Times New Roman"/>
          <w:sz w:val="28"/>
          <w:szCs w:val="28"/>
        </w:rPr>
        <w:t>б</w:t>
      </w:r>
      <w:r w:rsidRPr="003C7A34">
        <w:rPr>
          <w:rFonts w:ascii="Times New Roman" w:hAnsi="Times New Roman" w:cs="Times New Roman"/>
          <w:sz w:val="28"/>
          <w:szCs w:val="28"/>
        </w:rPr>
        <w:t>ластного центра на 68 км</w:t>
      </w:r>
      <w:r w:rsidR="003C7A34">
        <w:rPr>
          <w:rFonts w:ascii="Times New Roman" w:hAnsi="Times New Roman" w:cs="Times New Roman"/>
          <w:sz w:val="28"/>
          <w:szCs w:val="28"/>
        </w:rPr>
        <w:t>.</w:t>
      </w:r>
      <w:r w:rsidR="0073522C" w:rsidRPr="0073522C"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Деревня Стулово имеет автономную систему хозя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ственно-питьевого вод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снабжения</w:t>
      </w:r>
      <w:r w:rsidR="0073522C">
        <w:rPr>
          <w:rFonts w:ascii="Times New Roman" w:hAnsi="Times New Roman" w:cs="Times New Roman"/>
          <w:sz w:val="28"/>
          <w:szCs w:val="28"/>
        </w:rPr>
        <w:t>.</w:t>
      </w:r>
    </w:p>
    <w:p w:rsidR="00612746" w:rsidRPr="000A1D84" w:rsidRDefault="00612746" w:rsidP="006127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1D84">
        <w:rPr>
          <w:rFonts w:ascii="Times New Roman" w:hAnsi="Times New Roman" w:cs="Times New Roman"/>
          <w:sz w:val="28"/>
          <w:szCs w:val="28"/>
        </w:rPr>
        <w:t xml:space="preserve">Услугу централизованного водоснабжения  на территории </w:t>
      </w:r>
      <w:r>
        <w:rPr>
          <w:rFonts w:ascii="Times New Roman" w:hAnsi="Times New Roman" w:cs="Times New Roman"/>
          <w:sz w:val="28"/>
          <w:szCs w:val="28"/>
        </w:rPr>
        <w:t>Стуловского</w:t>
      </w:r>
      <w:r w:rsidRPr="000A1D84">
        <w:rPr>
          <w:rFonts w:ascii="Times New Roman" w:hAnsi="Times New Roman" w:cs="Times New Roman"/>
          <w:sz w:val="28"/>
          <w:szCs w:val="28"/>
        </w:rPr>
        <w:t xml:space="preserve"> сельского поселения предоставляет </w:t>
      </w:r>
      <w:r>
        <w:rPr>
          <w:rFonts w:ascii="Times New Roman" w:hAnsi="Times New Roman" w:cs="Times New Roman"/>
          <w:sz w:val="28"/>
          <w:szCs w:val="28"/>
        </w:rPr>
        <w:t>ООО «Гидра».</w:t>
      </w:r>
    </w:p>
    <w:p w:rsidR="00612746" w:rsidRPr="000A1D84" w:rsidRDefault="00612746" w:rsidP="00612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84">
        <w:rPr>
          <w:rFonts w:ascii="Times New Roman" w:hAnsi="Times New Roman" w:cs="Times New Roman"/>
          <w:sz w:val="28"/>
          <w:szCs w:val="28"/>
        </w:rPr>
        <w:t>Статусо</w:t>
      </w:r>
      <w:r>
        <w:rPr>
          <w:rFonts w:ascii="Times New Roman" w:hAnsi="Times New Roman" w:cs="Times New Roman"/>
          <w:sz w:val="28"/>
          <w:szCs w:val="28"/>
        </w:rPr>
        <w:t xml:space="preserve">м гарантирующей организации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Стуловскому</w:t>
      </w:r>
      <w:proofErr w:type="spellEnd"/>
      <w:r w:rsidRPr="000A1D84">
        <w:rPr>
          <w:rFonts w:ascii="Times New Roman" w:hAnsi="Times New Roman" w:cs="Times New Roman"/>
          <w:sz w:val="28"/>
          <w:szCs w:val="28"/>
        </w:rPr>
        <w:t xml:space="preserve"> сельскому посел</w:t>
      </w:r>
      <w:r w:rsidRPr="000A1D84">
        <w:rPr>
          <w:rFonts w:ascii="Times New Roman" w:hAnsi="Times New Roman" w:cs="Times New Roman"/>
          <w:sz w:val="28"/>
          <w:szCs w:val="28"/>
        </w:rPr>
        <w:t>е</w:t>
      </w:r>
      <w:r w:rsidRPr="000A1D84">
        <w:rPr>
          <w:rFonts w:ascii="Times New Roman" w:hAnsi="Times New Roman" w:cs="Times New Roman"/>
          <w:sz w:val="28"/>
          <w:szCs w:val="28"/>
        </w:rPr>
        <w:t>нию наделен</w:t>
      </w:r>
      <w:proofErr w:type="gramStart"/>
      <w:r w:rsidRPr="000A1D8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«Гидра». </w:t>
      </w:r>
      <w:r w:rsidRPr="000A1D84">
        <w:rPr>
          <w:rFonts w:ascii="Times New Roman" w:hAnsi="Times New Roman" w:cs="Times New Roman"/>
          <w:sz w:val="28"/>
          <w:szCs w:val="28"/>
        </w:rPr>
        <w:t xml:space="preserve">Зона деятельности гарантирующей организации – территория </w:t>
      </w:r>
      <w:r>
        <w:rPr>
          <w:rFonts w:ascii="Times New Roman" w:hAnsi="Times New Roman" w:cs="Times New Roman"/>
          <w:sz w:val="28"/>
          <w:szCs w:val="28"/>
        </w:rPr>
        <w:t xml:space="preserve">Стуловского </w:t>
      </w:r>
      <w:r w:rsidRPr="000A1D84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12746" w:rsidRPr="00612746" w:rsidRDefault="00612746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D5251" w:rsidRPr="00465A1B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Водоснабжение потребителей питьевой водой и технологическим </w:t>
      </w:r>
      <w:r w:rsidRPr="00465A1B">
        <w:rPr>
          <w:rFonts w:ascii="Times New Roman" w:hAnsi="Times New Roman" w:cs="Times New Roman"/>
          <w:sz w:val="28"/>
          <w:szCs w:val="28"/>
        </w:rPr>
        <w:t>обеспеч</w:t>
      </w:r>
      <w:r w:rsidRPr="00465A1B">
        <w:rPr>
          <w:rFonts w:ascii="Times New Roman" w:hAnsi="Times New Roman" w:cs="Times New Roman"/>
          <w:sz w:val="28"/>
          <w:szCs w:val="28"/>
        </w:rPr>
        <w:t>е</w:t>
      </w:r>
      <w:r w:rsidRPr="00465A1B">
        <w:rPr>
          <w:rFonts w:ascii="Times New Roman" w:hAnsi="Times New Roman" w:cs="Times New Roman"/>
          <w:sz w:val="28"/>
          <w:szCs w:val="28"/>
        </w:rPr>
        <w:t xml:space="preserve">нием объектов промышленности </w:t>
      </w:r>
      <w:r w:rsidRPr="00465A1B">
        <w:rPr>
          <w:rFonts w:ascii="Times New Roman" w:hAnsi="Times New Roman"/>
          <w:sz w:val="28"/>
          <w:szCs w:val="28"/>
        </w:rPr>
        <w:t>Стуловского</w:t>
      </w:r>
      <w:r w:rsidRPr="00465A1B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</w:t>
      </w:r>
      <w:r w:rsidRPr="00465A1B">
        <w:rPr>
          <w:rFonts w:ascii="Times New Roman" w:hAnsi="Times New Roman" w:cs="Times New Roman"/>
          <w:sz w:val="28"/>
          <w:szCs w:val="28"/>
        </w:rPr>
        <w:t>т</w:t>
      </w:r>
      <w:r w:rsidRPr="00465A1B">
        <w:rPr>
          <w:rFonts w:ascii="Times New Roman" w:hAnsi="Times New Roman" w:cs="Times New Roman"/>
          <w:sz w:val="28"/>
          <w:szCs w:val="28"/>
        </w:rPr>
        <w:t>ся от 10 артезианских скважины общей производительностью до 56 м</w:t>
      </w:r>
      <w:r w:rsidRPr="00465A1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65A1B">
        <w:rPr>
          <w:rFonts w:ascii="Times New Roman" w:hAnsi="Times New Roman" w:cs="Times New Roman"/>
          <w:sz w:val="28"/>
          <w:szCs w:val="28"/>
        </w:rPr>
        <w:t xml:space="preserve">/час. </w:t>
      </w:r>
    </w:p>
    <w:p w:rsidR="003D5251" w:rsidRPr="00465A1B" w:rsidRDefault="00612746">
      <w:pPr>
        <w:pStyle w:val="afd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A1B">
        <w:rPr>
          <w:rFonts w:ascii="Times New Roman" w:hAnsi="Times New Roman" w:cs="Times New Roman"/>
          <w:sz w:val="28"/>
          <w:szCs w:val="28"/>
        </w:rPr>
        <w:t xml:space="preserve">В состав системы водоснабжения входят: </w:t>
      </w:r>
    </w:p>
    <w:p w:rsidR="003D5251" w:rsidRPr="00465A1B" w:rsidRDefault="00612746">
      <w:pPr>
        <w:pStyle w:val="afd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A1B">
        <w:rPr>
          <w:rFonts w:ascii="Times New Roman" w:hAnsi="Times New Roman" w:cs="Times New Roman"/>
          <w:sz w:val="28"/>
          <w:szCs w:val="28"/>
        </w:rPr>
        <w:t>- артезианские скважины – 10 шт.;</w:t>
      </w:r>
    </w:p>
    <w:p w:rsidR="003D5251" w:rsidRDefault="00612746">
      <w:pPr>
        <w:pStyle w:val="afd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A1B">
        <w:rPr>
          <w:rFonts w:ascii="Times New Roman" w:hAnsi="Times New Roman" w:cs="Times New Roman"/>
          <w:sz w:val="28"/>
          <w:szCs w:val="28"/>
        </w:rPr>
        <w:t>- сети водоснабжения протяжённостью 24,3 км.</w:t>
      </w:r>
    </w:p>
    <w:p w:rsidR="003D5251" w:rsidRDefault="00612746">
      <w:pPr>
        <w:pStyle w:val="afd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Существующая система водоснабжения д. Стулово является централизова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1.2 Описание территории поселения, не охваченной централизованными системами водоснабжения.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Территорией, неохваченной централизованным водоснабжением, является территория индивидуальной жилой застройки, расположенной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в_д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C7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Стулово,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доснабжение в неохваченных централизованной системой водоснабжения домах осуществляется из индивидуальных скважин и колодцев. </w:t>
      </w:r>
      <w:proofErr w:type="gramEnd"/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lastRenderedPageBreak/>
        <w:t>1.3 Описание технологических зон водоснабжения, зон централизованн</w:t>
      </w:r>
      <w:r>
        <w:rPr>
          <w:szCs w:val="28"/>
        </w:rPr>
        <w:t>о</w:t>
      </w:r>
      <w:r>
        <w:rPr>
          <w:szCs w:val="28"/>
        </w:rPr>
        <w:t>го и нецентрализованного водоснабжения (территорий, на которых вод</w:t>
      </w:r>
      <w:r>
        <w:rPr>
          <w:szCs w:val="28"/>
        </w:rPr>
        <w:t>о</w:t>
      </w:r>
      <w:r>
        <w:rPr>
          <w:szCs w:val="28"/>
        </w:rPr>
        <w:t>снабжение осуществляется с использованием централизованных и нецентр</w:t>
      </w:r>
      <w:r>
        <w:rPr>
          <w:szCs w:val="28"/>
        </w:rPr>
        <w:t>а</w:t>
      </w:r>
      <w:r>
        <w:rPr>
          <w:szCs w:val="28"/>
        </w:rPr>
        <w:t>лизованных систем горячего водоснабжения, систем холодного водоснабж</w:t>
      </w:r>
      <w:r>
        <w:rPr>
          <w:szCs w:val="28"/>
        </w:rPr>
        <w:t>е</w:t>
      </w:r>
      <w:r>
        <w:rPr>
          <w:szCs w:val="28"/>
        </w:rPr>
        <w:t>ния соответственно) и перечень централизованных систем водоснабжения</w:t>
      </w:r>
    </w:p>
    <w:p w:rsidR="003C7A34" w:rsidRPr="008D5D63" w:rsidRDefault="003C7A34" w:rsidP="003C7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D63">
        <w:rPr>
          <w:rFonts w:ascii="Times New Roman" w:hAnsi="Times New Roman" w:cs="Times New Roman"/>
          <w:sz w:val="28"/>
          <w:szCs w:val="28"/>
        </w:rPr>
        <w:t xml:space="preserve">Автономные системы хозяйственно-питьевого водоснабжения имеют: </w:t>
      </w:r>
    </w:p>
    <w:p w:rsidR="003C7A34" w:rsidRPr="008D5D63" w:rsidRDefault="003C7A34" w:rsidP="003C7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D63">
        <w:rPr>
          <w:rFonts w:ascii="Times New Roman" w:hAnsi="Times New Roman" w:cs="Times New Roman"/>
          <w:sz w:val="28"/>
          <w:szCs w:val="28"/>
        </w:rPr>
        <w:t xml:space="preserve">д. Стулово, д. Нижние </w:t>
      </w:r>
      <w:proofErr w:type="spellStart"/>
      <w:r w:rsidRPr="008D5D63">
        <w:rPr>
          <w:rFonts w:ascii="Times New Roman" w:hAnsi="Times New Roman" w:cs="Times New Roman"/>
          <w:sz w:val="28"/>
          <w:szCs w:val="28"/>
        </w:rPr>
        <w:t>Кропачи</w:t>
      </w:r>
      <w:proofErr w:type="spellEnd"/>
      <w:r w:rsidRPr="008D5D63">
        <w:rPr>
          <w:rFonts w:ascii="Times New Roman" w:hAnsi="Times New Roman" w:cs="Times New Roman"/>
          <w:sz w:val="28"/>
          <w:szCs w:val="28"/>
        </w:rPr>
        <w:t xml:space="preserve">, д. Ситники, д. </w:t>
      </w:r>
      <w:proofErr w:type="spellStart"/>
      <w:r w:rsidRPr="008D5D63">
        <w:rPr>
          <w:rFonts w:ascii="Times New Roman" w:hAnsi="Times New Roman" w:cs="Times New Roman"/>
          <w:sz w:val="28"/>
          <w:szCs w:val="28"/>
        </w:rPr>
        <w:t>Бакули</w:t>
      </w:r>
      <w:proofErr w:type="spellEnd"/>
      <w:r w:rsidRPr="008D5D63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8D5D63">
        <w:rPr>
          <w:rFonts w:ascii="Times New Roman" w:hAnsi="Times New Roman" w:cs="Times New Roman"/>
          <w:sz w:val="28"/>
          <w:szCs w:val="28"/>
        </w:rPr>
        <w:t>Щуково</w:t>
      </w:r>
      <w:proofErr w:type="spellEnd"/>
      <w:r w:rsidRPr="008D5D63">
        <w:rPr>
          <w:rFonts w:ascii="Times New Roman" w:hAnsi="Times New Roman" w:cs="Times New Roman"/>
          <w:sz w:val="28"/>
          <w:szCs w:val="28"/>
        </w:rPr>
        <w:t>.</w:t>
      </w:r>
    </w:p>
    <w:p w:rsidR="003C7A34" w:rsidRPr="008D5D63" w:rsidRDefault="003C7A34" w:rsidP="003C7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D63">
        <w:rPr>
          <w:rFonts w:ascii="Times New Roman" w:hAnsi="Times New Roman" w:cs="Times New Roman"/>
          <w:sz w:val="28"/>
          <w:szCs w:val="28"/>
        </w:rPr>
        <w:t>Система хозяйственно-питьевого водоснабжения д. Стулово также подкл</w:t>
      </w:r>
      <w:r w:rsidRPr="008D5D63">
        <w:rPr>
          <w:rFonts w:ascii="Times New Roman" w:hAnsi="Times New Roman" w:cs="Times New Roman"/>
          <w:sz w:val="28"/>
          <w:szCs w:val="28"/>
        </w:rPr>
        <w:t>ю</w:t>
      </w:r>
      <w:r w:rsidRPr="008D5D63">
        <w:rPr>
          <w:rFonts w:ascii="Times New Roman" w:hAnsi="Times New Roman" w:cs="Times New Roman"/>
          <w:sz w:val="28"/>
          <w:szCs w:val="28"/>
        </w:rPr>
        <w:t>чена к  системе водоснабжения г. Слободской и при дефиците воды, получает в</w:t>
      </w:r>
      <w:r w:rsidRPr="008D5D63">
        <w:rPr>
          <w:rFonts w:ascii="Times New Roman" w:hAnsi="Times New Roman" w:cs="Times New Roman"/>
          <w:sz w:val="28"/>
          <w:szCs w:val="28"/>
        </w:rPr>
        <w:t>о</w:t>
      </w:r>
      <w:r w:rsidRPr="008D5D63">
        <w:rPr>
          <w:rFonts w:ascii="Times New Roman" w:hAnsi="Times New Roman" w:cs="Times New Roman"/>
          <w:sz w:val="28"/>
          <w:szCs w:val="28"/>
        </w:rPr>
        <w:t>ду с городской сети г. Слободского.</w:t>
      </w:r>
    </w:p>
    <w:p w:rsidR="003C7A34" w:rsidRPr="008D5D63" w:rsidRDefault="003C7A34" w:rsidP="003C7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D63">
        <w:rPr>
          <w:rFonts w:ascii="Times New Roman" w:hAnsi="Times New Roman" w:cs="Times New Roman"/>
          <w:sz w:val="28"/>
          <w:szCs w:val="28"/>
        </w:rPr>
        <w:t>Водоснабжение д. Зотовы осуществляется от водопроводной сети д. Стул</w:t>
      </w:r>
      <w:r w:rsidRPr="008D5D63">
        <w:rPr>
          <w:rFonts w:ascii="Times New Roman" w:hAnsi="Times New Roman" w:cs="Times New Roman"/>
          <w:sz w:val="28"/>
          <w:szCs w:val="28"/>
        </w:rPr>
        <w:t>о</w:t>
      </w:r>
      <w:r w:rsidRPr="008D5D63">
        <w:rPr>
          <w:rFonts w:ascii="Times New Roman" w:hAnsi="Times New Roman" w:cs="Times New Roman"/>
          <w:sz w:val="28"/>
          <w:szCs w:val="28"/>
        </w:rPr>
        <w:t>во.</w:t>
      </w:r>
    </w:p>
    <w:p w:rsidR="003C7A34" w:rsidRPr="008D5D63" w:rsidRDefault="003C7A34" w:rsidP="003C7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D63">
        <w:rPr>
          <w:rFonts w:ascii="Times New Roman" w:hAnsi="Times New Roman" w:cs="Times New Roman"/>
          <w:sz w:val="28"/>
          <w:szCs w:val="28"/>
        </w:rPr>
        <w:t>Водоснабжение  остальных населенных пунктов обеспечивается от индив</w:t>
      </w:r>
      <w:r w:rsidRPr="008D5D63">
        <w:rPr>
          <w:rFonts w:ascii="Times New Roman" w:hAnsi="Times New Roman" w:cs="Times New Roman"/>
          <w:sz w:val="28"/>
          <w:szCs w:val="28"/>
        </w:rPr>
        <w:t>и</w:t>
      </w:r>
      <w:r w:rsidRPr="008D5D63">
        <w:rPr>
          <w:rFonts w:ascii="Times New Roman" w:hAnsi="Times New Roman" w:cs="Times New Roman"/>
          <w:sz w:val="28"/>
          <w:szCs w:val="28"/>
        </w:rPr>
        <w:t>дуальных шахтных колодцев и скважин.</w:t>
      </w:r>
    </w:p>
    <w:p w:rsidR="003C7A34" w:rsidRPr="008D5D63" w:rsidRDefault="003C7A34" w:rsidP="003C7A34">
      <w:pPr>
        <w:pStyle w:val="2"/>
        <w:spacing w:line="276" w:lineRule="auto"/>
        <w:ind w:firstLine="0"/>
        <w:rPr>
          <w:sz w:val="16"/>
          <w:szCs w:val="16"/>
        </w:rPr>
      </w:pPr>
    </w:p>
    <w:p w:rsidR="003D5251" w:rsidRDefault="00612746">
      <w:pPr>
        <w:pStyle w:val="2"/>
        <w:spacing w:line="276" w:lineRule="auto"/>
        <w:ind w:firstLine="709"/>
        <w:rPr>
          <w:szCs w:val="28"/>
        </w:rPr>
      </w:pPr>
      <w:r>
        <w:rPr>
          <w:szCs w:val="28"/>
        </w:rPr>
        <w:t>1.4 Описание результатов технического обследования централизова</w:t>
      </w:r>
      <w:r>
        <w:rPr>
          <w:szCs w:val="28"/>
        </w:rPr>
        <w:t>н</w:t>
      </w:r>
      <w:r>
        <w:rPr>
          <w:szCs w:val="28"/>
        </w:rPr>
        <w:t>ных систем водоснабжения</w:t>
      </w:r>
    </w:p>
    <w:p w:rsidR="003D5251" w:rsidRDefault="00612746">
      <w:pPr>
        <w:spacing w:line="304" w:lineRule="exact"/>
        <w:ind w:firstLine="540"/>
      </w:pPr>
      <w:r>
        <w:rPr>
          <w:szCs w:val="28"/>
        </w:rPr>
        <w:t xml:space="preserve"> </w:t>
      </w:r>
    </w:p>
    <w:tbl>
      <w:tblPr>
        <w:tblpPr w:leftFromText="180" w:rightFromText="180" w:vertAnchor="text" w:tblpX="6" w:tblpY="1"/>
        <w:tblOverlap w:val="never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553"/>
        <w:gridCol w:w="2606"/>
        <w:gridCol w:w="2232"/>
      </w:tblGrid>
      <w:tr w:rsidR="003D5251" w:rsidTr="003C7A34">
        <w:trPr>
          <w:trHeight w:val="841"/>
        </w:trPr>
        <w:tc>
          <w:tcPr>
            <w:tcW w:w="9927" w:type="dxa"/>
            <w:gridSpan w:val="4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Объекты водоснабжения </w:t>
            </w:r>
          </w:p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Стуловского сельского поселения</w:t>
            </w:r>
          </w:p>
        </w:tc>
      </w:tr>
      <w:tr w:rsidR="003D5251">
        <w:trPr>
          <w:trHeight w:val="412"/>
        </w:trPr>
        <w:tc>
          <w:tcPr>
            <w:tcW w:w="536" w:type="dxa"/>
            <w:shd w:val="clear" w:color="auto" w:fill="auto"/>
            <w:vAlign w:val="center"/>
          </w:tcPr>
          <w:p w:rsidR="003D5251" w:rsidRDefault="00612746">
            <w:pPr>
              <w:suppressAutoHyphens/>
              <w:autoSpaceDE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3D5251" w:rsidRDefault="00612746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Наименование</w:t>
            </w:r>
          </w:p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Имущества, адрес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Характеристика имущества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D5251" w:rsidRDefault="003D5251">
            <w:pPr>
              <w:jc w:val="both"/>
              <w:rPr>
                <w:sz w:val="20"/>
                <w:szCs w:val="20"/>
              </w:rPr>
            </w:pPr>
          </w:p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дефект/требуется</w:t>
            </w:r>
          </w:p>
        </w:tc>
      </w:tr>
      <w:tr w:rsidR="003D5251">
        <w:trPr>
          <w:trHeight w:val="978"/>
        </w:trPr>
        <w:tc>
          <w:tcPr>
            <w:tcW w:w="536" w:type="dxa"/>
            <w:shd w:val="clear" w:color="auto" w:fill="auto"/>
            <w:vAlign w:val="center"/>
          </w:tcPr>
          <w:p w:rsidR="003D5251" w:rsidRDefault="00612746">
            <w:pPr>
              <w:suppressAutoHyphens/>
              <w:autoSpaceDE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Артскважина</w:t>
            </w:r>
            <w:proofErr w:type="spellEnd"/>
            <w:r>
              <w:rPr>
                <w:sz w:val="20"/>
                <w:szCs w:val="20"/>
              </w:rPr>
              <w:t xml:space="preserve"> (120 Стулово)</w:t>
            </w:r>
          </w:p>
          <w:p w:rsidR="003D5251" w:rsidRDefault="0061274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Адрес: 3 км на юго-запад от г. Слободского 50 град 10 мин северной широты 58 град 45 мин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сточной долготы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Производительность:</w:t>
            </w:r>
          </w:p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м³/час</w:t>
            </w:r>
          </w:p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Глубина:72 м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D5251" w:rsidRDefault="00612746" w:rsidP="00735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не работе, ремонт </w:t>
            </w:r>
            <w:r w:rsidR="0073522C">
              <w:rPr>
                <w:sz w:val="20"/>
                <w:szCs w:val="20"/>
              </w:rPr>
              <w:t xml:space="preserve">покрытия </w:t>
            </w:r>
            <w:r>
              <w:rPr>
                <w:sz w:val="20"/>
                <w:szCs w:val="20"/>
              </w:rPr>
              <w:t>крыши.</w:t>
            </w:r>
          </w:p>
        </w:tc>
      </w:tr>
      <w:tr w:rsidR="003D5251">
        <w:trPr>
          <w:trHeight w:val="131"/>
        </w:trPr>
        <w:tc>
          <w:tcPr>
            <w:tcW w:w="536" w:type="dxa"/>
            <w:shd w:val="clear" w:color="auto" w:fill="auto"/>
            <w:vAlign w:val="center"/>
          </w:tcPr>
          <w:p w:rsidR="003D5251" w:rsidRDefault="00612746">
            <w:pPr>
              <w:suppressAutoHyphens/>
              <w:autoSpaceDE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Водонапорная башня Адрес: Кировская область, р-н. Слободской, д. Стулово, ул. Трактовая, д. 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2606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Объем: 50  м³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не работе.</w:t>
            </w:r>
          </w:p>
        </w:tc>
      </w:tr>
      <w:tr w:rsidR="003D5251">
        <w:trPr>
          <w:trHeight w:val="131"/>
        </w:trPr>
        <w:tc>
          <w:tcPr>
            <w:tcW w:w="536" w:type="dxa"/>
            <w:shd w:val="clear" w:color="auto" w:fill="auto"/>
            <w:vAlign w:val="center"/>
          </w:tcPr>
          <w:p w:rsidR="003D5251" w:rsidRDefault="00612746">
            <w:pPr>
              <w:suppressAutoHyphens/>
              <w:autoSpaceDE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Артскважина</w:t>
            </w:r>
            <w:proofErr w:type="spellEnd"/>
            <w:r>
              <w:rPr>
                <w:sz w:val="20"/>
                <w:szCs w:val="20"/>
              </w:rPr>
              <w:t xml:space="preserve"> (1757 Стулово) Адрес: территория ПМК-14,31км на </w:t>
            </w:r>
            <w:proofErr w:type="gramStart"/>
            <w:r>
              <w:rPr>
                <w:sz w:val="20"/>
                <w:szCs w:val="20"/>
              </w:rPr>
              <w:t>С-В</w:t>
            </w:r>
            <w:proofErr w:type="gramEnd"/>
            <w:r>
              <w:rPr>
                <w:sz w:val="20"/>
                <w:szCs w:val="20"/>
              </w:rPr>
              <w:t>. от г. Кирова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Производительность: 7 м³/час</w:t>
            </w:r>
          </w:p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Глубина:77 м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</w:t>
            </w:r>
            <w:r w:rsidR="0073522C">
              <w:rPr>
                <w:sz w:val="20"/>
                <w:szCs w:val="20"/>
              </w:rPr>
              <w:t xml:space="preserve"> покрытия </w:t>
            </w:r>
            <w:r>
              <w:rPr>
                <w:sz w:val="20"/>
                <w:szCs w:val="20"/>
              </w:rPr>
              <w:t>крыши, ремонт пола, ремонт двери, ремонт огра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дений</w:t>
            </w:r>
          </w:p>
        </w:tc>
      </w:tr>
      <w:tr w:rsidR="003D5251">
        <w:trPr>
          <w:trHeight w:val="822"/>
        </w:trPr>
        <w:tc>
          <w:tcPr>
            <w:tcW w:w="536" w:type="dxa"/>
            <w:shd w:val="clear" w:color="auto" w:fill="auto"/>
            <w:vAlign w:val="center"/>
          </w:tcPr>
          <w:p w:rsidR="003D5251" w:rsidRDefault="00612746">
            <w:pPr>
              <w:suppressAutoHyphens/>
              <w:autoSpaceDE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Скважина (5602 Стулово) Адрес: 5 км на юго-запад от г. Слободского, в 600 м на северо-восток от конторы ПМК-14, 300 м от котельной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Производительность:</w:t>
            </w:r>
          </w:p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м³/час</w:t>
            </w:r>
          </w:p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Глубина:77 м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</w:t>
            </w:r>
            <w:r w:rsidR="0073522C">
              <w:rPr>
                <w:sz w:val="20"/>
                <w:szCs w:val="20"/>
              </w:rPr>
              <w:t xml:space="preserve"> покрытия </w:t>
            </w:r>
            <w:r>
              <w:rPr>
                <w:sz w:val="20"/>
                <w:szCs w:val="20"/>
              </w:rPr>
              <w:t xml:space="preserve"> крыши, ремонт огра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дений</w:t>
            </w:r>
          </w:p>
        </w:tc>
      </w:tr>
      <w:tr w:rsidR="003D5251">
        <w:trPr>
          <w:trHeight w:val="131"/>
        </w:trPr>
        <w:tc>
          <w:tcPr>
            <w:tcW w:w="536" w:type="dxa"/>
            <w:shd w:val="clear" w:color="auto" w:fill="auto"/>
            <w:vAlign w:val="center"/>
          </w:tcPr>
          <w:p w:rsidR="003D5251" w:rsidRDefault="00612746">
            <w:pPr>
              <w:suppressAutoHyphens/>
              <w:autoSpaceDE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Артскважина</w:t>
            </w:r>
            <w:proofErr w:type="spellEnd"/>
            <w:r>
              <w:rPr>
                <w:sz w:val="20"/>
                <w:szCs w:val="20"/>
              </w:rPr>
              <w:t xml:space="preserve"> (5698 Стулово) Адрес: 1 км на юго-запад от г. Слободского, в 980 м от котельной на северо-восток, в 250 м на юго-восток от скважины </w:t>
            </w:r>
            <w:r>
              <w:rPr>
                <w:sz w:val="20"/>
                <w:szCs w:val="20"/>
              </w:rPr>
              <w:lastRenderedPageBreak/>
              <w:t>№2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Производительность:</w:t>
            </w:r>
          </w:p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 м³/час</w:t>
            </w:r>
          </w:p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Глубина:74 м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Замена запорной 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матуры, прибора учета </w:t>
            </w:r>
            <w:r>
              <w:rPr>
                <w:sz w:val="20"/>
                <w:szCs w:val="20"/>
              </w:rPr>
              <w:lastRenderedPageBreak/>
              <w:t>холодной воды</w:t>
            </w:r>
          </w:p>
        </w:tc>
      </w:tr>
      <w:tr w:rsidR="003D5251">
        <w:trPr>
          <w:trHeight w:val="131"/>
        </w:trPr>
        <w:tc>
          <w:tcPr>
            <w:tcW w:w="536" w:type="dxa"/>
            <w:shd w:val="clear" w:color="auto" w:fill="auto"/>
            <w:vAlign w:val="center"/>
          </w:tcPr>
          <w:p w:rsidR="003D5251" w:rsidRDefault="00612746">
            <w:pPr>
              <w:suppressAutoHyphens/>
              <w:autoSpaceDE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Артскважина</w:t>
            </w:r>
            <w:proofErr w:type="spellEnd"/>
            <w:r>
              <w:rPr>
                <w:sz w:val="20"/>
                <w:szCs w:val="20"/>
              </w:rPr>
              <w:t xml:space="preserve"> (5902 Стулово) Адрес: 3 км на запад от г. Слободского, в 400 м на север от ПМК-14, в 500 м на запад от скважины №5676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Производительность:</w:t>
            </w:r>
          </w:p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м³/час</w:t>
            </w:r>
          </w:p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Глубина:</w:t>
            </w:r>
          </w:p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м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</w:t>
            </w:r>
            <w:r w:rsidR="0073522C">
              <w:rPr>
                <w:sz w:val="20"/>
                <w:szCs w:val="20"/>
              </w:rPr>
              <w:t xml:space="preserve"> покрытия </w:t>
            </w:r>
            <w:r>
              <w:rPr>
                <w:sz w:val="20"/>
                <w:szCs w:val="20"/>
              </w:rPr>
              <w:t>крыши, ремонт огра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дений</w:t>
            </w:r>
          </w:p>
        </w:tc>
      </w:tr>
      <w:tr w:rsidR="003D5251">
        <w:trPr>
          <w:trHeight w:val="131"/>
        </w:trPr>
        <w:tc>
          <w:tcPr>
            <w:tcW w:w="536" w:type="dxa"/>
            <w:shd w:val="clear" w:color="auto" w:fill="auto"/>
            <w:vAlign w:val="center"/>
          </w:tcPr>
          <w:p w:rsidR="003D5251" w:rsidRDefault="00612746">
            <w:pPr>
              <w:suppressAutoHyphens/>
              <w:autoSpaceDE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Артскважина</w:t>
            </w:r>
            <w:proofErr w:type="spellEnd"/>
            <w:r>
              <w:rPr>
                <w:sz w:val="20"/>
                <w:szCs w:val="20"/>
              </w:rPr>
              <w:t xml:space="preserve"> (4523) Адрес: Кировская область, р-н Слободской, д. </w:t>
            </w:r>
            <w:proofErr w:type="gramStart"/>
            <w:r>
              <w:rPr>
                <w:sz w:val="20"/>
                <w:szCs w:val="20"/>
              </w:rPr>
              <w:t>Нижние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Кропачи</w:t>
            </w:r>
            <w:proofErr w:type="spellEnd"/>
            <w:r>
              <w:rPr>
                <w:sz w:val="20"/>
                <w:szCs w:val="20"/>
              </w:rPr>
              <w:t>, д. б/н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Производительность:</w:t>
            </w:r>
          </w:p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м³/час</w:t>
            </w:r>
          </w:p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Глубина:71 м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глубинного насоса и установка 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стотного преобразов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теля. Замена запорной арматуры, прибора учета холодной воды, замена </w:t>
            </w:r>
            <w:proofErr w:type="gramStart"/>
            <w:r>
              <w:rPr>
                <w:sz w:val="20"/>
                <w:szCs w:val="20"/>
              </w:rPr>
              <w:t>силовых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трокабелей</w:t>
            </w:r>
            <w:proofErr w:type="spellEnd"/>
          </w:p>
        </w:tc>
      </w:tr>
      <w:tr w:rsidR="003D5251">
        <w:trPr>
          <w:trHeight w:val="407"/>
        </w:trPr>
        <w:tc>
          <w:tcPr>
            <w:tcW w:w="536" w:type="dxa"/>
            <w:shd w:val="clear" w:color="auto" w:fill="auto"/>
            <w:vAlign w:val="center"/>
          </w:tcPr>
          <w:p w:rsidR="003D5251" w:rsidRDefault="00612746">
            <w:pPr>
              <w:suppressAutoHyphens/>
              <w:autoSpaceDE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Артскважина</w:t>
            </w:r>
            <w:proofErr w:type="spellEnd"/>
            <w:r>
              <w:rPr>
                <w:sz w:val="20"/>
                <w:szCs w:val="20"/>
              </w:rPr>
              <w:t xml:space="preserve"> (5677) Адрес: 1 км на юго-запад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3D5251" w:rsidRDefault="0061274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г. Слободского, в 1200 м на северо-востоке от котельной в д. Стулово, 300 м от скважины №1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Производительность:</w:t>
            </w:r>
          </w:p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 м³/час</w:t>
            </w:r>
          </w:p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Глубина:80 м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глубинного насоса и установка 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стотного преобразов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теля. Замена запорной арматуры, прибора учета холодной воды, замена </w:t>
            </w:r>
            <w:proofErr w:type="gramStart"/>
            <w:r>
              <w:rPr>
                <w:sz w:val="20"/>
                <w:szCs w:val="20"/>
              </w:rPr>
              <w:t>силовых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трокабелей</w:t>
            </w:r>
            <w:proofErr w:type="spellEnd"/>
          </w:p>
        </w:tc>
      </w:tr>
      <w:tr w:rsidR="003D5251">
        <w:trPr>
          <w:trHeight w:val="131"/>
        </w:trPr>
        <w:tc>
          <w:tcPr>
            <w:tcW w:w="536" w:type="dxa"/>
            <w:shd w:val="clear" w:color="auto" w:fill="auto"/>
            <w:vAlign w:val="center"/>
          </w:tcPr>
          <w:p w:rsidR="003D5251" w:rsidRDefault="00612746">
            <w:pPr>
              <w:suppressAutoHyphens/>
              <w:autoSpaceDE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Станция по перекачке питьевой воды Адрес: К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ровская область, Слободской р-н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д. Стулово, ул. Молодежная, сооружение. 22Б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3D5251" w:rsidRDefault="00735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 w:rsidR="00612746">
              <w:rPr>
                <w:sz w:val="20"/>
                <w:szCs w:val="20"/>
              </w:rPr>
              <w:t>: 4 м,</w:t>
            </w:r>
          </w:p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Глубина: 2,8 м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Замена запорной 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матуры, прибора учета холодной воды</w:t>
            </w:r>
          </w:p>
        </w:tc>
      </w:tr>
      <w:tr w:rsidR="003D5251">
        <w:trPr>
          <w:trHeight w:val="131"/>
        </w:trPr>
        <w:tc>
          <w:tcPr>
            <w:tcW w:w="536" w:type="dxa"/>
            <w:shd w:val="clear" w:color="auto" w:fill="auto"/>
            <w:vAlign w:val="center"/>
          </w:tcPr>
          <w:p w:rsidR="003D5251" w:rsidRDefault="00612746">
            <w:pPr>
              <w:suppressAutoHyphens/>
              <w:autoSpaceDE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3D5251" w:rsidRDefault="00612746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Водопроводные сети Адрес: Кировская область, р-н Слободской, д Стулово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Протяженность:</w:t>
            </w:r>
          </w:p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15912 м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водопрово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ных труб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олодежная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ул.Полевая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д.Зотовы</w:t>
            </w:r>
            <w:proofErr w:type="spellEnd"/>
          </w:p>
        </w:tc>
      </w:tr>
      <w:tr w:rsidR="003D5251">
        <w:trPr>
          <w:trHeight w:val="131"/>
        </w:trPr>
        <w:tc>
          <w:tcPr>
            <w:tcW w:w="536" w:type="dxa"/>
            <w:shd w:val="clear" w:color="auto" w:fill="auto"/>
            <w:vAlign w:val="center"/>
          </w:tcPr>
          <w:p w:rsidR="003D5251" w:rsidRDefault="00612746">
            <w:pPr>
              <w:suppressAutoHyphens/>
              <w:autoSpaceDE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3D5251" w:rsidRDefault="00612746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Водопроводные сети Адрес: Кировская область, р-н Слободской, д. Ситники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Протяженность:</w:t>
            </w:r>
          </w:p>
          <w:p w:rsidR="003D5251" w:rsidRDefault="0061274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1558 м  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Замена водопрово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ной трубы и запорной арматуры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.Ю</w:t>
            </w:r>
            <w:proofErr w:type="gramEnd"/>
            <w:r>
              <w:rPr>
                <w:sz w:val="20"/>
                <w:szCs w:val="20"/>
              </w:rPr>
              <w:t>билейная</w:t>
            </w:r>
            <w:proofErr w:type="spellEnd"/>
          </w:p>
        </w:tc>
      </w:tr>
      <w:tr w:rsidR="003D5251">
        <w:trPr>
          <w:trHeight w:val="131"/>
        </w:trPr>
        <w:tc>
          <w:tcPr>
            <w:tcW w:w="536" w:type="dxa"/>
            <w:shd w:val="clear" w:color="auto" w:fill="auto"/>
            <w:vAlign w:val="center"/>
          </w:tcPr>
          <w:p w:rsidR="003D5251" w:rsidRDefault="00612746">
            <w:pPr>
              <w:suppressAutoHyphens/>
              <w:autoSpaceDE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3D5251" w:rsidRDefault="00612746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Водопроводные сети с водонапорной башней Адрес: Российская Федерация, Кировская обл., Слободской р-н, </w:t>
            </w:r>
            <w:proofErr w:type="spellStart"/>
            <w:r>
              <w:rPr>
                <w:sz w:val="20"/>
                <w:szCs w:val="20"/>
              </w:rPr>
              <w:t>Стуловское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с.п</w:t>
            </w:r>
            <w:proofErr w:type="spellEnd"/>
            <w:r>
              <w:rPr>
                <w:sz w:val="20"/>
                <w:szCs w:val="20"/>
              </w:rPr>
              <w:t xml:space="preserve">., д. </w:t>
            </w:r>
            <w:proofErr w:type="spellStart"/>
            <w:r>
              <w:rPr>
                <w:sz w:val="20"/>
                <w:szCs w:val="20"/>
              </w:rPr>
              <w:t>Щуково</w:t>
            </w:r>
            <w:proofErr w:type="spellEnd"/>
          </w:p>
        </w:tc>
        <w:tc>
          <w:tcPr>
            <w:tcW w:w="2606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Протяженность:</w:t>
            </w:r>
          </w:p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3015 м,</w:t>
            </w:r>
          </w:p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Объем: </w:t>
            </w:r>
          </w:p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 м³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глубинного насоса и установка 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стотного преобразов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теля. Переделка вод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проводного узла  у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донапорной башни, замена водопрово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ной трубы и запорной арматуры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.Ю</w:t>
            </w:r>
            <w:proofErr w:type="gramEnd"/>
            <w:r>
              <w:rPr>
                <w:sz w:val="20"/>
                <w:szCs w:val="20"/>
              </w:rPr>
              <w:t>билейная</w:t>
            </w:r>
            <w:proofErr w:type="spellEnd"/>
          </w:p>
        </w:tc>
      </w:tr>
      <w:tr w:rsidR="003D5251">
        <w:trPr>
          <w:trHeight w:val="131"/>
        </w:trPr>
        <w:tc>
          <w:tcPr>
            <w:tcW w:w="536" w:type="dxa"/>
            <w:shd w:val="clear" w:color="auto" w:fill="auto"/>
            <w:vAlign w:val="center"/>
          </w:tcPr>
          <w:p w:rsidR="003D5251" w:rsidRDefault="00612746">
            <w:pPr>
              <w:suppressAutoHyphens/>
              <w:autoSpaceDE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lastRenderedPageBreak/>
              <w:t>13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3D5251" w:rsidRDefault="00612746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Водопроводные сети Адрес: Кировская область, Слободской р-н, д. </w:t>
            </w:r>
            <w:proofErr w:type="gramStart"/>
            <w:r>
              <w:rPr>
                <w:sz w:val="20"/>
                <w:szCs w:val="20"/>
              </w:rPr>
              <w:t>Нижние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Кропачи</w:t>
            </w:r>
            <w:proofErr w:type="spellEnd"/>
            <w:r>
              <w:rPr>
                <w:sz w:val="20"/>
                <w:szCs w:val="20"/>
              </w:rPr>
              <w:t>, пер. Кедр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вый, д. б/н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Протяженность:</w:t>
            </w:r>
          </w:p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 м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Переделка водопр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водного узла  у вод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напорной башни,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мена водопроводной трубы и запорной 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матуры.</w:t>
            </w:r>
          </w:p>
        </w:tc>
      </w:tr>
      <w:tr w:rsidR="003D5251">
        <w:trPr>
          <w:trHeight w:val="131"/>
        </w:trPr>
        <w:tc>
          <w:tcPr>
            <w:tcW w:w="536" w:type="dxa"/>
            <w:shd w:val="clear" w:color="auto" w:fill="auto"/>
            <w:vAlign w:val="center"/>
          </w:tcPr>
          <w:p w:rsidR="003D5251" w:rsidRDefault="00612746">
            <w:pPr>
              <w:suppressAutoHyphens/>
              <w:autoSpaceDE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3D5251" w:rsidRDefault="00612746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Артезианская скважина №6135 Адрес: Российская Федерация, Кировская обл., Слободской р-н, </w:t>
            </w:r>
            <w:proofErr w:type="spellStart"/>
            <w:r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ловское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с.п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итники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coop</w:t>
            </w:r>
            <w:proofErr w:type="spellEnd"/>
            <w:r>
              <w:rPr>
                <w:sz w:val="20"/>
                <w:szCs w:val="20"/>
              </w:rPr>
              <w:t>. 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Глубина: </w:t>
            </w:r>
          </w:p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 м, </w:t>
            </w:r>
          </w:p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Производительность: </w:t>
            </w:r>
          </w:p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  м³/час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глубинного насоса и установка 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стотного преобразов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теля. Замена запорной арматуры, прибора учета холодной воды, замена </w:t>
            </w:r>
            <w:proofErr w:type="gramStart"/>
            <w:r>
              <w:rPr>
                <w:sz w:val="20"/>
                <w:szCs w:val="20"/>
              </w:rPr>
              <w:t>силовых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трокабелей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D5251">
        <w:trPr>
          <w:trHeight w:val="131"/>
        </w:trPr>
        <w:tc>
          <w:tcPr>
            <w:tcW w:w="536" w:type="dxa"/>
            <w:shd w:val="clear" w:color="auto" w:fill="auto"/>
            <w:vAlign w:val="center"/>
          </w:tcPr>
          <w:p w:rsidR="003D5251" w:rsidRDefault="00612746">
            <w:pPr>
              <w:suppressAutoHyphens/>
              <w:autoSpaceDE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3D5251" w:rsidRDefault="00612746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Водонапорная башня Адрес: Российская Федер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ция, Кировская </w:t>
            </w:r>
            <w:proofErr w:type="spellStart"/>
            <w:r>
              <w:rPr>
                <w:sz w:val="20"/>
                <w:szCs w:val="20"/>
              </w:rPr>
              <w:t>обл</w:t>
            </w:r>
            <w:proofErr w:type="spellEnd"/>
            <w:r>
              <w:rPr>
                <w:sz w:val="20"/>
                <w:szCs w:val="20"/>
              </w:rPr>
              <w:t xml:space="preserve">, Слободской р-н, </w:t>
            </w:r>
            <w:proofErr w:type="spellStart"/>
            <w:r>
              <w:rPr>
                <w:sz w:val="20"/>
                <w:szCs w:val="20"/>
              </w:rPr>
              <w:t>Стуловское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с.п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итники</w:t>
            </w:r>
            <w:proofErr w:type="spellEnd"/>
            <w:r>
              <w:rPr>
                <w:sz w:val="20"/>
                <w:szCs w:val="20"/>
              </w:rPr>
              <w:t>, соор.2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Объем: 25  м³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Переделка водопр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водного узла у вод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напорной башни</w:t>
            </w:r>
          </w:p>
        </w:tc>
      </w:tr>
      <w:tr w:rsidR="003D5251">
        <w:trPr>
          <w:trHeight w:val="131"/>
        </w:trPr>
        <w:tc>
          <w:tcPr>
            <w:tcW w:w="536" w:type="dxa"/>
            <w:shd w:val="clear" w:color="auto" w:fill="auto"/>
            <w:vAlign w:val="center"/>
          </w:tcPr>
          <w:p w:rsidR="003D5251" w:rsidRDefault="00612746">
            <w:pPr>
              <w:suppressAutoHyphens/>
              <w:autoSpaceDE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3D5251" w:rsidRDefault="00612746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Артезианская скважина №4560 Адрес: Российская Федерация, Кировская обл., Слободской р-н, </w:t>
            </w:r>
            <w:proofErr w:type="spellStart"/>
            <w:r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ловское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с.п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акули</w:t>
            </w:r>
            <w:proofErr w:type="spellEnd"/>
            <w:r>
              <w:rPr>
                <w:sz w:val="20"/>
                <w:szCs w:val="20"/>
              </w:rPr>
              <w:t>, соор.1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Глубина: </w:t>
            </w:r>
          </w:p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 м, </w:t>
            </w:r>
          </w:p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Производительность: </w:t>
            </w:r>
          </w:p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  м³/час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глубинного насоса и установка 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стотного преобразов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теля. Замена запорной арматуры, прибора учета холодной воды, замена </w:t>
            </w:r>
            <w:proofErr w:type="gramStart"/>
            <w:r>
              <w:rPr>
                <w:sz w:val="20"/>
                <w:szCs w:val="20"/>
              </w:rPr>
              <w:t>силовых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трокабелей</w:t>
            </w:r>
            <w:proofErr w:type="spellEnd"/>
            <w:r>
              <w:rPr>
                <w:sz w:val="20"/>
                <w:szCs w:val="20"/>
              </w:rPr>
              <w:t>. Ремонт кровли крыши.</w:t>
            </w:r>
          </w:p>
        </w:tc>
      </w:tr>
      <w:tr w:rsidR="003D5251">
        <w:trPr>
          <w:trHeight w:val="131"/>
        </w:trPr>
        <w:tc>
          <w:tcPr>
            <w:tcW w:w="536" w:type="dxa"/>
            <w:shd w:val="clear" w:color="auto" w:fill="auto"/>
            <w:vAlign w:val="center"/>
          </w:tcPr>
          <w:p w:rsidR="003D5251" w:rsidRDefault="00612746">
            <w:pPr>
              <w:suppressAutoHyphens/>
              <w:autoSpaceDE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3D5251" w:rsidRDefault="00612746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Водонапорная башня Адрес: Российская Федер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ция, Кировская </w:t>
            </w:r>
            <w:proofErr w:type="spellStart"/>
            <w:r>
              <w:rPr>
                <w:sz w:val="20"/>
                <w:szCs w:val="20"/>
              </w:rPr>
              <w:t>обл</w:t>
            </w:r>
            <w:proofErr w:type="spellEnd"/>
            <w:r>
              <w:rPr>
                <w:sz w:val="20"/>
                <w:szCs w:val="20"/>
              </w:rPr>
              <w:t xml:space="preserve">, Слободской р-н, </w:t>
            </w:r>
            <w:proofErr w:type="spellStart"/>
            <w:r>
              <w:rPr>
                <w:sz w:val="20"/>
                <w:szCs w:val="20"/>
              </w:rPr>
              <w:t>Стуловское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с.п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акули</w:t>
            </w:r>
            <w:proofErr w:type="spellEnd"/>
            <w:r>
              <w:rPr>
                <w:sz w:val="20"/>
                <w:szCs w:val="20"/>
              </w:rPr>
              <w:t>, соор.2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Объем: 25  м³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D5251" w:rsidRDefault="0061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Переделка водопр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водного узла у вод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напорной башни</w:t>
            </w:r>
          </w:p>
        </w:tc>
      </w:tr>
    </w:tbl>
    <w:p w:rsidR="003D5251" w:rsidRPr="003C7A34" w:rsidRDefault="00612746" w:rsidP="003C7A34">
      <w:pPr>
        <w:spacing w:line="297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3C7A34">
        <w:rPr>
          <w:rFonts w:ascii="Times New Roman" w:hAnsi="Times New Roman" w:cs="Times New Roman"/>
          <w:sz w:val="28"/>
          <w:szCs w:val="28"/>
        </w:rPr>
        <w:t>Протяженность водопроводных сетей Стуловского участка предприятия с</w:t>
      </w:r>
      <w:r w:rsidRPr="003C7A34">
        <w:rPr>
          <w:rFonts w:ascii="Times New Roman" w:hAnsi="Times New Roman" w:cs="Times New Roman"/>
          <w:sz w:val="28"/>
          <w:szCs w:val="28"/>
        </w:rPr>
        <w:t>о</w:t>
      </w:r>
      <w:r w:rsidRPr="003C7A34">
        <w:rPr>
          <w:rFonts w:ascii="Times New Roman" w:hAnsi="Times New Roman" w:cs="Times New Roman"/>
          <w:sz w:val="28"/>
          <w:szCs w:val="28"/>
        </w:rPr>
        <w:t>ставляет 22.227 км, значительная ч</w:t>
      </w:r>
      <w:r w:rsidR="003C7A34" w:rsidRPr="003C7A34">
        <w:rPr>
          <w:rFonts w:ascii="Times New Roman" w:hAnsi="Times New Roman" w:cs="Times New Roman"/>
          <w:sz w:val="28"/>
          <w:szCs w:val="28"/>
        </w:rPr>
        <w:t xml:space="preserve">асть которых имеет </w:t>
      </w:r>
      <w:r w:rsidRPr="003C7A34">
        <w:rPr>
          <w:rFonts w:ascii="Times New Roman" w:hAnsi="Times New Roman" w:cs="Times New Roman"/>
          <w:sz w:val="28"/>
          <w:szCs w:val="28"/>
        </w:rPr>
        <w:t>износ</w:t>
      </w:r>
      <w:r w:rsidR="003C7A34" w:rsidRPr="003C7A34">
        <w:rPr>
          <w:rFonts w:ascii="Times New Roman" w:hAnsi="Times New Roman" w:cs="Times New Roman"/>
          <w:sz w:val="28"/>
          <w:szCs w:val="28"/>
        </w:rPr>
        <w:t xml:space="preserve"> более 85%</w:t>
      </w:r>
      <w:r w:rsidRPr="003C7A34">
        <w:rPr>
          <w:rFonts w:ascii="Times New Roman" w:hAnsi="Times New Roman" w:cs="Times New Roman"/>
          <w:sz w:val="28"/>
          <w:szCs w:val="28"/>
        </w:rPr>
        <w:t>.</w:t>
      </w:r>
    </w:p>
    <w:p w:rsidR="003D5251" w:rsidRDefault="00612746">
      <w:pPr>
        <w:pStyle w:val="2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 1.4.1 Описание состояния существующих источников водоснабжения и водозаборных сооружений</w:t>
      </w:r>
    </w:p>
    <w:p w:rsidR="003D5251" w:rsidRDefault="00612746">
      <w:pPr>
        <w:pStyle w:val="143"/>
        <w:spacing w:line="276" w:lineRule="auto"/>
        <w:rPr>
          <w:sz w:val="24"/>
          <w:szCs w:val="24"/>
        </w:rPr>
      </w:pPr>
      <w:r>
        <w:t>В д. Стулово повсеместно распространена грунтовая вода. Глубина залег</w:t>
      </w:r>
      <w:r>
        <w:t>а</w:t>
      </w:r>
      <w:r>
        <w:t>ния воды — 15 м от поверхности, в за</w:t>
      </w:r>
      <w:r>
        <w:softHyphen/>
        <w:t>висимости от рельефа, при паводках рек уровень ее будет повышаться.</w:t>
      </w:r>
    </w:p>
    <w:p w:rsidR="003D5251" w:rsidRDefault="00612746">
      <w:pPr>
        <w:pStyle w:val="143"/>
        <w:spacing w:line="276" w:lineRule="auto"/>
        <w:rPr>
          <w:sz w:val="24"/>
          <w:szCs w:val="24"/>
        </w:rPr>
      </w:pPr>
      <w:r>
        <w:t>Грунтовая вода является основным источником водоснабжения частных жилых домов. Также на территории распространен второй горизонт под</w:t>
      </w:r>
      <w:r>
        <w:softHyphen/>
        <w:t>земной воды, приуроченный к трещинной зоне песчаников и сланцев. Эта вода залегает на глубинах 60-80 м и глубже, в д. Стулово есть действующие скважи</w:t>
      </w:r>
      <w:r>
        <w:softHyphen/>
        <w:t>ны из да</w:t>
      </w:r>
      <w:r>
        <w:t>н</w:t>
      </w:r>
      <w:r>
        <w:t>ного горизонта, которые снабжают водой административные здания, промышле</w:t>
      </w:r>
      <w:r>
        <w:t>н</w:t>
      </w:r>
      <w:r>
        <w:t xml:space="preserve">ные объекты. </w:t>
      </w:r>
    </w:p>
    <w:p w:rsidR="003D5251" w:rsidRDefault="00612746">
      <w:pPr>
        <w:pStyle w:val="143"/>
        <w:spacing w:line="276" w:lineRule="auto"/>
        <w:rPr>
          <w:sz w:val="24"/>
          <w:szCs w:val="24"/>
        </w:rPr>
      </w:pPr>
      <w:r>
        <w:t xml:space="preserve">Нормативная глубина сезонного промерзания </w:t>
      </w:r>
      <w:r w:rsidR="00E82ED8">
        <w:t>–</w:t>
      </w:r>
      <w:r>
        <w:t xml:space="preserve"> </w:t>
      </w:r>
      <w:r w:rsidR="00E82ED8">
        <w:t xml:space="preserve">1,8- </w:t>
      </w:r>
      <w:r>
        <w:t>2,0 м.</w:t>
      </w:r>
    </w:p>
    <w:p w:rsidR="003D5251" w:rsidRDefault="00612746">
      <w:pPr>
        <w:pStyle w:val="143"/>
        <w:spacing w:line="276" w:lineRule="auto"/>
        <w:rPr>
          <w:rStyle w:val="13"/>
          <w:sz w:val="28"/>
        </w:rPr>
      </w:pPr>
      <w:r>
        <w:rPr>
          <w:rStyle w:val="13"/>
          <w:sz w:val="28"/>
        </w:rPr>
        <w:lastRenderedPageBreak/>
        <w:t>В настоящее время водоснабжение населения и иных потребителей д. Ст</w:t>
      </w:r>
      <w:r>
        <w:rPr>
          <w:rStyle w:val="13"/>
          <w:sz w:val="28"/>
        </w:rPr>
        <w:t>у</w:t>
      </w:r>
      <w:r>
        <w:rPr>
          <w:rStyle w:val="13"/>
          <w:sz w:val="28"/>
        </w:rPr>
        <w:t>лово, обеспечивается скважинных водозаборов, суммарной номинальной прои</w:t>
      </w:r>
      <w:r>
        <w:rPr>
          <w:rStyle w:val="13"/>
          <w:sz w:val="28"/>
        </w:rPr>
        <w:t>з</w:t>
      </w:r>
      <w:r>
        <w:rPr>
          <w:rStyle w:val="13"/>
          <w:sz w:val="28"/>
        </w:rPr>
        <w:t>водительностью 56 м</w:t>
      </w:r>
      <w:r>
        <w:rPr>
          <w:rStyle w:val="13"/>
          <w:sz w:val="28"/>
          <w:vertAlign w:val="superscript"/>
        </w:rPr>
        <w:t>3</w:t>
      </w:r>
      <w:r>
        <w:rPr>
          <w:rStyle w:val="13"/>
          <w:sz w:val="28"/>
        </w:rPr>
        <w:t>/ч, состоящего из 10 артезианских скважин, расположенных на территории поселения.</w:t>
      </w:r>
    </w:p>
    <w:p w:rsidR="003D5251" w:rsidRDefault="00612746">
      <w:pPr>
        <w:pStyle w:val="143"/>
        <w:spacing w:line="276" w:lineRule="auto"/>
      </w:pPr>
      <w:r>
        <w:t>Запорная арматура на всасывающей и напорной линии находятся в испра</w:t>
      </w:r>
      <w:r>
        <w:t>в</w:t>
      </w:r>
      <w:r>
        <w:t>ном состоянии, но требует замены в связи с морально устаревшим типом обор</w:t>
      </w:r>
      <w:r>
        <w:t>у</w:t>
      </w:r>
      <w:r>
        <w:t xml:space="preserve">дования, эксплуатация которого не позволяет эффективно его использовать. Электрическое оборудование, сети, находятся в рабочем состоянии, и требуют замены в связи с существенным износом оборудования в процессе эксплуатации. </w:t>
      </w:r>
    </w:p>
    <w:p w:rsidR="003D5251" w:rsidRDefault="00612746">
      <w:pPr>
        <w:pStyle w:val="afa"/>
        <w:spacing w:line="276" w:lineRule="auto"/>
        <w:ind w:firstLine="567"/>
        <w:jc w:val="both"/>
        <w:rPr>
          <w:rStyle w:val="13"/>
          <w:b w:val="0"/>
          <w:sz w:val="28"/>
          <w:szCs w:val="28"/>
        </w:rPr>
      </w:pPr>
      <w:r>
        <w:rPr>
          <w:rStyle w:val="13"/>
          <w:b w:val="0"/>
          <w:sz w:val="28"/>
          <w:szCs w:val="28"/>
        </w:rPr>
        <w:t xml:space="preserve">Информация установленных насосных </w:t>
      </w:r>
      <w:proofErr w:type="gramStart"/>
      <w:r>
        <w:rPr>
          <w:rStyle w:val="13"/>
          <w:b w:val="0"/>
          <w:sz w:val="28"/>
          <w:szCs w:val="28"/>
        </w:rPr>
        <w:t>агрегатах</w:t>
      </w:r>
      <w:proofErr w:type="gramEnd"/>
      <w:r>
        <w:rPr>
          <w:rStyle w:val="13"/>
          <w:b w:val="0"/>
          <w:sz w:val="28"/>
          <w:szCs w:val="28"/>
        </w:rPr>
        <w:t xml:space="preserve"> в скважинах приведена в таблице 1.1. </w:t>
      </w:r>
    </w:p>
    <w:p w:rsidR="003D5251" w:rsidRDefault="00612746">
      <w:pPr>
        <w:pStyle w:val="afa"/>
        <w:spacing w:line="276" w:lineRule="auto"/>
        <w:ind w:firstLine="567"/>
        <w:jc w:val="both"/>
        <w:rPr>
          <w:rStyle w:val="13"/>
          <w:b w:val="0"/>
          <w:sz w:val="28"/>
          <w:szCs w:val="28"/>
        </w:rPr>
      </w:pPr>
      <w:r>
        <w:rPr>
          <w:rStyle w:val="13"/>
          <w:b w:val="0"/>
          <w:sz w:val="28"/>
          <w:szCs w:val="28"/>
        </w:rPr>
        <w:t>Таблица 1.1 Характеристика водозаборных скважин в д. Стулово</w:t>
      </w:r>
    </w:p>
    <w:tbl>
      <w:tblPr>
        <w:tblStyle w:val="affb"/>
        <w:tblpPr w:leftFromText="180" w:rightFromText="180" w:vertAnchor="text" w:tblpXSpec="center" w:tblpY="1"/>
        <w:tblOverlap w:val="never"/>
        <w:tblW w:w="102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410"/>
        <w:gridCol w:w="850"/>
        <w:gridCol w:w="1559"/>
        <w:gridCol w:w="993"/>
        <w:gridCol w:w="850"/>
        <w:gridCol w:w="900"/>
      </w:tblGrid>
      <w:tr w:rsidR="003D5251">
        <w:trPr>
          <w:trHeight w:val="710"/>
        </w:trPr>
        <w:tc>
          <w:tcPr>
            <w:tcW w:w="12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b w:val="0"/>
                <w:sz w:val="20"/>
                <w:szCs w:val="20"/>
              </w:rPr>
            </w:pPr>
            <w:r w:rsidRPr="00465A1B">
              <w:rPr>
                <w:rStyle w:val="13"/>
                <w:b w:val="0"/>
                <w:sz w:val="20"/>
                <w:szCs w:val="20"/>
              </w:rPr>
              <w:t>№ скважины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b w:val="0"/>
                <w:sz w:val="20"/>
                <w:szCs w:val="20"/>
              </w:rPr>
            </w:pPr>
            <w:r w:rsidRPr="00465A1B">
              <w:rPr>
                <w:rStyle w:val="13"/>
                <w:b w:val="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b w:val="0"/>
                <w:sz w:val="20"/>
                <w:szCs w:val="20"/>
              </w:rPr>
            </w:pPr>
            <w:r w:rsidRPr="00465A1B">
              <w:rPr>
                <w:rStyle w:val="13"/>
                <w:b w:val="0"/>
                <w:sz w:val="20"/>
                <w:szCs w:val="20"/>
              </w:rPr>
              <w:t>Адрес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b w:val="0"/>
                <w:sz w:val="20"/>
                <w:szCs w:val="20"/>
              </w:rPr>
            </w:pPr>
            <w:r w:rsidRPr="00465A1B">
              <w:rPr>
                <w:rStyle w:val="13"/>
                <w:b w:val="0"/>
                <w:sz w:val="20"/>
                <w:szCs w:val="20"/>
              </w:rPr>
              <w:t>Производительность, м</w:t>
            </w:r>
            <w:r w:rsidRPr="00465A1B">
              <w:rPr>
                <w:rStyle w:val="13"/>
                <w:b w:val="0"/>
                <w:sz w:val="20"/>
                <w:szCs w:val="20"/>
                <w:vertAlign w:val="superscript"/>
              </w:rPr>
              <w:t>3</w:t>
            </w:r>
            <w:r w:rsidRPr="00465A1B">
              <w:rPr>
                <w:rStyle w:val="13"/>
                <w:b w:val="0"/>
                <w:sz w:val="20"/>
                <w:szCs w:val="20"/>
              </w:rPr>
              <w:t>/ч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b w:val="0"/>
                <w:sz w:val="20"/>
                <w:szCs w:val="20"/>
              </w:rPr>
            </w:pPr>
            <w:r w:rsidRPr="00465A1B">
              <w:rPr>
                <w:rStyle w:val="13"/>
                <w:b w:val="0"/>
                <w:sz w:val="20"/>
                <w:szCs w:val="20"/>
              </w:rPr>
              <w:t>Марка насоса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b w:val="0"/>
                <w:sz w:val="20"/>
                <w:szCs w:val="20"/>
              </w:rPr>
            </w:pPr>
            <w:r w:rsidRPr="00465A1B">
              <w:rPr>
                <w:rStyle w:val="13"/>
                <w:b w:val="0"/>
                <w:sz w:val="20"/>
                <w:szCs w:val="20"/>
              </w:rPr>
              <w:t xml:space="preserve">Глубина скважины </w:t>
            </w:r>
            <w:proofErr w:type="gramStart"/>
            <w:r w:rsidRPr="00465A1B">
              <w:rPr>
                <w:rStyle w:val="13"/>
                <w:b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b w:val="0"/>
                <w:sz w:val="20"/>
                <w:szCs w:val="20"/>
              </w:rPr>
            </w:pPr>
            <w:r w:rsidRPr="00465A1B">
              <w:rPr>
                <w:rStyle w:val="13"/>
                <w:b w:val="0"/>
                <w:sz w:val="20"/>
                <w:szCs w:val="20"/>
              </w:rPr>
              <w:t>Напор,</w:t>
            </w:r>
          </w:p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b w:val="0"/>
                <w:sz w:val="20"/>
                <w:szCs w:val="20"/>
              </w:rPr>
            </w:pPr>
            <w:r w:rsidRPr="00465A1B">
              <w:rPr>
                <w:rStyle w:val="13"/>
                <w:b w:val="0"/>
                <w:sz w:val="20"/>
                <w:szCs w:val="20"/>
              </w:rPr>
              <w:t>м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b w:val="0"/>
                <w:sz w:val="20"/>
                <w:szCs w:val="20"/>
              </w:rPr>
            </w:pPr>
            <w:proofErr w:type="spellStart"/>
            <w:r w:rsidRPr="00465A1B">
              <w:rPr>
                <w:rStyle w:val="13"/>
                <w:b w:val="0"/>
                <w:sz w:val="20"/>
                <w:szCs w:val="20"/>
              </w:rPr>
              <w:t>Мощн</w:t>
            </w:r>
            <w:proofErr w:type="spellEnd"/>
            <w:r w:rsidRPr="00465A1B">
              <w:rPr>
                <w:rStyle w:val="13"/>
                <w:b w:val="0"/>
                <w:sz w:val="20"/>
                <w:szCs w:val="20"/>
              </w:rPr>
              <w:t xml:space="preserve">. эл. </w:t>
            </w:r>
            <w:proofErr w:type="spellStart"/>
            <w:r w:rsidRPr="00465A1B">
              <w:rPr>
                <w:rStyle w:val="13"/>
                <w:b w:val="0"/>
                <w:sz w:val="20"/>
                <w:szCs w:val="20"/>
              </w:rPr>
              <w:t>дв</w:t>
            </w:r>
            <w:proofErr w:type="spellEnd"/>
            <w:r w:rsidRPr="00465A1B">
              <w:rPr>
                <w:rStyle w:val="13"/>
                <w:b w:val="0"/>
                <w:sz w:val="20"/>
                <w:szCs w:val="20"/>
              </w:rPr>
              <w:t>-ля</w:t>
            </w:r>
          </w:p>
        </w:tc>
      </w:tr>
      <w:tr w:rsidR="003D5251">
        <w:trPr>
          <w:trHeight w:val="379"/>
        </w:trPr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д. Стулово (№120)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1962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Times New Roman" w:hAnsi="Times New Roman" w:cs="Times New Roman"/>
                <w:sz w:val="20"/>
                <w:szCs w:val="20"/>
              </w:rPr>
              <w:t>ул. Трактовая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Unipump</w:t>
            </w:r>
            <w:proofErr w:type="spellEnd"/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ЭЦВ 4-4-90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130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1,8</w:t>
            </w:r>
          </w:p>
        </w:tc>
      </w:tr>
      <w:tr w:rsidR="003D5251">
        <w:trPr>
          <w:trHeight w:val="379"/>
        </w:trPr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д. Стулово (№1757)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1966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Times New Roman" w:hAnsi="Times New Roman" w:cs="Times New Roman"/>
                <w:sz w:val="20"/>
                <w:szCs w:val="20"/>
              </w:rPr>
              <w:t>территория ПМК-14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ENERAL ЭЦВ 5-10-140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140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7,5</w:t>
            </w:r>
          </w:p>
        </w:tc>
      </w:tr>
      <w:tr w:rsidR="003D5251">
        <w:trPr>
          <w:trHeight w:val="394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д. Стулово (№5289)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1969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ЭЦВ 6-10-80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4,0</w:t>
            </w:r>
          </w:p>
        </w:tc>
      </w:tr>
      <w:tr w:rsidR="003D5251">
        <w:trPr>
          <w:trHeight w:val="394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д. Стулово (№5602)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1981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ENERAL ЭЦВ 6-10-80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4,0</w:t>
            </w:r>
          </w:p>
        </w:tc>
      </w:tr>
      <w:tr w:rsidR="003D5251">
        <w:trPr>
          <w:trHeight w:val="394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д. Стулово (№5677)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1981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Times New Roman" w:hAnsi="Times New Roman" w:cs="Times New Roman"/>
                <w:sz w:val="20"/>
                <w:szCs w:val="20"/>
              </w:rPr>
              <w:t>район кладбища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Unipump</w:t>
            </w:r>
            <w:proofErr w:type="spellEnd"/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ЭЦВ 5-20-127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11,0</w:t>
            </w:r>
          </w:p>
        </w:tc>
      </w:tr>
      <w:tr w:rsidR="003D5251">
        <w:trPr>
          <w:trHeight w:val="394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д. Стулово (№5698)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1981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Times New Roman" w:hAnsi="Times New Roman" w:cs="Times New Roman"/>
                <w:sz w:val="20"/>
                <w:szCs w:val="20"/>
              </w:rPr>
              <w:t>д. Стулово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ENERAL  КМ 80-50-200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9,87</w:t>
            </w:r>
          </w:p>
        </w:tc>
      </w:tr>
      <w:tr w:rsidR="003D5251">
        <w:trPr>
          <w:trHeight w:val="394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д. Стулово (№5902)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1983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Times New Roman" w:hAnsi="Times New Roman" w:cs="Times New Roman"/>
                <w:sz w:val="20"/>
                <w:szCs w:val="20"/>
              </w:rPr>
              <w:t>ул. Родниковая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ЭЦВ 4-6,5-120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4,0</w:t>
            </w:r>
          </w:p>
        </w:tc>
      </w:tr>
      <w:tr w:rsidR="003D5251">
        <w:trPr>
          <w:trHeight w:val="394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д</w:t>
            </w:r>
            <w:proofErr w:type="gramStart"/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.С</w:t>
            </w:r>
            <w:proofErr w:type="gramEnd"/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итники</w:t>
            </w:r>
            <w:proofErr w:type="spellEnd"/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(№6135)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1985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Times New Roman" w:hAnsi="Times New Roman" w:cs="Times New Roman"/>
                <w:sz w:val="20"/>
                <w:szCs w:val="20"/>
              </w:rPr>
              <w:t>д. Ситники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UNIPUMP ЭЦВ 4-4-80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170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1,5</w:t>
            </w:r>
          </w:p>
        </w:tc>
      </w:tr>
      <w:tr w:rsidR="003D5251">
        <w:trPr>
          <w:trHeight w:val="379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д</w:t>
            </w:r>
            <w:proofErr w:type="gramStart"/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.Щ</w:t>
            </w:r>
            <w:proofErr w:type="gramEnd"/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уково</w:t>
            </w:r>
            <w:proofErr w:type="spellEnd"/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(№6696)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1990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465A1B">
              <w:rPr>
                <w:rFonts w:ascii="Times New Roman" w:hAnsi="Times New Roman" w:cs="Times New Roman"/>
                <w:sz w:val="20"/>
                <w:szCs w:val="20"/>
              </w:rPr>
              <w:t>Щуково</w:t>
            </w:r>
            <w:proofErr w:type="spellEnd"/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ЭЦВ 6-10-110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5,5</w:t>
            </w:r>
          </w:p>
        </w:tc>
      </w:tr>
      <w:tr w:rsidR="003D5251">
        <w:trPr>
          <w:trHeight w:val="379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д</w:t>
            </w:r>
            <w:proofErr w:type="gramStart"/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.Н</w:t>
            </w:r>
            <w:proofErr w:type="gramEnd"/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ижние</w:t>
            </w:r>
            <w:proofErr w:type="spellEnd"/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Кропачи</w:t>
            </w:r>
            <w:proofErr w:type="spellEnd"/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(№4523)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1975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д. Нижние </w:t>
            </w:r>
            <w:proofErr w:type="spellStart"/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Кропачи</w:t>
            </w:r>
            <w:proofErr w:type="spellEnd"/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BELAMOS 4TS-90-11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2,2</w:t>
            </w:r>
          </w:p>
        </w:tc>
      </w:tr>
      <w:tr w:rsidR="003D5251">
        <w:trPr>
          <w:trHeight w:val="379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д</w:t>
            </w:r>
            <w:proofErr w:type="gramStart"/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.Б</w:t>
            </w:r>
            <w:proofErr w:type="gramEnd"/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акули</w:t>
            </w:r>
            <w:proofErr w:type="spellEnd"/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(№4560)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1975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465A1B">
              <w:rPr>
                <w:rFonts w:ascii="Times New Roman" w:hAnsi="Times New Roman" w:cs="Times New Roman"/>
                <w:sz w:val="20"/>
                <w:szCs w:val="20"/>
              </w:rPr>
              <w:t>Бакули</w:t>
            </w:r>
            <w:proofErr w:type="spellEnd"/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Calibri" w:hAnsi="Calibri" w:cs="Calibri"/>
                <w:color w:val="000000"/>
                <w:sz w:val="20"/>
                <w:szCs w:val="20"/>
              </w:rPr>
              <w:t>BELAMOS 4TF 125-11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A1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125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3D5251" w:rsidRPr="00465A1B" w:rsidRDefault="00612746">
            <w:pPr>
              <w:pStyle w:val="afa"/>
              <w:spacing w:line="276" w:lineRule="auto"/>
              <w:rPr>
                <w:rStyle w:val="13"/>
                <w:rFonts w:eastAsiaTheme="minorHAnsi"/>
                <w:b w:val="0"/>
                <w:sz w:val="20"/>
                <w:szCs w:val="20"/>
              </w:rPr>
            </w:pPr>
            <w:r w:rsidRPr="00465A1B">
              <w:rPr>
                <w:rStyle w:val="13"/>
                <w:rFonts w:eastAsiaTheme="minorHAnsi"/>
                <w:b w:val="0"/>
                <w:sz w:val="20"/>
                <w:szCs w:val="20"/>
              </w:rPr>
              <w:t>2,6</w:t>
            </w:r>
          </w:p>
        </w:tc>
      </w:tr>
    </w:tbl>
    <w:p w:rsidR="003D5251" w:rsidRDefault="00612746">
      <w:pPr>
        <w:pStyle w:val="143"/>
        <w:spacing w:before="240" w:line="276" w:lineRule="auto"/>
      </w:pPr>
      <w:r>
        <w:t>Для увеличения эффективности работы подземного водозабора рекоменд</w:t>
      </w:r>
      <w:r>
        <w:t>у</w:t>
      </w:r>
      <w:r>
        <w:t>ется использовать современные насосные агрегаты с более низким потреблением электрической энергии и возможностью управления с помощью частотных пр</w:t>
      </w:r>
      <w:r>
        <w:t>е</w:t>
      </w:r>
      <w:r>
        <w:t>образователей.</w:t>
      </w:r>
    </w:p>
    <w:p w:rsidR="003D5251" w:rsidRDefault="00612746">
      <w:pPr>
        <w:pStyle w:val="143"/>
        <w:spacing w:line="276" w:lineRule="auto"/>
      </w:pPr>
      <w:r>
        <w:t>Рекомендуется замена запорной арматуры на напорной линии в связи с м</w:t>
      </w:r>
      <w:r>
        <w:t>о</w:t>
      </w:r>
      <w:r>
        <w:t>рально устаревшим типом оборудования, эксплуатация которого не эффективна и может привести к аварийной ситуации. Электрическое оборудование, сети, нах</w:t>
      </w:r>
      <w:r>
        <w:t>о</w:t>
      </w:r>
      <w:r>
        <w:lastRenderedPageBreak/>
        <w:t xml:space="preserve">дятся в рабочем состоянии, но требуют замены в связи с существенным износом оборудования в процессе эксплуатации. </w:t>
      </w:r>
    </w:p>
    <w:p w:rsidR="003D5251" w:rsidRDefault="002F2D59">
      <w:pPr>
        <w:pStyle w:val="143"/>
        <w:spacing w:line="276" w:lineRule="auto"/>
      </w:pPr>
      <w:r>
        <w:t xml:space="preserve"> </w:t>
      </w:r>
      <w:r w:rsidR="00612746">
        <w:t>Для повышения энергоэффективности подачи воды необходимо провести следующие мероприятия:</w:t>
      </w:r>
    </w:p>
    <w:p w:rsidR="003D5251" w:rsidRDefault="00612746">
      <w:pPr>
        <w:pStyle w:val="143"/>
        <w:spacing w:line="276" w:lineRule="auto"/>
      </w:pPr>
      <w:r>
        <w:t>- заменить существующее насосное оборудование, на оборудование с более высоким КПД и возможностью частотного регулирования, при этом насосы должны быть подобраны с учетом существующих потребностей в напоре и расх</w:t>
      </w:r>
      <w:r>
        <w:t>о</w:t>
      </w:r>
      <w:r>
        <w:t>де.</w:t>
      </w:r>
    </w:p>
    <w:p w:rsidR="003D5251" w:rsidRDefault="00612746">
      <w:pPr>
        <w:pStyle w:val="143"/>
        <w:spacing w:line="276" w:lineRule="auto"/>
      </w:pPr>
      <w:r>
        <w:t>- исключить в процессе эксплуатации насосных станций регулирование р</w:t>
      </w:r>
      <w:r>
        <w:t>а</w:t>
      </w:r>
      <w:r>
        <w:t>боты насосов с помощью задвижек;</w:t>
      </w:r>
    </w:p>
    <w:p w:rsidR="003D5251" w:rsidRDefault="00612746">
      <w:pPr>
        <w:pStyle w:val="143"/>
        <w:spacing w:line="276" w:lineRule="auto"/>
      </w:pPr>
      <w:r>
        <w:t xml:space="preserve"> - произвести ремонт магистральных и разводящих сетей, с целью сокращ</w:t>
      </w:r>
      <w:r>
        <w:t>е</w:t>
      </w:r>
      <w:r>
        <w:t xml:space="preserve">ния потерь воды и стабилизации гидравлической характеристики сети. </w:t>
      </w:r>
    </w:p>
    <w:p w:rsidR="003D5251" w:rsidRDefault="00612746">
      <w:pPr>
        <w:pStyle w:val="143"/>
        <w:spacing w:line="276" w:lineRule="auto"/>
      </w:pPr>
      <w:r>
        <w:t xml:space="preserve">- для исключения аварийных ситуаций произвести ремонт </w:t>
      </w:r>
      <w:r w:rsidR="0073522C">
        <w:t xml:space="preserve">павильонов </w:t>
      </w:r>
      <w:r>
        <w:t>насосной станции.</w:t>
      </w:r>
    </w:p>
    <w:p w:rsidR="003D5251" w:rsidRDefault="00612746">
      <w:pPr>
        <w:pStyle w:val="143"/>
        <w:spacing w:line="276" w:lineRule="auto"/>
      </w:pPr>
      <w:r>
        <w:t>При применении частотного преобразователя есть две возможности регул</w:t>
      </w:r>
      <w:r>
        <w:t>и</w:t>
      </w:r>
      <w:r>
        <w:t>ровать подачу воды: в соответствии с заранее составленным графиком (без обра</w:t>
      </w:r>
      <w:r>
        <w:t>т</w:t>
      </w:r>
      <w:r>
        <w:t>ной связи) и в соответствии с реальным расходом (с датчиком давления или ра</w:t>
      </w:r>
      <w:r>
        <w:t>с</w:t>
      </w:r>
      <w:r>
        <w:t>хода воды). Рекомендуется к установке вторая схема управления насосами в соо</w:t>
      </w:r>
      <w:r>
        <w:t>т</w:t>
      </w:r>
      <w:r>
        <w:t>ветствии с реальным расходом. Данная схема имеет следующие преимущества:</w:t>
      </w:r>
    </w:p>
    <w:p w:rsidR="003D5251" w:rsidRDefault="00612746">
      <w:pPr>
        <w:pStyle w:val="143"/>
        <w:spacing w:line="276" w:lineRule="auto"/>
      </w:pPr>
      <w:r>
        <w:t>- низкая стоимость внедрения и эксплуатации;</w:t>
      </w:r>
    </w:p>
    <w:p w:rsidR="003D5251" w:rsidRDefault="00612746">
      <w:pPr>
        <w:pStyle w:val="143"/>
        <w:spacing w:line="276" w:lineRule="auto"/>
      </w:pPr>
      <w:r>
        <w:t>- стабильность создаваемого давления за счет автоматического регулиров</w:t>
      </w:r>
      <w:r>
        <w:t>а</w:t>
      </w:r>
      <w:r>
        <w:t>ния производительности насоса в зависимости от расхода воды;</w:t>
      </w:r>
    </w:p>
    <w:p w:rsidR="003D5251" w:rsidRDefault="00612746">
      <w:pPr>
        <w:pStyle w:val="143"/>
        <w:spacing w:line="276" w:lineRule="auto"/>
      </w:pPr>
      <w:r>
        <w:t>- исключение громоздкой водонапорной башни: все необходимое оборуд</w:t>
      </w:r>
      <w:r>
        <w:t>о</w:t>
      </w:r>
      <w:r>
        <w:t>вание может быть смонтировано в обычном помещении или специализированном внешнем контейнере;</w:t>
      </w:r>
    </w:p>
    <w:p w:rsidR="003D5251" w:rsidRDefault="00612746">
      <w:pPr>
        <w:pStyle w:val="143"/>
        <w:spacing w:line="276" w:lineRule="auto"/>
      </w:pPr>
      <w:r>
        <w:t>- снижение эксплуатационных расходов, так как нет необходимости в еж</w:t>
      </w:r>
      <w:r>
        <w:t>е</w:t>
      </w:r>
      <w:r>
        <w:t>годной покраске и чистке башни, заваривании протечек;</w:t>
      </w:r>
    </w:p>
    <w:p w:rsidR="003D5251" w:rsidRDefault="00612746">
      <w:pPr>
        <w:pStyle w:val="143"/>
        <w:spacing w:line="276" w:lineRule="auto"/>
      </w:pPr>
      <w:r>
        <w:t>- повышенная надежность оборудования, в том числе в зимний период вне зависимости от расхода воды;</w:t>
      </w:r>
    </w:p>
    <w:p w:rsidR="003D5251" w:rsidRDefault="00612746">
      <w:pPr>
        <w:pStyle w:val="143"/>
        <w:spacing w:line="276" w:lineRule="auto"/>
      </w:pPr>
      <w:r>
        <w:t>- повышение ресурса насоса за счет плавного регулирования, ряда инте</w:t>
      </w:r>
      <w:r>
        <w:t>л</w:t>
      </w:r>
      <w:r>
        <w:t>лектуальных защит;</w:t>
      </w:r>
    </w:p>
    <w:p w:rsidR="003D5251" w:rsidRDefault="00612746">
      <w:pPr>
        <w:pStyle w:val="143"/>
        <w:spacing w:line="276" w:lineRule="auto"/>
      </w:pPr>
      <w:r>
        <w:t>- энергосбережение и возможность интеграции систем учета по расходу</w:t>
      </w:r>
      <w:r>
        <w:t>е</w:t>
      </w:r>
      <w:r>
        <w:t>мой воде и потребляемой электроэнергии.</w:t>
      </w:r>
    </w:p>
    <w:p w:rsidR="003D5251" w:rsidRDefault="00612746">
      <w:pPr>
        <w:pStyle w:val="143"/>
        <w:spacing w:line="276" w:lineRule="auto"/>
      </w:pPr>
      <w:r>
        <w:t>- возможность дистанционного управления давлением и контроля;</w:t>
      </w:r>
    </w:p>
    <w:p w:rsidR="003D5251" w:rsidRDefault="00612746">
      <w:pPr>
        <w:pStyle w:val="143"/>
        <w:spacing w:line="276" w:lineRule="auto"/>
      </w:pPr>
      <w:r>
        <w:t>- малый срок монтажа и высокий ресурс.</w:t>
      </w:r>
    </w:p>
    <w:p w:rsidR="003D5251" w:rsidRDefault="00612746">
      <w:pPr>
        <w:pStyle w:val="143"/>
        <w:spacing w:line="276" w:lineRule="auto"/>
      </w:pPr>
      <w:r>
        <w:t>Регулирование подачи воды позволяет получить экономию электроэнергии до 50%, а также значительную экономию воды. Исключение прямых пусков дв</w:t>
      </w:r>
      <w:r>
        <w:t>и</w:t>
      </w:r>
      <w:r>
        <w:t>гателя позволяет снизить пусковые токи, избежать гидравлических ударов и и</w:t>
      </w:r>
      <w:r>
        <w:t>з</w:t>
      </w:r>
      <w:r>
        <w:t>быточного давления в магистрали, увеличить срок службы двигателя и трубопр</w:t>
      </w:r>
      <w:r>
        <w:t>о</w:t>
      </w:r>
      <w:r>
        <w:lastRenderedPageBreak/>
        <w:t>водов, кроме этого, значительно снизятся затраты, связанные с ремонтом насо</w:t>
      </w:r>
      <w:r>
        <w:t>с</w:t>
      </w:r>
      <w:r>
        <w:t>ного оборудования и электродвигателей.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1.4.2 Описание существующих сооружений очистки и подготовки воды, включая оценку соответствия применяемой технологической схемы вод</w:t>
      </w:r>
      <w:r>
        <w:rPr>
          <w:szCs w:val="28"/>
        </w:rPr>
        <w:t>о</w:t>
      </w:r>
      <w:r>
        <w:rPr>
          <w:szCs w:val="28"/>
        </w:rPr>
        <w:t>подготовки требованиям обеспечения нормативов качества воды</w:t>
      </w:r>
    </w:p>
    <w:p w:rsidR="003D5251" w:rsidRDefault="00612746">
      <w:pPr>
        <w:pStyle w:val="2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Качество воды, подаваемой потребителям, должно соответствовать СанПиН 2.1.4.1074-01 «Питьевая вода. Гигиенические требования к качеству воды центр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лизованных систем питьевого водоснабжения. Контроль качества». </w:t>
      </w:r>
      <w:proofErr w:type="gramStart"/>
      <w:r>
        <w:rPr>
          <w:sz w:val="28"/>
          <w:szCs w:val="28"/>
        </w:rPr>
        <w:t>При отклон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показателей качества, отобранных проб, от нормативного проводится 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нительная подготовка, обработка и обеззараживание воды.  </w:t>
      </w:r>
      <w:proofErr w:type="gramEnd"/>
    </w:p>
    <w:p w:rsidR="003D5251" w:rsidRDefault="00612746">
      <w:pPr>
        <w:pStyle w:val="2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Очистка подаваемой в сеть питьевой воды в д. Стулово не производится.</w:t>
      </w:r>
    </w:p>
    <w:p w:rsidR="003D5251" w:rsidRDefault="0061274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Регулярно проводятся плановые выездные проверки управлением Федерал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>ной службы по надзору в сфере защиты прав потребителей и благополучия чел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века по Слободскому району.                                                                                                            </w:t>
      </w:r>
    </w:p>
    <w:p w:rsidR="003D5251" w:rsidRDefault="00612746">
      <w:pPr>
        <w:pStyle w:val="23"/>
        <w:spacing w:after="0" w:line="276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Ежеквартально предоставляются образцы проб питьевой воды по всем скв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жинам на соответствие требований СанПиН 2.1.4.1175-02 «Гигиенические треб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вания к качеству воды нецентрализованного водоснабжения. Санитарная охрана источников» на органолептические показатели, санитарно-гигиенические иссл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дования и микробиологические исследования. Согласно р</w:t>
      </w:r>
      <w:r>
        <w:rPr>
          <w:sz w:val="28"/>
          <w:szCs w:val="28"/>
        </w:rPr>
        <w:t>езультатов лаборато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исследований пробы взятой с артезианских скважин в</w:t>
      </w:r>
      <w:r>
        <w:rPr>
          <w:rFonts w:eastAsia="Calibri"/>
          <w:sz w:val="28"/>
          <w:szCs w:val="28"/>
        </w:rPr>
        <w:t xml:space="preserve">ода, подаваемая в для хозяйственно-питьевых нужд </w:t>
      </w:r>
      <w:proofErr w:type="spellStart"/>
      <w:r>
        <w:rPr>
          <w:rFonts w:eastAsia="Calibri"/>
          <w:sz w:val="28"/>
          <w:szCs w:val="28"/>
        </w:rPr>
        <w:t>д</w:t>
      </w:r>
      <w:proofErr w:type="gramStart"/>
      <w:r>
        <w:rPr>
          <w:rFonts w:eastAsia="Calibri"/>
          <w:sz w:val="28"/>
          <w:szCs w:val="28"/>
        </w:rPr>
        <w:t>.С</w:t>
      </w:r>
      <w:proofErr w:type="gramEnd"/>
      <w:r>
        <w:rPr>
          <w:rFonts w:eastAsia="Calibri"/>
          <w:sz w:val="28"/>
          <w:szCs w:val="28"/>
        </w:rPr>
        <w:t>тулово</w:t>
      </w:r>
      <w:proofErr w:type="spellEnd"/>
      <w:r>
        <w:rPr>
          <w:rFonts w:eastAsia="Calibri"/>
          <w:sz w:val="28"/>
          <w:szCs w:val="28"/>
        </w:rPr>
        <w:t>, не удовлетворяет требованиям СанПиН 2.1.4.1175.02, имеются превышения допустимых значений показателей по бору согласно результатов отбора проб воды за 2023 г. Рекомендуется установка м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дульных систем по очистке воды.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1.4.3 Описание состояния и функционирования существующих насосных централизованных станций, в том числе оценку энергоэффективности под</w:t>
      </w:r>
      <w:r>
        <w:rPr>
          <w:szCs w:val="28"/>
        </w:rPr>
        <w:t>а</w:t>
      </w:r>
      <w:r>
        <w:rPr>
          <w:szCs w:val="28"/>
        </w:rPr>
        <w:t>чи воды, которая оценивается как соотношения удельного расхода электр</w:t>
      </w:r>
      <w:r>
        <w:rPr>
          <w:szCs w:val="28"/>
        </w:rPr>
        <w:t>и</w:t>
      </w:r>
      <w:r>
        <w:rPr>
          <w:szCs w:val="28"/>
        </w:rPr>
        <w:t>ческой энергии, необходимой для подачи установленного уровня напора (давления)</w:t>
      </w:r>
    </w:p>
    <w:p w:rsidR="003D5251" w:rsidRDefault="0061274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Водозабор д. Стулово функционирует следующим образом. Вода из скважин, по напорно-разводящим водопроводам, без регулирующих емкостей, подается в распределительную сеть.</w:t>
      </w:r>
    </w:p>
    <w:p w:rsidR="003D5251" w:rsidRDefault="00612746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Приборы учета подаваемой в сеть воды </w:t>
      </w:r>
      <w:r w:rsidR="0073522C">
        <w:rPr>
          <w:rFonts w:ascii="Times New Roman" w:hAnsi="Times New Roman" w:cs="Times New Roman"/>
          <w:sz w:val="28"/>
          <w:szCs w:val="28"/>
        </w:rPr>
        <w:t xml:space="preserve">частично </w:t>
      </w:r>
      <w:r>
        <w:rPr>
          <w:rFonts w:ascii="Times New Roman" w:hAnsi="Times New Roman" w:cs="Times New Roman"/>
          <w:sz w:val="28"/>
          <w:szCs w:val="28"/>
        </w:rPr>
        <w:t xml:space="preserve">отсутствуют. Для точности учета поднятой воды и поданной в сети, а также выявления потерь при транспортировке необходимо производство проектных и строительно-монтажных работ по устройству узлов учета холодной воды.  </w:t>
      </w:r>
    </w:p>
    <w:p w:rsidR="003D5251" w:rsidRDefault="00612746">
      <w:pPr>
        <w:pStyle w:val="aff6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040404"/>
          <w:sz w:val="28"/>
          <w:szCs w:val="28"/>
        </w:rPr>
      </w:pPr>
      <w:r>
        <w:rPr>
          <w:rFonts w:ascii="Times New Roman" w:hAnsi="Times New Roman"/>
          <w:color w:val="040404"/>
          <w:sz w:val="28"/>
          <w:szCs w:val="28"/>
        </w:rPr>
        <w:t>Основным условием эффективной и надежной эксплуатации насосного об</w:t>
      </w:r>
      <w:r>
        <w:rPr>
          <w:rFonts w:ascii="Times New Roman" w:hAnsi="Times New Roman"/>
          <w:color w:val="040404"/>
          <w:sz w:val="28"/>
          <w:szCs w:val="28"/>
        </w:rPr>
        <w:t>о</w:t>
      </w:r>
      <w:r>
        <w:rPr>
          <w:rFonts w:ascii="Times New Roman" w:hAnsi="Times New Roman"/>
          <w:color w:val="040404"/>
          <w:sz w:val="28"/>
          <w:szCs w:val="28"/>
        </w:rPr>
        <w:t>рудования является согласованная работа насоса в системе. Это условие выполн</w:t>
      </w:r>
      <w:r>
        <w:rPr>
          <w:rFonts w:ascii="Times New Roman" w:hAnsi="Times New Roman"/>
          <w:color w:val="040404"/>
          <w:sz w:val="28"/>
          <w:szCs w:val="28"/>
        </w:rPr>
        <w:t>я</w:t>
      </w:r>
      <w:r>
        <w:rPr>
          <w:rFonts w:ascii="Times New Roman" w:hAnsi="Times New Roman"/>
          <w:color w:val="040404"/>
          <w:sz w:val="28"/>
          <w:szCs w:val="28"/>
        </w:rPr>
        <w:t>ется в том случае, если рабочая точка, определяемая пересечением характерист</w:t>
      </w:r>
      <w:r>
        <w:rPr>
          <w:rFonts w:ascii="Times New Roman" w:hAnsi="Times New Roman"/>
          <w:color w:val="040404"/>
          <w:sz w:val="28"/>
          <w:szCs w:val="28"/>
        </w:rPr>
        <w:t>и</w:t>
      </w:r>
      <w:r>
        <w:rPr>
          <w:rFonts w:ascii="Times New Roman" w:hAnsi="Times New Roman"/>
          <w:color w:val="040404"/>
          <w:sz w:val="28"/>
          <w:szCs w:val="28"/>
        </w:rPr>
        <w:lastRenderedPageBreak/>
        <w:t>ки системы и насоса, находится в пределах рабочего диапазона насоса, т.е. в обл</w:t>
      </w:r>
      <w:r>
        <w:rPr>
          <w:rFonts w:ascii="Times New Roman" w:hAnsi="Times New Roman"/>
          <w:color w:val="040404"/>
          <w:sz w:val="28"/>
          <w:szCs w:val="28"/>
        </w:rPr>
        <w:t>а</w:t>
      </w:r>
      <w:r>
        <w:rPr>
          <w:rFonts w:ascii="Times New Roman" w:hAnsi="Times New Roman"/>
          <w:color w:val="040404"/>
          <w:sz w:val="28"/>
          <w:szCs w:val="28"/>
        </w:rPr>
        <w:t>сти максимального КПД.</w:t>
      </w:r>
    </w:p>
    <w:p w:rsidR="003D5251" w:rsidRDefault="003D5251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3D5251" w:rsidRDefault="00612746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Эффективность того или иного способа регулирования во многом определ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ется характеристикой системы и графиком ее изменения во времени. В каждом случае необходимо принимать решение в зависимости от конкретных особенн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стей условий эксплуатации. </w:t>
      </w:r>
    </w:p>
    <w:p w:rsidR="003D5251" w:rsidRDefault="00612746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снижения энергопотребления насосного оборудования решаются, прежде всего, путем обеспечения согласованной работы насоса и системы.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блема избыточного энергопотребления насосных систем, находящихся в эксплу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тации, может быть успешно решена за счет модернизации, направленной на обе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печение этого требования.</w:t>
      </w:r>
    </w:p>
    <w:p w:rsidR="003D5251" w:rsidRDefault="00612746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свою очередь, любые мероприятия по модернизации должны опираться на достоверные данные о работе насосного оборудования и характеристиках сист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мы. В каждом случае необходимо рассматривать несколько вариантов, а в кач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стве инструмента по выбору оптимального варианта использовать метод оценки стоимости жизненного цикла насосного оборудования.</w:t>
      </w:r>
    </w:p>
    <w:p w:rsidR="003D5251" w:rsidRDefault="00612746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Таблица 1.2 − Причины повышенного энергопотребления и меры по его снижению</w:t>
      </w:r>
    </w:p>
    <w:tbl>
      <w:tblPr>
        <w:tblW w:w="5000" w:type="pct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4757"/>
        <w:gridCol w:w="2446"/>
      </w:tblGrid>
      <w:tr w:rsidR="003D5251">
        <w:trPr>
          <w:tblHeader/>
        </w:trPr>
        <w:tc>
          <w:tcPr>
            <w:tcW w:w="1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D5251" w:rsidRDefault="0061274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Причины высокого эне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гопотребления</w:t>
            </w:r>
          </w:p>
        </w:tc>
        <w:tc>
          <w:tcPr>
            <w:tcW w:w="2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D5251" w:rsidRDefault="0061274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Рекомендуемые мероприятия по снижению энергопотребления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D5251" w:rsidRDefault="0061274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Ориентировочный срок окупаемости 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роприятий</w:t>
            </w:r>
          </w:p>
        </w:tc>
      </w:tr>
      <w:tr w:rsidR="003D5251">
        <w:trPr>
          <w:tblHeader/>
        </w:trPr>
        <w:tc>
          <w:tcPr>
            <w:tcW w:w="1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D5251" w:rsidRDefault="0061274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D5251" w:rsidRDefault="0061274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D5251" w:rsidRDefault="0061274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3D5251">
        <w:tc>
          <w:tcPr>
            <w:tcW w:w="1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D5251" w:rsidRDefault="0061274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в системах пери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дического действия насосов, работающих в постоянном режиме независимо от 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требностей системы, техн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логического процесса и т.п.</w:t>
            </w:r>
          </w:p>
        </w:tc>
        <w:tc>
          <w:tcPr>
            <w:tcW w:w="2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D5251" w:rsidRDefault="0061274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Определение необходимости в постоянной 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боте насосов.</w:t>
            </w:r>
          </w:p>
          <w:p w:rsidR="003D5251" w:rsidRDefault="0061274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Включение и выключение насоса в ручном или автоматическом режиме только в промежутки времени.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D5251" w:rsidRDefault="0061274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нескольких дней до нескольких месяцев</w:t>
            </w:r>
          </w:p>
        </w:tc>
      </w:tr>
      <w:tr w:rsidR="003D5251">
        <w:tc>
          <w:tcPr>
            <w:tcW w:w="14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D5251" w:rsidRDefault="0061274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Системы с меняющейся во времени величиной требу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мого расхода.</w:t>
            </w:r>
          </w:p>
        </w:tc>
        <w:tc>
          <w:tcPr>
            <w:tcW w:w="23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D5251" w:rsidRDefault="0061274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Использование привода с регулируемой част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той вращения для систем с преимущественными потерями на трение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D5251" w:rsidRDefault="0061274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Месяцы, годы</w:t>
            </w:r>
          </w:p>
        </w:tc>
      </w:tr>
      <w:tr w:rsidR="003D5251">
        <w:tc>
          <w:tcPr>
            <w:tcW w:w="141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D5251" w:rsidRDefault="0061274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Переразмеривание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насоса.</w:t>
            </w:r>
          </w:p>
        </w:tc>
        <w:tc>
          <w:tcPr>
            <w:tcW w:w="236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D5251" w:rsidRDefault="0061274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Применение электродвигателей с меньшей ч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стотой вращения.</w:t>
            </w:r>
          </w:p>
          <w:p w:rsidR="003D5251" w:rsidRDefault="0061274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Замена насоса на насос меньшего типоразмера.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D5251" w:rsidRDefault="0061274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Недели - годы</w:t>
            </w:r>
          </w:p>
        </w:tc>
      </w:tr>
      <w:tr w:rsidR="003D5251">
        <w:tc>
          <w:tcPr>
            <w:tcW w:w="141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D5251" w:rsidRDefault="0061274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Износ основных элементов насоса</w:t>
            </w:r>
          </w:p>
        </w:tc>
        <w:tc>
          <w:tcPr>
            <w:tcW w:w="236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D5251" w:rsidRDefault="0061274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Ремонт и замена элементов насоса в случае снижения его рабочих параметров.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D5251" w:rsidRDefault="0061274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Недели</w:t>
            </w:r>
          </w:p>
        </w:tc>
      </w:tr>
      <w:tr w:rsidR="003D5251">
        <w:tc>
          <w:tcPr>
            <w:tcW w:w="14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D5251" w:rsidRDefault="0061274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Засорение и коррозия труб.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D5251" w:rsidRDefault="0061274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Очистка труб</w:t>
            </w:r>
          </w:p>
          <w:p w:rsidR="003D5251" w:rsidRDefault="0061274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Применение фильтров, сепараторов и подо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ной арматуры для предотвращения засорения.</w:t>
            </w:r>
          </w:p>
          <w:p w:rsidR="003D5251" w:rsidRDefault="0061274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Замена трубопроводов на трубы из совреме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ных полимерных материалов, трубы с защитным покрытием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D5251" w:rsidRDefault="0061274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Недели, месяцы</w:t>
            </w:r>
          </w:p>
        </w:tc>
      </w:tr>
      <w:tr w:rsidR="003D5251">
        <w:tc>
          <w:tcPr>
            <w:tcW w:w="1419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D5251" w:rsidRDefault="0061274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Большие затраты на ремонт (замена торцовых уплотн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ний, подшипников) </w:t>
            </w:r>
            <w:r>
              <w:rPr>
                <w:rFonts w:ascii="Times New Roman" w:eastAsia="Times New Roman" w:hAnsi="Times New Roman" w:cs="Times New Roman"/>
              </w:rPr>
              <w:br/>
              <w:t>- Работа насоса за предел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ми рабочей зоны,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перера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меривание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насоса).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D5251" w:rsidRDefault="0061274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Подрезка рабочего колеса.</w:t>
            </w:r>
            <w:r>
              <w:rPr>
                <w:rFonts w:ascii="Times New Roman" w:eastAsia="Times New Roman" w:hAnsi="Times New Roman" w:cs="Times New Roman"/>
              </w:rPr>
              <w:br/>
              <w:t>- Применение электродвигателей с меньшей ч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стотой вращения или редукторов в тех случаях, когда параметры насоса значительно превосх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дят потребности системы.</w:t>
            </w:r>
          </w:p>
          <w:p w:rsidR="003D5251" w:rsidRDefault="0061274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Замена насоса на насос меньшего типоразмера.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D5251" w:rsidRDefault="0061274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Недели-годы</w:t>
            </w:r>
          </w:p>
        </w:tc>
      </w:tr>
      <w:tr w:rsidR="003D5251">
        <w:tc>
          <w:tcPr>
            <w:tcW w:w="141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D5251" w:rsidRDefault="0061274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нескольких насосов, установленных параллельно в постоянном режиме</w:t>
            </w:r>
          </w:p>
        </w:tc>
        <w:tc>
          <w:tcPr>
            <w:tcW w:w="23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D5251" w:rsidRDefault="0061274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Установка системы управления или наладка существующей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D5251" w:rsidRDefault="0061274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Недели</w:t>
            </w:r>
          </w:p>
        </w:tc>
      </w:tr>
    </w:tbl>
    <w:p w:rsidR="003D5251" w:rsidRDefault="00612746">
      <w:pPr>
        <w:pStyle w:val="2"/>
        <w:spacing w:before="240" w:line="276" w:lineRule="auto"/>
        <w:rPr>
          <w:szCs w:val="28"/>
        </w:rPr>
      </w:pPr>
      <w:r>
        <w:rPr>
          <w:szCs w:val="28"/>
        </w:rPr>
        <w:t>1.4.4 Описание состояния и функционирования водопроводных сетей с</w:t>
      </w:r>
      <w:r>
        <w:rPr>
          <w:szCs w:val="28"/>
        </w:rPr>
        <w:t>и</w:t>
      </w:r>
      <w:r>
        <w:rPr>
          <w:szCs w:val="28"/>
        </w:rPr>
        <w:t>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</w:p>
    <w:p w:rsidR="003D5251" w:rsidRDefault="00612746">
      <w:pPr>
        <w:pStyle w:val="2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водопроводных сетей д. Стулово составляет 24,3  км. 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ственной проблемой систем водоснабжения сельского поселения являются неуд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влетворительное состояние водопроводных сетей, большая часть из которых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лежат замене. </w:t>
      </w:r>
    </w:p>
    <w:p w:rsidR="003D5251" w:rsidRDefault="00612746">
      <w:pPr>
        <w:tabs>
          <w:tab w:val="left" w:pos="993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  стальные трубопроводы не имеют внутреннего защитного покрытия;</w:t>
      </w:r>
    </w:p>
    <w:p w:rsidR="003D5251" w:rsidRDefault="00612746">
      <w:pPr>
        <w:tabs>
          <w:tab w:val="left" w:pos="993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не выполняется комплексная защита всех металлических подземных трубопроводов от блуждающих токов;</w:t>
      </w:r>
    </w:p>
    <w:p w:rsidR="003D5251" w:rsidRDefault="00612746">
      <w:pPr>
        <w:tabs>
          <w:tab w:val="left" w:pos="993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отсутствует оснащенность насосного оборудования частотными регуляторами, позволяющими снижать вероятность гидравлических ударов при его включении и отключении.</w:t>
      </w:r>
    </w:p>
    <w:p w:rsidR="003D5251" w:rsidRDefault="00612746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Все это приводит к высокой аварийности на сетях и вторичному загрязнению питьевой воды, поданной в разводящие сети. Таким образом, существующее состояние распределительной сети села является неблагоприятным фактором в обеспечении населения села качественной питьевой водой.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1.4.5 Описание существующих технических и технологических проблем, возникающих при водоснабжении,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техническими проблемами являются: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морально и физически изношенные водопроводные сети;</w:t>
      </w:r>
    </w:p>
    <w:p w:rsidR="0073522C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насосное оборудование, устаревшее морально и физически не оснащено элементами автоматизации, направленными на автоматическое включение 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ключение, 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отсутствие современных систем обеззараживания, для повышения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чества подаваемой питьевой воды; 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</w:t>
      </w:r>
      <w:r w:rsidR="0073522C">
        <w:rPr>
          <w:rFonts w:ascii="Times New Roman" w:hAnsi="Times New Roman" w:cs="Times New Roman"/>
          <w:sz w:val="28"/>
          <w:szCs w:val="28"/>
        </w:rPr>
        <w:t xml:space="preserve">ограждений </w:t>
      </w:r>
      <w:r>
        <w:rPr>
          <w:rFonts w:ascii="Times New Roman" w:hAnsi="Times New Roman" w:cs="Times New Roman"/>
          <w:sz w:val="28"/>
          <w:szCs w:val="28"/>
        </w:rPr>
        <w:t>зон санитарной защиты скважин.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1.4.6 Описание централизованной системы горячего водоснабжения с использованием закрытых систем горячего водоснабжения, отражающих технологические особенности указанной системы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Централизованное горячее водоснабжение потребителей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ствует. Горячее водоснабжение осуществляется от водонагревателей накопител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или проточного типа.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1.4.7 Описание существующих технических и технологических решений по предотвращению замерзания воды применительно к территории распр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странения вечномерзлых грунтов.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сельского поселения не относится к территории распространения вечномерзлых грунтов.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1.4.8 Перечень лиц, владеющих на праве собственности или другом з</w:t>
      </w:r>
      <w:r>
        <w:rPr>
          <w:szCs w:val="28"/>
        </w:rPr>
        <w:t>а</w:t>
      </w:r>
      <w:r>
        <w:rPr>
          <w:szCs w:val="28"/>
        </w:rPr>
        <w:t>конном основании объектами централизованной системы водоснабжения, с указанием принадлежности этим лицам таких объектов (границ зон, в кот</w:t>
      </w:r>
      <w:r>
        <w:rPr>
          <w:szCs w:val="28"/>
        </w:rPr>
        <w:t>о</w:t>
      </w:r>
      <w:r>
        <w:rPr>
          <w:szCs w:val="28"/>
        </w:rPr>
        <w:t>рых расположены такие объекты)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cap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и сети централизованной системы водоснабжения принадлежат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Слободского района на праве собственности.</w:t>
      </w:r>
      <w:r w:rsidR="00465A1B">
        <w:rPr>
          <w:rFonts w:ascii="Times New Roman" w:hAnsi="Times New Roman" w:cs="Times New Roman"/>
          <w:sz w:val="28"/>
          <w:szCs w:val="28"/>
        </w:rPr>
        <w:t xml:space="preserve"> По концессионному соглашению объекты водоснабжения передан</w:t>
      </w:r>
      <w:proofErr w:type="gramStart"/>
      <w:r w:rsidR="00465A1B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="00465A1B">
        <w:rPr>
          <w:rFonts w:ascii="Times New Roman" w:hAnsi="Times New Roman" w:cs="Times New Roman"/>
          <w:sz w:val="28"/>
          <w:szCs w:val="28"/>
        </w:rPr>
        <w:t xml:space="preserve"> «Гидра».</w:t>
      </w:r>
    </w:p>
    <w:p w:rsidR="003D5251" w:rsidRDefault="00612746">
      <w:pPr>
        <w:pStyle w:val="1"/>
      </w:pPr>
      <w:r>
        <w:lastRenderedPageBreak/>
        <w:t>РАЗДЕЛ 2 НАПРАВЛЕНИЯ РАЗВИТИЯ ЦЕНТРАЛИЗОВАННЫХ С</w:t>
      </w:r>
      <w:r>
        <w:t>И</w:t>
      </w:r>
      <w:r>
        <w:t>СТЕМ ВОДОСНАБЖЕНИЯ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caps/>
          <w:szCs w:val="28"/>
        </w:rPr>
        <w:t xml:space="preserve">2.1 </w:t>
      </w:r>
      <w:r>
        <w:rPr>
          <w:szCs w:val="28"/>
        </w:rPr>
        <w:t>Основные направления, принципы, задачи и целевые показатели развития, и показатели развития централизованных систем водоснабжения</w:t>
      </w:r>
    </w:p>
    <w:p w:rsidR="003D5251" w:rsidRDefault="00612746">
      <w:pPr>
        <w:pStyle w:val="9"/>
        <w:spacing w:line="276" w:lineRule="auto"/>
      </w:pPr>
      <w:r>
        <w:t>В целях совершенствования и развития деятельности сельского поселения, эффективности, устойчивости и надежности функционирования жилищно-коммунальных систем жизнеобеспечения Стуловского сельского поселения Сл</w:t>
      </w:r>
      <w:r>
        <w:t>о</w:t>
      </w:r>
      <w:r>
        <w:t xml:space="preserve">бодского муниципального района, в целях улучшения качества коммунальных услуг населения разработана «Программа развития коммунальной и жилищной инфраструктуры Слободского района 2020-2026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 xml:space="preserve">.» </w:t>
      </w:r>
    </w:p>
    <w:p w:rsidR="003D5251" w:rsidRDefault="00612746">
      <w:pPr>
        <w:pStyle w:val="9"/>
        <w:spacing w:line="276" w:lineRule="auto"/>
      </w:pPr>
      <w:r>
        <w:t xml:space="preserve">Основной целью Программы является </w:t>
      </w:r>
      <w:r>
        <w:rPr>
          <w:rFonts w:eastAsiaTheme="minorHAnsi"/>
        </w:rPr>
        <w:t>обеспечение модернизации объектов комму</w:t>
      </w:r>
      <w:r>
        <w:rPr>
          <w:rFonts w:eastAsiaTheme="minorHAnsi"/>
        </w:rPr>
        <w:softHyphen/>
        <w:t>нальной инфраструктуры</w:t>
      </w:r>
      <w:r>
        <w:t xml:space="preserve"> разработка единого к</w:t>
      </w:r>
      <w:r>
        <w:rPr>
          <w:spacing w:val="8"/>
        </w:rPr>
        <w:t>омплекса</w:t>
      </w:r>
      <w:r>
        <w:t xml:space="preserve"> </w:t>
      </w:r>
      <w:r>
        <w:rPr>
          <w:spacing w:val="3"/>
        </w:rPr>
        <w:t xml:space="preserve">мероприятий, направленных на обеспечение оптимальных </w:t>
      </w:r>
      <w:r>
        <w:rPr>
          <w:spacing w:val="-3"/>
        </w:rPr>
        <w:t>решений системных проблем в обл</w:t>
      </w:r>
      <w:r>
        <w:rPr>
          <w:spacing w:val="-3"/>
        </w:rPr>
        <w:t>а</w:t>
      </w:r>
      <w:r>
        <w:rPr>
          <w:spacing w:val="-3"/>
        </w:rPr>
        <w:t>сти функционирования и развития коммунальной инфраструктуры, сельских пос</w:t>
      </w:r>
      <w:r>
        <w:rPr>
          <w:spacing w:val="-3"/>
        </w:rPr>
        <w:t>е</w:t>
      </w:r>
      <w:r>
        <w:rPr>
          <w:spacing w:val="-3"/>
        </w:rPr>
        <w:t>лении муниципального района в целях:</w:t>
      </w:r>
    </w:p>
    <w:p w:rsidR="003D5251" w:rsidRDefault="00612746">
      <w:pPr>
        <w:pStyle w:val="9"/>
        <w:spacing w:line="276" w:lineRule="auto"/>
      </w:pPr>
      <w:r>
        <w:rPr>
          <w:spacing w:val="-3"/>
        </w:rPr>
        <w:t>- п</w:t>
      </w:r>
      <w:r>
        <w:t>овышения уровня надежности, качества и эффективности работы комм</w:t>
      </w:r>
      <w:r>
        <w:t>у</w:t>
      </w:r>
      <w:r>
        <w:t>нального комплекса;</w:t>
      </w:r>
    </w:p>
    <w:p w:rsidR="003D5251" w:rsidRDefault="00612746">
      <w:pPr>
        <w:pStyle w:val="9"/>
        <w:spacing w:line="276" w:lineRule="auto"/>
      </w:pPr>
      <w:r>
        <w:t>- снижения себестоимости коммунальных услуг за счет уменьшения затрат на их производство и внедрения ресурсосберегающих технологий;</w:t>
      </w:r>
    </w:p>
    <w:p w:rsidR="003D5251" w:rsidRDefault="00612746">
      <w:pPr>
        <w:pStyle w:val="9"/>
        <w:spacing w:line="276" w:lineRule="auto"/>
      </w:pPr>
      <w:r>
        <w:t>-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 в населенных пунктах.</w:t>
      </w:r>
    </w:p>
    <w:p w:rsidR="003D5251" w:rsidRDefault="00612746">
      <w:pPr>
        <w:pStyle w:val="9"/>
        <w:spacing w:line="276" w:lineRule="auto"/>
      </w:pPr>
      <w:r>
        <w:t>Условием достижения цели является решение следующих основных задач:</w:t>
      </w:r>
    </w:p>
    <w:p w:rsidR="003D5251" w:rsidRDefault="00612746">
      <w:pPr>
        <w:pStyle w:val="9"/>
        <w:spacing w:line="276" w:lineRule="auto"/>
      </w:pPr>
      <w:r>
        <w:t>- инженерно-техническая оптимизация коммунальных систем;</w:t>
      </w:r>
    </w:p>
    <w:p w:rsidR="003D5251" w:rsidRDefault="00612746">
      <w:pPr>
        <w:pStyle w:val="9"/>
        <w:spacing w:line="276" w:lineRule="auto"/>
      </w:pPr>
      <w:r>
        <w:t xml:space="preserve">- повышение надежности систем и качества предоставления коммунальных </w:t>
      </w:r>
      <w:r>
        <w:rPr>
          <w:spacing w:val="-5"/>
        </w:rPr>
        <w:t>услуг;</w:t>
      </w:r>
    </w:p>
    <w:p w:rsidR="003D5251" w:rsidRDefault="00612746">
      <w:pPr>
        <w:pStyle w:val="9"/>
        <w:spacing w:line="276" w:lineRule="auto"/>
      </w:pPr>
      <w:r>
        <w:t>- повышение инвестиционной привлекательности коммунальной инфр</w:t>
      </w:r>
      <w:r>
        <w:t>а</w:t>
      </w:r>
      <w:r>
        <w:t xml:space="preserve">структуры </w:t>
      </w:r>
      <w:proofErr w:type="gramStart"/>
      <w:r>
        <w:t>муниципальных</w:t>
      </w:r>
      <w:proofErr w:type="gramEnd"/>
      <w:r>
        <w:t xml:space="preserve"> образовании;</w:t>
      </w:r>
    </w:p>
    <w:p w:rsidR="003D5251" w:rsidRDefault="00612746">
      <w:pPr>
        <w:pStyle w:val="9"/>
        <w:spacing w:line="276" w:lineRule="auto"/>
      </w:pPr>
      <w:r>
        <w:t>- обеспечение сбалансированности интересов субъектов коммунальной и</w:t>
      </w:r>
      <w:r>
        <w:t>н</w:t>
      </w:r>
      <w:r>
        <w:t>фраструктуры и потребителей;</w:t>
      </w:r>
    </w:p>
    <w:p w:rsidR="003D5251" w:rsidRDefault="00612746">
      <w:pPr>
        <w:pStyle w:val="9"/>
        <w:spacing w:line="276" w:lineRule="auto"/>
      </w:pPr>
      <w:r>
        <w:t>- обеспечение развития жилищного и промышленного строительства на те</w:t>
      </w:r>
      <w:r>
        <w:t>р</w:t>
      </w:r>
      <w:r>
        <w:t>ритории Слободского муниципального района;</w:t>
      </w:r>
    </w:p>
    <w:p w:rsidR="003D5251" w:rsidRDefault="00612746">
      <w:pPr>
        <w:pStyle w:val="9"/>
        <w:spacing w:line="276" w:lineRule="auto"/>
      </w:pPr>
      <w:r>
        <w:t>- улучшение состояния окружающей среды, создание благоприятных условий для проживания жителей района.</w:t>
      </w:r>
    </w:p>
    <w:p w:rsidR="003D5251" w:rsidRDefault="00612746">
      <w:pPr>
        <w:pStyle w:val="9"/>
        <w:spacing w:line="276" w:lineRule="auto"/>
      </w:pPr>
      <w:r>
        <w:t>Для реализации Программы предусматривается использование инструментов технической и экономической политики в области жилищно-коммунального х</w:t>
      </w:r>
      <w:r>
        <w:t>о</w:t>
      </w:r>
      <w:r>
        <w:t>зяйства.</w:t>
      </w:r>
    </w:p>
    <w:p w:rsidR="003D5251" w:rsidRDefault="00612746">
      <w:pPr>
        <w:pStyle w:val="9"/>
        <w:spacing w:line="276" w:lineRule="auto"/>
      </w:pPr>
      <w:r>
        <w:t>В рамках реализации данной Программы, в соответствии со стратегическими приоритетами развития сельских поселении Слободского муниципального рай</w:t>
      </w:r>
      <w:r>
        <w:t>о</w:t>
      </w:r>
      <w:r>
        <w:lastRenderedPageBreak/>
        <w:t>на, основными направлениями сохранения и развития инженерной инфраструкт</w:t>
      </w:r>
      <w:r>
        <w:t>у</w:t>
      </w:r>
      <w:r>
        <w:t>ры будет осуществляться мониторинг проведенных мероприятий и на основе эт</w:t>
      </w:r>
      <w:r>
        <w:t>о</w:t>
      </w:r>
      <w:r>
        <w:t>го осуществляться корректировка мероприятий Программы.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2.2 Различные сценарии развития централизованных систем водосна</w:t>
      </w:r>
      <w:r>
        <w:rPr>
          <w:szCs w:val="28"/>
        </w:rPr>
        <w:t>б</w:t>
      </w:r>
      <w:r>
        <w:rPr>
          <w:szCs w:val="28"/>
        </w:rPr>
        <w:t>жения в зависимости от различных сценариев развития поселений</w:t>
      </w:r>
    </w:p>
    <w:p w:rsidR="003D5251" w:rsidRDefault="00612746">
      <w:pPr>
        <w:pStyle w:val="9"/>
        <w:spacing w:line="276" w:lineRule="auto"/>
      </w:pPr>
      <w:r>
        <w:t xml:space="preserve">К настоящему времени разработана и утверждена в установленном порядке схема территориального планирования муниципального района, разрабатываются и находятся на стадии утверждения правила землепользования и </w:t>
      </w:r>
      <w:proofErr w:type="gramStart"/>
      <w:r>
        <w:t>застройки</w:t>
      </w:r>
      <w:proofErr w:type="gramEnd"/>
      <w:r>
        <w:t xml:space="preserve"> сел</w:t>
      </w:r>
      <w:r>
        <w:t>ь</w:t>
      </w:r>
      <w:r>
        <w:t>ских поселении входящих в состав муниципального района.</w:t>
      </w:r>
    </w:p>
    <w:p w:rsidR="003D5251" w:rsidRDefault="00612746">
      <w:pPr>
        <w:pStyle w:val="9"/>
        <w:spacing w:line="276" w:lineRule="auto"/>
        <w:rPr>
          <w:szCs w:val="28"/>
        </w:rPr>
      </w:pPr>
      <w:r>
        <w:t>В связи с отсутствием информации о планируемом строительстве нового ж</w:t>
      </w:r>
      <w:r>
        <w:t>и</w:t>
      </w:r>
      <w:r>
        <w:t>лого фонда и иных объектов, нуждающихся в услугах централизованного вод</w:t>
      </w:r>
      <w:r>
        <w:t>о</w:t>
      </w:r>
      <w:r>
        <w:t xml:space="preserve">снабжения, описать </w:t>
      </w:r>
      <w:r>
        <w:rPr>
          <w:szCs w:val="28"/>
        </w:rPr>
        <w:t>различные сценарии развития централизованных систем в</w:t>
      </w:r>
      <w:r>
        <w:rPr>
          <w:szCs w:val="28"/>
        </w:rPr>
        <w:t>о</w:t>
      </w:r>
      <w:r>
        <w:rPr>
          <w:szCs w:val="28"/>
        </w:rPr>
        <w:t>доснабжения в зависимости от различных сценариев развития поселения не пре</w:t>
      </w:r>
      <w:r>
        <w:rPr>
          <w:szCs w:val="28"/>
        </w:rPr>
        <w:t>д</w:t>
      </w:r>
      <w:r>
        <w:rPr>
          <w:szCs w:val="28"/>
        </w:rPr>
        <w:t>ставляется возможным</w:t>
      </w:r>
      <w:r>
        <w:t xml:space="preserve">. </w:t>
      </w:r>
      <w:r>
        <w:rPr>
          <w:szCs w:val="28"/>
        </w:rPr>
        <w:br w:type="page"/>
      </w:r>
    </w:p>
    <w:p w:rsidR="003D5251" w:rsidRDefault="00612746">
      <w:pPr>
        <w:pStyle w:val="1"/>
      </w:pPr>
      <w:r>
        <w:lastRenderedPageBreak/>
        <w:t>РАЗДЕЛ 3 БАЛАНС ВОДОСНАБЖЕНИЯ И ПОТРЕБЛЕНИЯ ГОР</w:t>
      </w:r>
      <w:r>
        <w:t>Я</w:t>
      </w:r>
      <w:r>
        <w:t>ЧЕЙ, ПИТЬЕВОЙ, ТЕХНИЧЕСКОЙ ВОДЫ</w:t>
      </w:r>
    </w:p>
    <w:p w:rsidR="003D5251" w:rsidRDefault="003D5251">
      <w:pPr>
        <w:rPr>
          <w:color w:val="FF0000"/>
        </w:rPr>
      </w:pP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Водохозяйственный баланс водопользователя представлен в таблице 3.1.</w:t>
      </w:r>
    </w:p>
    <w:p w:rsidR="003D5251" w:rsidRPr="003C7A34" w:rsidRDefault="006127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A34">
        <w:rPr>
          <w:rFonts w:ascii="Times New Roman" w:eastAsia="Times New Roman" w:hAnsi="Times New Roman" w:cs="Times New Roman"/>
          <w:sz w:val="28"/>
          <w:szCs w:val="28"/>
        </w:rPr>
        <w:t>Таблица 3.1 − Водохозяйственный баланс водопользования</w:t>
      </w:r>
    </w:p>
    <w:tbl>
      <w:tblPr>
        <w:tblpPr w:leftFromText="180" w:rightFromText="180" w:vertAnchor="text" w:horzAnchor="margin" w:tblpY="117"/>
        <w:tblW w:w="512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2"/>
        <w:gridCol w:w="1014"/>
        <w:gridCol w:w="913"/>
        <w:gridCol w:w="1138"/>
        <w:gridCol w:w="1379"/>
        <w:gridCol w:w="1245"/>
        <w:gridCol w:w="852"/>
        <w:gridCol w:w="1040"/>
        <w:gridCol w:w="1555"/>
      </w:tblGrid>
      <w:tr w:rsidR="003D5251" w:rsidRPr="003C7A34">
        <w:trPr>
          <w:trHeight w:val="220"/>
        </w:trPr>
        <w:tc>
          <w:tcPr>
            <w:tcW w:w="529" w:type="pct"/>
            <w:vMerge w:val="restart"/>
            <w:vAlign w:val="center"/>
          </w:tcPr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Произво</w:t>
            </w:r>
            <w:r w:rsidRPr="003C7A34">
              <w:rPr>
                <w:rFonts w:ascii="Times New Roman" w:eastAsia="Times New Roman" w:hAnsi="Times New Roman" w:cs="Times New Roman"/>
              </w:rPr>
              <w:t>д</w:t>
            </w:r>
            <w:r w:rsidRPr="003C7A34">
              <w:rPr>
                <w:rFonts w:ascii="Times New Roman" w:eastAsia="Times New Roman" w:hAnsi="Times New Roman" w:cs="Times New Roman"/>
              </w:rPr>
              <w:t>ство (наимен</w:t>
            </w:r>
            <w:r w:rsidRPr="003C7A34">
              <w:rPr>
                <w:rFonts w:ascii="Times New Roman" w:eastAsia="Times New Roman" w:hAnsi="Times New Roman" w:cs="Times New Roman"/>
              </w:rPr>
              <w:t>о</w:t>
            </w:r>
            <w:r w:rsidRPr="003C7A34">
              <w:rPr>
                <w:rFonts w:ascii="Times New Roman" w:eastAsia="Times New Roman" w:hAnsi="Times New Roman" w:cs="Times New Roman"/>
              </w:rPr>
              <w:t>вание и</w:t>
            </w:r>
            <w:r w:rsidRPr="003C7A34">
              <w:rPr>
                <w:rFonts w:ascii="Times New Roman" w:eastAsia="Times New Roman" w:hAnsi="Times New Roman" w:cs="Times New Roman"/>
              </w:rPr>
              <w:t>с</w:t>
            </w:r>
            <w:r w:rsidRPr="003C7A34">
              <w:rPr>
                <w:rFonts w:ascii="Times New Roman" w:eastAsia="Times New Roman" w:hAnsi="Times New Roman" w:cs="Times New Roman"/>
              </w:rPr>
              <w:t>точника)</w:t>
            </w:r>
          </w:p>
        </w:tc>
        <w:tc>
          <w:tcPr>
            <w:tcW w:w="2784" w:type="pct"/>
            <w:gridSpan w:val="5"/>
            <w:shd w:val="clear" w:color="auto" w:fill="auto"/>
            <w:vAlign w:val="center"/>
          </w:tcPr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Водопотребление, м</w:t>
            </w:r>
            <w:r w:rsidRPr="003C7A3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3C7A3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3C7A34">
              <w:rPr>
                <w:rFonts w:ascii="Times New Roman" w:eastAsia="Times New Roman" w:hAnsi="Times New Roman" w:cs="Times New Roman"/>
              </w:rPr>
              <w:t>сут</w:t>
            </w:r>
            <w:proofErr w:type="spellEnd"/>
            <w:r w:rsidRPr="003C7A34">
              <w:rPr>
                <w:rFonts w:ascii="Times New Roman" w:eastAsia="Times New Roman" w:hAnsi="Times New Roman" w:cs="Times New Roman"/>
              </w:rPr>
              <w:t>, тыс. м</w:t>
            </w:r>
            <w:r w:rsidRPr="003C7A3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3C7A34">
              <w:rPr>
                <w:rFonts w:ascii="Times New Roman" w:eastAsia="Times New Roman" w:hAnsi="Times New Roman" w:cs="Times New Roman"/>
              </w:rPr>
              <w:t>/год</w:t>
            </w:r>
          </w:p>
        </w:tc>
        <w:tc>
          <w:tcPr>
            <w:tcW w:w="417" w:type="pct"/>
            <w:vMerge w:val="restart"/>
            <w:vAlign w:val="center"/>
          </w:tcPr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Об</w:t>
            </w:r>
            <w:r w:rsidRPr="003C7A34">
              <w:rPr>
                <w:rFonts w:ascii="Times New Roman" w:eastAsia="Times New Roman" w:hAnsi="Times New Roman" w:cs="Times New Roman"/>
              </w:rPr>
              <w:t>о</w:t>
            </w:r>
            <w:r w:rsidRPr="003C7A34">
              <w:rPr>
                <w:rFonts w:ascii="Times New Roman" w:eastAsia="Times New Roman" w:hAnsi="Times New Roman" w:cs="Times New Roman"/>
              </w:rPr>
              <w:t>ротная вода, м</w:t>
            </w:r>
            <w:r w:rsidRPr="003C7A3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3C7A3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3C7A34">
              <w:rPr>
                <w:rFonts w:ascii="Times New Roman" w:eastAsia="Times New Roman" w:hAnsi="Times New Roman" w:cs="Times New Roman"/>
              </w:rPr>
              <w:t>сут</w:t>
            </w:r>
            <w:proofErr w:type="spellEnd"/>
            <w:r w:rsidRPr="003C7A34">
              <w:rPr>
                <w:rFonts w:ascii="Times New Roman" w:eastAsia="Times New Roman" w:hAnsi="Times New Roman" w:cs="Times New Roman"/>
              </w:rPr>
              <w:t>, тыс. м</w:t>
            </w:r>
            <w:r w:rsidRPr="003C7A3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3C7A34">
              <w:rPr>
                <w:rFonts w:ascii="Times New Roman" w:eastAsia="Times New Roman" w:hAnsi="Times New Roman" w:cs="Times New Roman"/>
              </w:rPr>
              <w:t>/год</w:t>
            </w:r>
          </w:p>
        </w:tc>
        <w:tc>
          <w:tcPr>
            <w:tcW w:w="509" w:type="pct"/>
            <w:vMerge w:val="restart"/>
            <w:vAlign w:val="center"/>
          </w:tcPr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Повторно</w:t>
            </w:r>
          </w:p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использ</w:t>
            </w:r>
            <w:r w:rsidRPr="003C7A34">
              <w:rPr>
                <w:rFonts w:ascii="Times New Roman" w:eastAsia="Times New Roman" w:hAnsi="Times New Roman" w:cs="Times New Roman"/>
              </w:rPr>
              <w:t>у</w:t>
            </w:r>
            <w:r w:rsidRPr="003C7A34">
              <w:rPr>
                <w:rFonts w:ascii="Times New Roman" w:eastAsia="Times New Roman" w:hAnsi="Times New Roman" w:cs="Times New Roman"/>
              </w:rPr>
              <w:t>емая</w:t>
            </w:r>
          </w:p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вода, м</w:t>
            </w:r>
            <w:r w:rsidRPr="003C7A3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3C7A3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3C7A34">
              <w:rPr>
                <w:rFonts w:ascii="Times New Roman" w:eastAsia="Times New Roman" w:hAnsi="Times New Roman" w:cs="Times New Roman"/>
              </w:rPr>
              <w:t>сут</w:t>
            </w:r>
            <w:proofErr w:type="spellEnd"/>
            <w:r w:rsidRPr="003C7A34">
              <w:rPr>
                <w:rFonts w:ascii="Times New Roman" w:eastAsia="Times New Roman" w:hAnsi="Times New Roman" w:cs="Times New Roman"/>
              </w:rPr>
              <w:t>, тыс. м</w:t>
            </w:r>
            <w:r w:rsidRPr="003C7A3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3C7A34">
              <w:rPr>
                <w:rFonts w:ascii="Times New Roman" w:eastAsia="Times New Roman" w:hAnsi="Times New Roman" w:cs="Times New Roman"/>
              </w:rPr>
              <w:t>/год</w:t>
            </w:r>
          </w:p>
        </w:tc>
        <w:tc>
          <w:tcPr>
            <w:tcW w:w="761" w:type="pct"/>
            <w:vMerge w:val="restart"/>
            <w:vAlign w:val="center"/>
          </w:tcPr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Безвозвратное</w:t>
            </w:r>
          </w:p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потребление /</w:t>
            </w:r>
          </w:p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потери, м</w:t>
            </w:r>
            <w:r w:rsidRPr="003C7A3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3C7A3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3C7A34">
              <w:rPr>
                <w:rFonts w:ascii="Times New Roman" w:eastAsia="Times New Roman" w:hAnsi="Times New Roman" w:cs="Times New Roman"/>
              </w:rPr>
              <w:t>сут</w:t>
            </w:r>
            <w:proofErr w:type="spellEnd"/>
            <w:r w:rsidRPr="003C7A34">
              <w:rPr>
                <w:rFonts w:ascii="Times New Roman" w:eastAsia="Times New Roman" w:hAnsi="Times New Roman" w:cs="Times New Roman"/>
              </w:rPr>
              <w:t>,</w:t>
            </w:r>
          </w:p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тыс. м</w:t>
            </w:r>
            <w:r w:rsidRPr="003C7A3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3C7A34">
              <w:rPr>
                <w:rFonts w:ascii="Times New Roman" w:eastAsia="Times New Roman" w:hAnsi="Times New Roman" w:cs="Times New Roman"/>
              </w:rPr>
              <w:t>/год</w:t>
            </w:r>
          </w:p>
        </w:tc>
      </w:tr>
      <w:tr w:rsidR="003D5251" w:rsidRPr="003C7A34">
        <w:trPr>
          <w:trHeight w:val="140"/>
        </w:trPr>
        <w:tc>
          <w:tcPr>
            <w:tcW w:w="529" w:type="pct"/>
            <w:vMerge/>
            <w:vAlign w:val="center"/>
          </w:tcPr>
          <w:p w:rsidR="003D5251" w:rsidRPr="003C7A34" w:rsidRDefault="003D52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pct"/>
            <w:vMerge w:val="restart"/>
            <w:vAlign w:val="center"/>
          </w:tcPr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04" w:type="pct"/>
            <w:gridSpan w:val="2"/>
            <w:vAlign w:val="center"/>
          </w:tcPr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 xml:space="preserve">в том числе </w:t>
            </w:r>
            <w:proofErr w:type="gramStart"/>
            <w:r w:rsidRPr="003C7A34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производственные</w:t>
            </w:r>
          </w:p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нужды</w:t>
            </w:r>
          </w:p>
        </w:tc>
        <w:tc>
          <w:tcPr>
            <w:tcW w:w="675" w:type="pct"/>
            <w:vMerge w:val="restart"/>
            <w:vAlign w:val="center"/>
          </w:tcPr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 xml:space="preserve">в том числе </w:t>
            </w:r>
            <w:proofErr w:type="gramStart"/>
            <w:r w:rsidRPr="003C7A34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хозяйственно</w:t>
            </w:r>
          </w:p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бытовые</w:t>
            </w:r>
          </w:p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 xml:space="preserve">нужды </w:t>
            </w:r>
          </w:p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населения</w:t>
            </w:r>
          </w:p>
        </w:tc>
        <w:tc>
          <w:tcPr>
            <w:tcW w:w="609" w:type="pct"/>
            <w:vMerge w:val="restart"/>
            <w:vAlign w:val="center"/>
          </w:tcPr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Произво</w:t>
            </w:r>
            <w:r w:rsidRPr="003C7A34">
              <w:rPr>
                <w:rFonts w:ascii="Times New Roman" w:eastAsia="Times New Roman" w:hAnsi="Times New Roman" w:cs="Times New Roman"/>
              </w:rPr>
              <w:t>д</w:t>
            </w:r>
            <w:r w:rsidRPr="003C7A34">
              <w:rPr>
                <w:rFonts w:ascii="Times New Roman" w:eastAsia="Times New Roman" w:hAnsi="Times New Roman" w:cs="Times New Roman"/>
              </w:rPr>
              <w:t>ственные нужды</w:t>
            </w:r>
          </w:p>
        </w:tc>
        <w:tc>
          <w:tcPr>
            <w:tcW w:w="417" w:type="pct"/>
            <w:vMerge/>
            <w:vAlign w:val="center"/>
          </w:tcPr>
          <w:p w:rsidR="003D5251" w:rsidRPr="003C7A34" w:rsidRDefault="003D52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" w:type="pct"/>
            <w:vMerge/>
            <w:vAlign w:val="center"/>
          </w:tcPr>
          <w:p w:rsidR="003D5251" w:rsidRPr="003C7A34" w:rsidRDefault="003D52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vAlign w:val="center"/>
          </w:tcPr>
          <w:p w:rsidR="003D5251" w:rsidRPr="003C7A34" w:rsidRDefault="003D52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5251" w:rsidRPr="003C7A34">
        <w:trPr>
          <w:trHeight w:val="140"/>
        </w:trPr>
        <w:tc>
          <w:tcPr>
            <w:tcW w:w="529" w:type="pct"/>
            <w:vMerge/>
            <w:vAlign w:val="center"/>
          </w:tcPr>
          <w:p w:rsidR="003D5251" w:rsidRPr="003C7A34" w:rsidRDefault="003D52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pct"/>
            <w:vMerge/>
            <w:vAlign w:val="center"/>
          </w:tcPr>
          <w:p w:rsidR="003D5251" w:rsidRPr="003C7A34" w:rsidRDefault="003D52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pct"/>
            <w:vAlign w:val="center"/>
          </w:tcPr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воды</w:t>
            </w:r>
          </w:p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технич</w:t>
            </w:r>
            <w:r w:rsidRPr="003C7A34">
              <w:rPr>
                <w:rFonts w:ascii="Times New Roman" w:eastAsia="Times New Roman" w:hAnsi="Times New Roman" w:cs="Times New Roman"/>
              </w:rPr>
              <w:t>е</w:t>
            </w:r>
            <w:r w:rsidRPr="003C7A34">
              <w:rPr>
                <w:rFonts w:ascii="Times New Roman" w:eastAsia="Times New Roman" w:hAnsi="Times New Roman" w:cs="Times New Roman"/>
              </w:rPr>
              <w:t>ского</w:t>
            </w:r>
          </w:p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качества</w:t>
            </w:r>
          </w:p>
        </w:tc>
        <w:tc>
          <w:tcPr>
            <w:tcW w:w="557" w:type="pct"/>
            <w:vAlign w:val="center"/>
          </w:tcPr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воды</w:t>
            </w:r>
          </w:p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питьевого качества</w:t>
            </w:r>
          </w:p>
        </w:tc>
        <w:tc>
          <w:tcPr>
            <w:tcW w:w="675" w:type="pct"/>
            <w:vMerge/>
            <w:vAlign w:val="center"/>
          </w:tcPr>
          <w:p w:rsidR="003D5251" w:rsidRPr="003C7A34" w:rsidRDefault="003D52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pct"/>
            <w:vMerge/>
            <w:vAlign w:val="center"/>
          </w:tcPr>
          <w:p w:rsidR="003D5251" w:rsidRPr="003C7A34" w:rsidRDefault="003D52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" w:type="pct"/>
            <w:vMerge/>
            <w:vAlign w:val="center"/>
          </w:tcPr>
          <w:p w:rsidR="003D5251" w:rsidRPr="003C7A34" w:rsidRDefault="003D52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" w:type="pct"/>
            <w:vMerge/>
            <w:vAlign w:val="center"/>
          </w:tcPr>
          <w:p w:rsidR="003D5251" w:rsidRPr="003C7A34" w:rsidRDefault="003D52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pct"/>
            <w:vMerge/>
            <w:vAlign w:val="center"/>
          </w:tcPr>
          <w:p w:rsidR="003D5251" w:rsidRPr="003C7A34" w:rsidRDefault="003D52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5251" w:rsidRPr="003C7A34">
        <w:trPr>
          <w:trHeight w:val="220"/>
        </w:trPr>
        <w:tc>
          <w:tcPr>
            <w:tcW w:w="529" w:type="pct"/>
            <w:vAlign w:val="center"/>
          </w:tcPr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" w:type="pct"/>
            <w:vAlign w:val="center"/>
          </w:tcPr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7" w:type="pct"/>
            <w:vAlign w:val="center"/>
          </w:tcPr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7" w:type="pct"/>
            <w:vAlign w:val="center"/>
          </w:tcPr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75" w:type="pct"/>
            <w:vAlign w:val="center"/>
          </w:tcPr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09" w:type="pct"/>
            <w:vAlign w:val="center"/>
          </w:tcPr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7" w:type="pct"/>
            <w:vAlign w:val="center"/>
          </w:tcPr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09" w:type="pct"/>
            <w:vAlign w:val="center"/>
          </w:tcPr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61" w:type="pct"/>
            <w:vAlign w:val="center"/>
          </w:tcPr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D5251" w:rsidRPr="003C7A34">
        <w:trPr>
          <w:trHeight w:val="220"/>
        </w:trPr>
        <w:tc>
          <w:tcPr>
            <w:tcW w:w="529" w:type="pct"/>
            <w:vAlign w:val="center"/>
          </w:tcPr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Подземный водный объект</w:t>
            </w:r>
          </w:p>
        </w:tc>
        <w:tc>
          <w:tcPr>
            <w:tcW w:w="496" w:type="pct"/>
            <w:vAlign w:val="center"/>
          </w:tcPr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330/120 000</w:t>
            </w:r>
          </w:p>
        </w:tc>
        <w:tc>
          <w:tcPr>
            <w:tcW w:w="447" w:type="pct"/>
            <w:vAlign w:val="center"/>
          </w:tcPr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7" w:type="pct"/>
            <w:vAlign w:val="center"/>
          </w:tcPr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41/120 000</w:t>
            </w:r>
          </w:p>
        </w:tc>
        <w:tc>
          <w:tcPr>
            <w:tcW w:w="675" w:type="pct"/>
            <w:vAlign w:val="center"/>
          </w:tcPr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609" w:type="pct"/>
            <w:vAlign w:val="center"/>
          </w:tcPr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17" w:type="pct"/>
            <w:vAlign w:val="center"/>
          </w:tcPr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09" w:type="pct"/>
            <w:vAlign w:val="center"/>
          </w:tcPr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1" w:type="pct"/>
            <w:vAlign w:val="center"/>
          </w:tcPr>
          <w:p w:rsidR="003D5251" w:rsidRPr="003C7A34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7A34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3D5251" w:rsidRPr="003C7A34" w:rsidRDefault="003D5251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7A34">
        <w:rPr>
          <w:rFonts w:ascii="Times New Roman" w:hAnsi="Times New Roman" w:cs="Times New Roman"/>
          <w:sz w:val="28"/>
          <w:szCs w:val="28"/>
        </w:rPr>
        <w:t>Среднесуточн</w:t>
      </w:r>
      <w:r w:rsidR="003C7A34" w:rsidRPr="003C7A34">
        <w:rPr>
          <w:rFonts w:ascii="Times New Roman" w:hAnsi="Times New Roman" w:cs="Times New Roman"/>
          <w:sz w:val="28"/>
          <w:szCs w:val="28"/>
        </w:rPr>
        <w:t xml:space="preserve">ая производительность </w:t>
      </w:r>
      <w:r w:rsidRPr="003C7A34">
        <w:rPr>
          <w:rFonts w:ascii="Times New Roman" w:hAnsi="Times New Roman" w:cs="Times New Roman"/>
          <w:sz w:val="28"/>
          <w:szCs w:val="28"/>
        </w:rPr>
        <w:t xml:space="preserve"> водозабора (населенного пункта) с</w:t>
      </w:r>
      <w:r w:rsidRPr="003C7A34">
        <w:rPr>
          <w:rFonts w:ascii="Times New Roman" w:hAnsi="Times New Roman" w:cs="Times New Roman"/>
          <w:sz w:val="28"/>
          <w:szCs w:val="28"/>
        </w:rPr>
        <w:t>о</w:t>
      </w:r>
      <w:r w:rsidRPr="003C7A34">
        <w:rPr>
          <w:rFonts w:ascii="Times New Roman" w:hAnsi="Times New Roman" w:cs="Times New Roman"/>
          <w:sz w:val="28"/>
          <w:szCs w:val="28"/>
        </w:rPr>
        <w:t>ставляет 330 м</w:t>
      </w:r>
      <w:r w:rsidRPr="003C7A3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C7A3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C7A34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3C7A34">
        <w:rPr>
          <w:rFonts w:ascii="Times New Roman" w:hAnsi="Times New Roman" w:cs="Times New Roman"/>
          <w:sz w:val="28"/>
          <w:szCs w:val="28"/>
        </w:rPr>
        <w:t>., годовая составляет 120 тыс. м</w:t>
      </w:r>
      <w:r w:rsidRPr="003C7A3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C7A34">
        <w:rPr>
          <w:rFonts w:ascii="Times New Roman" w:hAnsi="Times New Roman" w:cs="Times New Roman"/>
          <w:sz w:val="28"/>
          <w:szCs w:val="28"/>
        </w:rPr>
        <w:t>/год.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Среднесуточные нормы хозяйственно-питьевого водопотребления для нас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усадебной застройки с потреблением воды из уличных водоразборных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лонок 50 л/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>/чел.</w:t>
      </w:r>
    </w:p>
    <w:p w:rsidR="003D5251" w:rsidRDefault="00612746">
      <w:pPr>
        <w:pStyle w:val="143"/>
        <w:spacing w:line="276" w:lineRule="auto"/>
        <w:ind w:firstLine="567"/>
        <w:rPr>
          <w:b/>
        </w:rPr>
      </w:pPr>
      <w:r>
        <w:rPr>
          <w:b/>
        </w:rPr>
        <w:t>3.2 Территориальный баланс подачи горячей, питьевой, технической в</w:t>
      </w:r>
      <w:r>
        <w:rPr>
          <w:b/>
        </w:rPr>
        <w:t>о</w:t>
      </w:r>
      <w:r>
        <w:rPr>
          <w:b/>
        </w:rPr>
        <w:t>ды по технологическим зонам водоснабжения (годовой и в сутки максимал</w:t>
      </w:r>
      <w:r>
        <w:rPr>
          <w:b/>
        </w:rPr>
        <w:t>ь</w:t>
      </w:r>
      <w:r>
        <w:rPr>
          <w:b/>
        </w:rPr>
        <w:t>ного водопотребления)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Водопотребителями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население;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соцкультбыта и общественно-делового назначения;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предприятия местной промышленности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котельные.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потребления холодной воды населением по нормативному водоп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треблению приведен в таблице 3.2.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Удельное водопотребление включает расходы воды на хозяйственно-питьевые нужды в жилых и общественных зданиях, нужды местной промышле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ности, поливку посадок на приусадебных участках. Для обеспечения населения услугами водоснабжения приближенных по своим объемам к рекомендуемым нормам, требуется дополнительное строительство соответствующих объектов и развитие систем водоснабжения. 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водопотребление на хозяйственно-бытовые и производственные цели 120 тыс.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/год.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задач улучшения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водообеспечения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уделить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востепенное внимание сохранению и необходимому ремонту существующих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 централизованного водоснабжения. Новое строительство и соответствующее развитие планировать и вести в населенных пунктах, имеющих водопотребление с использованием централизованных систем ниже среднего по поселению. При определении очередности нового строительства необходимо исходить из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кретной ситуации, направления и темпов развития сел, а также роста водопотре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ления в связи с реализацией новых проектов.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3.3 Структурный баланс реализации горячей, питьевой, технической в</w:t>
      </w:r>
      <w:r>
        <w:rPr>
          <w:szCs w:val="28"/>
        </w:rPr>
        <w:t>о</w:t>
      </w:r>
      <w:r>
        <w:rPr>
          <w:szCs w:val="28"/>
        </w:rPr>
        <w:t xml:space="preserve">ды по группам абонентов с разбивкой на хозяйственно-питьевые нужды населения, производственные нужды юридических лиц и другие нужды 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Существующий баланс подачи и реализации воды заказчиком не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лен, для анализа существующего положения объем потребления холодной воды населением и иными потребителями рассчитан по нормативному водопотребл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СП 31.13330.2012 «СНиП 2.04.02-84*. Водоснабжение. Наружные сети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оружения» в таблице 3.2.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Среднесуточные нормы хозяйственно-питьевого водопотребления для нас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усадебной застройки с потреблением воды из уличных водоразборных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лонок 32 л/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>/чел.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Таблица 3.2 - Объемы потребления действующими объектами</w:t>
      </w:r>
    </w:p>
    <w:tbl>
      <w:tblPr>
        <w:tblW w:w="9869" w:type="dxa"/>
        <w:tblLook w:val="04A0" w:firstRow="1" w:lastRow="0" w:firstColumn="1" w:lastColumn="0" w:noHBand="0" w:noVBand="1"/>
      </w:tblPr>
      <w:tblGrid>
        <w:gridCol w:w="1391"/>
        <w:gridCol w:w="2166"/>
        <w:gridCol w:w="744"/>
        <w:gridCol w:w="872"/>
        <w:gridCol w:w="902"/>
        <w:gridCol w:w="960"/>
        <w:gridCol w:w="960"/>
        <w:gridCol w:w="960"/>
        <w:gridCol w:w="934"/>
      </w:tblGrid>
      <w:tr w:rsidR="003C7A34" w:rsidTr="003C7A34">
        <w:trPr>
          <w:trHeight w:val="25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Потребитель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 ра</w:t>
            </w:r>
            <w:r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>хода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Ед-ца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изм</w:t>
            </w:r>
            <w:proofErr w:type="gramStart"/>
            <w:r>
              <w:rPr>
                <w:b/>
                <w:bCs/>
                <w:sz w:val="20"/>
                <w:szCs w:val="20"/>
              </w:rPr>
              <w:t>е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ре- </w:t>
            </w:r>
            <w:proofErr w:type="spellStart"/>
            <w:r>
              <w:rPr>
                <w:b/>
                <w:bCs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Средне </w:t>
            </w:r>
            <w:proofErr w:type="spellStart"/>
            <w:r>
              <w:rPr>
                <w:b/>
                <w:bCs/>
                <w:sz w:val="20"/>
                <w:szCs w:val="20"/>
              </w:rPr>
              <w:t>суточн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норма  на ед. изм. </w:t>
            </w: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Водопотребление</w:t>
            </w:r>
          </w:p>
        </w:tc>
      </w:tr>
      <w:tr w:rsidR="003C7A34" w:rsidTr="003C7A34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</w:t>
            </w:r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ут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br/>
              <w:t>м³/</w:t>
            </w:r>
            <w:proofErr w:type="spellStart"/>
            <w:r>
              <w:rPr>
                <w:b/>
                <w:bCs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Годовое</w:t>
            </w:r>
            <w:r>
              <w:rPr>
                <w:b/>
                <w:bCs/>
                <w:sz w:val="20"/>
                <w:szCs w:val="20"/>
              </w:rPr>
              <w:br/>
              <w:t>т</w:t>
            </w:r>
            <w:proofErr w:type="gramStart"/>
            <w:r>
              <w:rPr>
                <w:b/>
                <w:bCs/>
                <w:sz w:val="20"/>
                <w:szCs w:val="20"/>
              </w:rPr>
              <w:t>.м</w:t>
            </w:r>
            <w:proofErr w:type="gramEnd"/>
            <w:r>
              <w:rPr>
                <w:b/>
                <w:bCs/>
                <w:sz w:val="20"/>
                <w:szCs w:val="20"/>
              </w:rPr>
              <w:t>³/год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Макс.</w:t>
            </w:r>
            <w:r>
              <w:rPr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sz w:val="20"/>
                <w:szCs w:val="20"/>
              </w:rPr>
              <w:t>сут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br/>
              <w:t>м³/</w:t>
            </w:r>
            <w:proofErr w:type="spellStart"/>
            <w:r>
              <w:rPr>
                <w:b/>
                <w:bCs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Макс.</w:t>
            </w:r>
            <w:r>
              <w:rPr>
                <w:b/>
                <w:bCs/>
                <w:sz w:val="20"/>
                <w:szCs w:val="20"/>
              </w:rPr>
              <w:br/>
              <w:t>час</w:t>
            </w:r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br/>
            </w:r>
            <w:proofErr w:type="gramStart"/>
            <w:r>
              <w:rPr>
                <w:b/>
                <w:bCs/>
                <w:sz w:val="20"/>
                <w:szCs w:val="20"/>
              </w:rPr>
              <w:t>м</w:t>
            </w:r>
            <w:proofErr w:type="gramEnd"/>
            <w:r>
              <w:rPr>
                <w:b/>
                <w:bCs/>
                <w:sz w:val="20"/>
                <w:szCs w:val="20"/>
              </w:rPr>
              <w:t>³/час</w:t>
            </w:r>
          </w:p>
        </w:tc>
      </w:tr>
      <w:tr w:rsidR="003C7A34" w:rsidTr="003C7A34">
        <w:trPr>
          <w:trHeight w:val="25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C7A34" w:rsidTr="003C7A34">
        <w:trPr>
          <w:trHeight w:val="25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д. Стулово,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C7A34" w:rsidTr="003C7A34">
        <w:trPr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Хоз</w:t>
            </w:r>
            <w:proofErr w:type="spellEnd"/>
            <w:r>
              <w:rPr>
                <w:sz w:val="20"/>
                <w:szCs w:val="20"/>
              </w:rPr>
              <w:t>-питьевые нужды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2151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160/160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344,2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447,7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</w:tr>
      <w:tr w:rsidR="003C7A34" w:rsidTr="003C7A3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Хоз</w:t>
            </w:r>
            <w:proofErr w:type="spellEnd"/>
            <w:r>
              <w:rPr>
                <w:sz w:val="20"/>
                <w:szCs w:val="20"/>
              </w:rPr>
              <w:t>-питьевые нужды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50/25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  <w:tr w:rsidR="003C7A34" w:rsidTr="003C7A3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Неучтённые расходы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20.0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3C7A34" w:rsidTr="003C7A3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Полив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3573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232,2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</w:tr>
      <w:tr w:rsidR="003C7A34" w:rsidTr="003C7A34">
        <w:trPr>
          <w:trHeight w:val="1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36,7</w:t>
            </w:r>
          </w:p>
        </w:tc>
      </w:tr>
      <w:tr w:rsidR="003C7A34" w:rsidTr="003C7A34">
        <w:trPr>
          <w:trHeight w:val="15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C7A34" w:rsidTr="003C7A34">
        <w:trPr>
          <w:trHeight w:val="18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д. Нижние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Кропачи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C7A34" w:rsidTr="003C7A34">
        <w:trPr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Хоз</w:t>
            </w:r>
            <w:proofErr w:type="spellEnd"/>
            <w:r>
              <w:rPr>
                <w:sz w:val="20"/>
                <w:szCs w:val="20"/>
              </w:rPr>
              <w:t>-питьевые нужды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160/160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3C7A34" w:rsidTr="003C7A3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Хоз</w:t>
            </w:r>
            <w:proofErr w:type="spellEnd"/>
            <w:r>
              <w:rPr>
                <w:sz w:val="20"/>
                <w:szCs w:val="20"/>
              </w:rPr>
              <w:t>-питьевые нужды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50/25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3C7A34" w:rsidTr="003C7A3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Неучтённые расходы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20.0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3C7A34" w:rsidTr="003C7A3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Полив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3C7A34" w:rsidTr="003C7A3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5,4</w:t>
            </w:r>
          </w:p>
        </w:tc>
      </w:tr>
      <w:tr w:rsidR="003C7A34" w:rsidTr="003C7A34">
        <w:trPr>
          <w:trHeight w:val="25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C7A34" w:rsidTr="003C7A34">
        <w:trPr>
          <w:trHeight w:val="25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д. Воробьи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C7A34" w:rsidTr="003C7A34">
        <w:trPr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Хоз</w:t>
            </w:r>
            <w:proofErr w:type="spellEnd"/>
            <w:r>
              <w:rPr>
                <w:sz w:val="20"/>
                <w:szCs w:val="20"/>
              </w:rPr>
              <w:t>-питьевые нужды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50/25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3C7A34" w:rsidTr="003C7A3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Неучтённые расходы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20.0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C7A34" w:rsidTr="003C7A3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Полив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3C7A34" w:rsidTr="003C7A3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3C7A34" w:rsidTr="003C7A34">
        <w:trPr>
          <w:trHeight w:val="25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C7A34" w:rsidTr="003C7A34">
        <w:trPr>
          <w:trHeight w:val="25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д. </w:t>
            </w:r>
            <w:proofErr w:type="spellStart"/>
            <w:r>
              <w:rPr>
                <w:b/>
                <w:bCs/>
                <w:sz w:val="20"/>
                <w:szCs w:val="20"/>
              </w:rPr>
              <w:t>Родион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во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C7A34" w:rsidTr="003C7A34">
        <w:trPr>
          <w:trHeight w:val="19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Хоз</w:t>
            </w:r>
            <w:proofErr w:type="spellEnd"/>
            <w:r>
              <w:rPr>
                <w:sz w:val="20"/>
                <w:szCs w:val="20"/>
              </w:rPr>
              <w:t>-питьевые нужды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50/25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3C7A34" w:rsidTr="003C7A3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Неучтённые расходы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20.0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C7A34" w:rsidTr="003C7A3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Полив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3C7A34" w:rsidTr="003C7A3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3C7A34" w:rsidTr="003C7A34">
        <w:trPr>
          <w:trHeight w:val="25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C7A34" w:rsidTr="003C7A34">
        <w:trPr>
          <w:trHeight w:val="104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д. Ситники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C7A34" w:rsidTr="003C7A34">
        <w:trPr>
          <w:trHeight w:val="291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465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Хоз</w:t>
            </w:r>
            <w:proofErr w:type="spellEnd"/>
            <w:r>
              <w:rPr>
                <w:sz w:val="20"/>
                <w:szCs w:val="20"/>
              </w:rPr>
              <w:t>-питьевые нужды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50/25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3C7A34" w:rsidTr="003C7A3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Неучтённые расходы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20.0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3C7A34" w:rsidTr="003C7A3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Полив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3C7A34" w:rsidTr="003C7A3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</w:t>
            </w:r>
          </w:p>
        </w:tc>
      </w:tr>
      <w:tr w:rsidR="003C7A34" w:rsidTr="003C7A34">
        <w:trPr>
          <w:trHeight w:val="25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C7A34" w:rsidTr="003C7A34">
        <w:trPr>
          <w:trHeight w:val="25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>
              <w:rPr>
                <w:b/>
                <w:bCs/>
                <w:sz w:val="20"/>
                <w:szCs w:val="20"/>
              </w:rPr>
              <w:t>Бакули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C7A34" w:rsidTr="003C7A34">
        <w:trPr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Хоз</w:t>
            </w:r>
            <w:proofErr w:type="spellEnd"/>
            <w:r>
              <w:rPr>
                <w:sz w:val="20"/>
                <w:szCs w:val="20"/>
              </w:rPr>
              <w:t>-питьевые нужды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50/25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3C7A34" w:rsidTr="003C7A3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Неучтённые расходы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20.0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3C7A34" w:rsidTr="003C7A3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Полив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3C7A34" w:rsidTr="003C7A3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</w:t>
            </w:r>
          </w:p>
        </w:tc>
      </w:tr>
      <w:tr w:rsidR="003C7A34" w:rsidTr="003C7A34">
        <w:trPr>
          <w:trHeight w:val="25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A34" w:rsidTr="003C7A34">
        <w:trPr>
          <w:trHeight w:val="25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>
              <w:rPr>
                <w:b/>
                <w:bCs/>
                <w:sz w:val="20"/>
                <w:szCs w:val="20"/>
              </w:rPr>
              <w:t>Щуково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A34" w:rsidTr="003C7A34">
        <w:trPr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465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Хоз</w:t>
            </w:r>
            <w:proofErr w:type="spellEnd"/>
            <w:r>
              <w:rPr>
                <w:sz w:val="20"/>
                <w:szCs w:val="20"/>
              </w:rPr>
              <w:t>-питьевые нужды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50/25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3C7A34" w:rsidTr="003C7A3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Неучтённые расходы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20.0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3C7A34" w:rsidTr="003C7A3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Полив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3C7A34" w:rsidTr="003C7A3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A34" w:rsidTr="003C7A34">
        <w:trPr>
          <w:trHeight w:val="9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A34" w:rsidTr="003C7A34">
        <w:trPr>
          <w:trHeight w:val="24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д. Зотовы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7A34" w:rsidTr="003C7A34">
        <w:trPr>
          <w:trHeight w:val="2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465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Хоз</w:t>
            </w:r>
            <w:proofErr w:type="spellEnd"/>
            <w:r>
              <w:rPr>
                <w:sz w:val="20"/>
                <w:szCs w:val="20"/>
              </w:rPr>
              <w:t>-питьевые нужды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50/25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3C7A34" w:rsidTr="003C7A3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Неучтённые расходы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20.0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3C7A34" w:rsidTr="003C7A3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Полив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3C7A34" w:rsidTr="003C7A3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A34" w:rsidRDefault="003C7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A34" w:rsidRDefault="003C7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</w:t>
            </w:r>
          </w:p>
        </w:tc>
      </w:tr>
    </w:tbl>
    <w:p w:rsidR="003D5251" w:rsidRDefault="00612746" w:rsidP="003C7A34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структурном балансе реализации горячей по группам абоне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 с разбивкой на хозяйственно-питьевые нужды населения, производственные нужды юридических лиц и другие нужды поселений представить не представл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возможным, так как данная услуга на территории Октябрьского сельского поселения отсутствует.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3.4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</w:p>
    <w:p w:rsidR="003D5251" w:rsidRDefault="00612746">
      <w:pPr>
        <w:pStyle w:val="143"/>
        <w:spacing w:line="276" w:lineRule="auto"/>
      </w:pPr>
      <w:r>
        <w:t>Сведения о фактическом потреблении населением горячей, питьевой, те</w:t>
      </w:r>
      <w:r>
        <w:t>х</w:t>
      </w:r>
      <w:r>
        <w:t xml:space="preserve">нической воды </w:t>
      </w:r>
      <w:proofErr w:type="gramStart"/>
      <w:r>
        <w:t>исходя из статистических и расчетных данных и сведений о де</w:t>
      </w:r>
      <w:r>
        <w:t>й</w:t>
      </w:r>
      <w:r>
        <w:t>ствующих нормативах потребления коммунальных услуг предоставить</w:t>
      </w:r>
      <w:proofErr w:type="gramEnd"/>
      <w:r>
        <w:t xml:space="preserve"> не пре</w:t>
      </w:r>
      <w:r>
        <w:t>д</w:t>
      </w:r>
      <w:r>
        <w:t>ставляется возможным, так как данные отсутствуют.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3.5 Описание существующей системы коммерческого учета горячей, п</w:t>
      </w:r>
      <w:r>
        <w:rPr>
          <w:szCs w:val="28"/>
        </w:rPr>
        <w:t>и</w:t>
      </w:r>
      <w:r>
        <w:rPr>
          <w:szCs w:val="28"/>
        </w:rPr>
        <w:t>тьевой, технической воды и планов по установке приборов учета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Коммерческий учет потребления холодной воды </w:t>
      </w:r>
      <w:r w:rsidR="0076485F">
        <w:rPr>
          <w:rFonts w:ascii="Times New Roman" w:hAnsi="Times New Roman" w:cs="Times New Roman"/>
          <w:sz w:val="28"/>
          <w:szCs w:val="28"/>
        </w:rPr>
        <w:t>организован не полностью</w:t>
      </w:r>
      <w:r>
        <w:rPr>
          <w:rFonts w:ascii="Times New Roman" w:hAnsi="Times New Roman" w:cs="Times New Roman"/>
          <w:sz w:val="28"/>
          <w:szCs w:val="28"/>
        </w:rPr>
        <w:t>. Информация об описании существующей системы коммерческого учета питьевой, и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 по установке приборов учета отсутствует.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Схемой предлагается производство проектных и строительно-монтажных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 по устройству узлов учета холодной воды как у потребителей, общедомовых и на источниках водоснабжения.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caps/>
          <w:szCs w:val="28"/>
        </w:rPr>
        <w:t xml:space="preserve">3.6 </w:t>
      </w:r>
      <w:r>
        <w:rPr>
          <w:szCs w:val="28"/>
        </w:rPr>
        <w:t>Анализ резервов и дефицитов производственных мощностей системы водоснабжения поселения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анализа резервов и дефицитов производственных мо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ностей системы водоснабжения поселения составлена таблица 3.2.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3.3 – Анализ дефицита и избытка производительности водозаборных сооружений </w:t>
      </w:r>
    </w:p>
    <w:tbl>
      <w:tblPr>
        <w:tblStyle w:val="affb"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292"/>
        <w:gridCol w:w="1560"/>
        <w:gridCol w:w="1294"/>
        <w:gridCol w:w="1458"/>
        <w:gridCol w:w="1458"/>
        <w:gridCol w:w="1458"/>
      </w:tblGrid>
      <w:tr w:rsidR="003D5251" w:rsidRPr="0076485F">
        <w:trPr>
          <w:trHeight w:val="2337"/>
          <w:jc w:val="center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Количество потребит</w:t>
            </w:r>
            <w:r w:rsidRPr="0076485F">
              <w:rPr>
                <w:rFonts w:ascii="Times New Roman" w:hAnsi="Times New Roman" w:cs="Times New Roman"/>
              </w:rPr>
              <w:t>е</w:t>
            </w:r>
            <w:r w:rsidRPr="0076485F">
              <w:rPr>
                <w:rFonts w:ascii="Times New Roman" w:hAnsi="Times New Roman" w:cs="Times New Roman"/>
              </w:rPr>
              <w:t>лей по с</w:t>
            </w:r>
            <w:r w:rsidRPr="0076485F">
              <w:rPr>
                <w:rFonts w:ascii="Times New Roman" w:hAnsi="Times New Roman" w:cs="Times New Roman"/>
              </w:rPr>
              <w:t>о</w:t>
            </w:r>
            <w:r w:rsidRPr="0076485F">
              <w:rPr>
                <w:rFonts w:ascii="Times New Roman" w:hAnsi="Times New Roman" w:cs="Times New Roman"/>
              </w:rPr>
              <w:t>стоянию на 1 января 2024 г., чел.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Требуемый расход воды при норме в</w:t>
            </w:r>
            <w:r w:rsidRPr="0076485F">
              <w:rPr>
                <w:rFonts w:ascii="Times New Roman" w:hAnsi="Times New Roman" w:cs="Times New Roman"/>
              </w:rPr>
              <w:t>о</w:t>
            </w:r>
            <w:r w:rsidRPr="0076485F">
              <w:rPr>
                <w:rFonts w:ascii="Times New Roman" w:hAnsi="Times New Roman" w:cs="Times New Roman"/>
              </w:rPr>
              <w:t>допотребления 50 л/</w:t>
            </w:r>
            <w:proofErr w:type="spellStart"/>
            <w:r w:rsidRPr="0076485F">
              <w:rPr>
                <w:rFonts w:ascii="Times New Roman" w:hAnsi="Times New Roman" w:cs="Times New Roman"/>
              </w:rPr>
              <w:t>сут</w:t>
            </w:r>
            <w:proofErr w:type="spellEnd"/>
            <w:r w:rsidRPr="0076485F">
              <w:rPr>
                <w:rFonts w:ascii="Times New Roman" w:hAnsi="Times New Roman" w:cs="Times New Roman"/>
              </w:rPr>
              <w:t>. на 1 чел.,</w:t>
            </w:r>
          </w:p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 xml:space="preserve">тыс. куб </w:t>
            </w:r>
            <w:proofErr w:type="gramStart"/>
            <w:r w:rsidRPr="0076485F">
              <w:rPr>
                <w:rFonts w:ascii="Times New Roman" w:hAnsi="Times New Roman" w:cs="Times New Roman"/>
              </w:rPr>
              <w:t>м</w:t>
            </w:r>
            <w:proofErr w:type="gramEnd"/>
            <w:r w:rsidRPr="0076485F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Произво</w:t>
            </w:r>
            <w:r w:rsidRPr="0076485F">
              <w:rPr>
                <w:rFonts w:ascii="Times New Roman" w:hAnsi="Times New Roman" w:cs="Times New Roman"/>
              </w:rPr>
              <w:t>д</w:t>
            </w:r>
            <w:r w:rsidRPr="0076485F">
              <w:rPr>
                <w:rFonts w:ascii="Times New Roman" w:hAnsi="Times New Roman" w:cs="Times New Roman"/>
              </w:rPr>
              <w:t>ственные нужды, иные потр</w:t>
            </w:r>
            <w:r w:rsidRPr="0076485F">
              <w:rPr>
                <w:rFonts w:ascii="Times New Roman" w:hAnsi="Times New Roman" w:cs="Times New Roman"/>
              </w:rPr>
              <w:t>е</w:t>
            </w:r>
            <w:r w:rsidRPr="0076485F">
              <w:rPr>
                <w:rFonts w:ascii="Times New Roman" w:hAnsi="Times New Roman" w:cs="Times New Roman"/>
              </w:rPr>
              <w:t>бители</w:t>
            </w:r>
          </w:p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 xml:space="preserve">тыс. куб </w:t>
            </w:r>
            <w:proofErr w:type="gramStart"/>
            <w:r w:rsidRPr="0076485F">
              <w:rPr>
                <w:rFonts w:ascii="Times New Roman" w:hAnsi="Times New Roman" w:cs="Times New Roman"/>
              </w:rPr>
              <w:t>м</w:t>
            </w:r>
            <w:proofErr w:type="gramEnd"/>
            <w:r w:rsidRPr="0076485F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Производ</w:t>
            </w:r>
            <w:r w:rsidRPr="0076485F">
              <w:rPr>
                <w:rFonts w:ascii="Times New Roman" w:hAnsi="Times New Roman" w:cs="Times New Roman"/>
              </w:rPr>
              <w:t>и</w:t>
            </w:r>
            <w:r w:rsidRPr="0076485F">
              <w:rPr>
                <w:rFonts w:ascii="Times New Roman" w:hAnsi="Times New Roman" w:cs="Times New Roman"/>
              </w:rPr>
              <w:t xml:space="preserve">тельность </w:t>
            </w:r>
          </w:p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водозабора,</w:t>
            </w:r>
          </w:p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 xml:space="preserve">тыс. куб </w:t>
            </w:r>
            <w:proofErr w:type="gramStart"/>
            <w:r w:rsidRPr="0076485F">
              <w:rPr>
                <w:rFonts w:ascii="Times New Roman" w:hAnsi="Times New Roman" w:cs="Times New Roman"/>
              </w:rPr>
              <w:t>м</w:t>
            </w:r>
            <w:proofErr w:type="gramEnd"/>
            <w:r w:rsidRPr="0076485F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Дефицит производ</w:t>
            </w:r>
            <w:r w:rsidRPr="0076485F">
              <w:rPr>
                <w:rFonts w:ascii="Times New Roman" w:hAnsi="Times New Roman" w:cs="Times New Roman"/>
              </w:rPr>
              <w:t>и</w:t>
            </w:r>
            <w:r w:rsidRPr="0076485F">
              <w:rPr>
                <w:rFonts w:ascii="Times New Roman" w:hAnsi="Times New Roman" w:cs="Times New Roman"/>
              </w:rPr>
              <w:t xml:space="preserve">тельности </w:t>
            </w:r>
          </w:p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водозабора,</w:t>
            </w:r>
          </w:p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 xml:space="preserve">тыс. куб </w:t>
            </w:r>
            <w:proofErr w:type="gramStart"/>
            <w:r w:rsidRPr="0076485F">
              <w:rPr>
                <w:rFonts w:ascii="Times New Roman" w:hAnsi="Times New Roman" w:cs="Times New Roman"/>
              </w:rPr>
              <w:t>м</w:t>
            </w:r>
            <w:proofErr w:type="gramEnd"/>
            <w:r w:rsidRPr="0076485F">
              <w:rPr>
                <w:rFonts w:ascii="Times New Roman" w:hAnsi="Times New Roman" w:cs="Times New Roman"/>
              </w:rPr>
              <w:t>/год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Избыток пр</w:t>
            </w:r>
            <w:r w:rsidRPr="0076485F">
              <w:rPr>
                <w:rFonts w:ascii="Times New Roman" w:hAnsi="Times New Roman" w:cs="Times New Roman"/>
              </w:rPr>
              <w:t>о</w:t>
            </w:r>
            <w:r w:rsidRPr="0076485F">
              <w:rPr>
                <w:rFonts w:ascii="Times New Roman" w:hAnsi="Times New Roman" w:cs="Times New Roman"/>
              </w:rPr>
              <w:t>изводител</w:t>
            </w:r>
            <w:r w:rsidRPr="0076485F">
              <w:rPr>
                <w:rFonts w:ascii="Times New Roman" w:hAnsi="Times New Roman" w:cs="Times New Roman"/>
              </w:rPr>
              <w:t>ь</w:t>
            </w:r>
            <w:r w:rsidRPr="0076485F">
              <w:rPr>
                <w:rFonts w:ascii="Times New Roman" w:hAnsi="Times New Roman" w:cs="Times New Roman"/>
              </w:rPr>
              <w:t>ности водоз</w:t>
            </w:r>
            <w:r w:rsidRPr="0076485F">
              <w:rPr>
                <w:rFonts w:ascii="Times New Roman" w:hAnsi="Times New Roman" w:cs="Times New Roman"/>
              </w:rPr>
              <w:t>а</w:t>
            </w:r>
            <w:r w:rsidRPr="0076485F">
              <w:rPr>
                <w:rFonts w:ascii="Times New Roman" w:hAnsi="Times New Roman" w:cs="Times New Roman"/>
              </w:rPr>
              <w:t>бора,</w:t>
            </w:r>
          </w:p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 xml:space="preserve">тыс. куб </w:t>
            </w:r>
            <w:proofErr w:type="gramStart"/>
            <w:r w:rsidRPr="0076485F">
              <w:rPr>
                <w:rFonts w:ascii="Times New Roman" w:hAnsi="Times New Roman" w:cs="Times New Roman"/>
              </w:rPr>
              <w:t>м</w:t>
            </w:r>
            <w:proofErr w:type="gramEnd"/>
            <w:r w:rsidRPr="0076485F">
              <w:rPr>
                <w:rFonts w:ascii="Times New Roman" w:hAnsi="Times New Roman" w:cs="Times New Roman"/>
              </w:rPr>
              <w:t>/год</w:t>
            </w:r>
          </w:p>
        </w:tc>
      </w:tr>
      <w:tr w:rsidR="003D5251" w:rsidRPr="0076485F">
        <w:trPr>
          <w:trHeight w:val="413"/>
          <w:jc w:val="center"/>
        </w:trPr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д. Стулово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4 205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76 740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490 560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398 820</w:t>
            </w:r>
          </w:p>
        </w:tc>
      </w:tr>
      <w:tr w:rsidR="003D5251" w:rsidRPr="0076485F">
        <w:trPr>
          <w:trHeight w:val="413"/>
          <w:jc w:val="center"/>
        </w:trPr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3D5251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3D5251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3D5251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3D5251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3D5251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3D5251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3D5251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251" w:rsidRPr="0076485F">
        <w:trPr>
          <w:trHeight w:val="413"/>
          <w:jc w:val="center"/>
        </w:trPr>
        <w:tc>
          <w:tcPr>
            <w:tcW w:w="1686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4 205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76 740</w:t>
            </w:r>
          </w:p>
        </w:tc>
        <w:tc>
          <w:tcPr>
            <w:tcW w:w="12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4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490 560</w:t>
            </w:r>
          </w:p>
        </w:tc>
        <w:tc>
          <w:tcPr>
            <w:tcW w:w="14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398 820</w:t>
            </w:r>
          </w:p>
        </w:tc>
      </w:tr>
    </w:tbl>
    <w:p w:rsidR="003D5251" w:rsidRDefault="00612746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85F">
        <w:rPr>
          <w:rFonts w:ascii="Times New Roman" w:eastAsia="Times New Roman" w:hAnsi="Times New Roman" w:cs="Times New Roman"/>
          <w:sz w:val="28"/>
          <w:szCs w:val="28"/>
        </w:rPr>
        <w:t xml:space="preserve">Согласно, расчетных данных, приведенных в таблице 3.3 </w:t>
      </w:r>
      <w:r w:rsidRPr="0076485F">
        <w:rPr>
          <w:rFonts w:ascii="Times New Roman" w:hAnsi="Times New Roman"/>
          <w:sz w:val="28"/>
          <w:szCs w:val="28"/>
        </w:rPr>
        <w:t>избыток произво</w:t>
      </w:r>
      <w:r w:rsidRPr="0076485F">
        <w:rPr>
          <w:rFonts w:ascii="Times New Roman" w:hAnsi="Times New Roman"/>
          <w:sz w:val="28"/>
          <w:szCs w:val="28"/>
        </w:rPr>
        <w:t>д</w:t>
      </w:r>
      <w:r w:rsidRPr="0076485F">
        <w:rPr>
          <w:rFonts w:ascii="Times New Roman" w:hAnsi="Times New Roman"/>
          <w:sz w:val="28"/>
          <w:szCs w:val="28"/>
        </w:rPr>
        <w:t>ственных мощностей системы водоснабжения, в случае предоставления услуг централизованного водоснабжения 100% населения, составляет 398 820</w:t>
      </w:r>
      <w:r w:rsidRPr="0076485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76485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76485F">
        <w:rPr>
          <w:rFonts w:ascii="Times New Roman" w:eastAsia="Times New Roman" w:hAnsi="Times New Roman" w:cs="Times New Roman"/>
          <w:sz w:val="28"/>
          <w:szCs w:val="28"/>
        </w:rPr>
        <w:t>/год (1 093 м</w:t>
      </w:r>
      <w:r w:rsidRPr="0076485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76485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76485F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76485F">
        <w:rPr>
          <w:rFonts w:ascii="Times New Roman" w:eastAsia="Times New Roman" w:hAnsi="Times New Roman" w:cs="Times New Roman"/>
          <w:sz w:val="28"/>
          <w:szCs w:val="28"/>
        </w:rPr>
        <w:t>.).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3.7 Прогнозные балансы потребления горячей, питьевой, технической воды исходя из текущего объема потребления воды населением и его дин</w:t>
      </w:r>
      <w:r>
        <w:rPr>
          <w:szCs w:val="28"/>
        </w:rPr>
        <w:t>а</w:t>
      </w:r>
      <w:r>
        <w:rPr>
          <w:szCs w:val="28"/>
        </w:rPr>
        <w:t>мики с учетом перспективы развития и изменения состава и структуры з</w:t>
      </w:r>
      <w:r>
        <w:rPr>
          <w:szCs w:val="28"/>
        </w:rPr>
        <w:t>а</w:t>
      </w:r>
      <w:r>
        <w:rPr>
          <w:szCs w:val="28"/>
        </w:rPr>
        <w:t>стройки</w:t>
      </w:r>
      <w:r w:rsidR="00F73BD2">
        <w:rPr>
          <w:szCs w:val="28"/>
        </w:rPr>
        <w:t>.</w:t>
      </w:r>
    </w:p>
    <w:p w:rsidR="003D5251" w:rsidRDefault="00612746">
      <w:pPr>
        <w:pStyle w:val="72"/>
        <w:spacing w:line="276" w:lineRule="auto"/>
        <w:ind w:firstLine="567"/>
        <w:jc w:val="both"/>
      </w:pPr>
      <w:r>
        <w:t>В связи с отсутствием информации о планируемом строительстве нового ж</w:t>
      </w:r>
      <w:r>
        <w:t>и</w:t>
      </w:r>
      <w:r>
        <w:t>лого фонда и иных объектов, нуждающихся в услугах централизованного вод</w:t>
      </w:r>
      <w:r>
        <w:t>о</w:t>
      </w:r>
      <w:r>
        <w:t>снабжения, прогнозные балансы потребления горячей, питьевой, технической в</w:t>
      </w:r>
      <w:r>
        <w:t>о</w:t>
      </w:r>
      <w:r>
        <w:t xml:space="preserve">ды </w:t>
      </w:r>
      <w:proofErr w:type="gramStart"/>
      <w:r>
        <w:t>исходя из текущего объема потребления воды населением и его динамики с учетом перспективы развития и изменения состава и структуры застройки не представляется</w:t>
      </w:r>
      <w:proofErr w:type="gramEnd"/>
      <w:r>
        <w:t xml:space="preserve"> возможным.</w:t>
      </w:r>
    </w:p>
    <w:p w:rsidR="003D5251" w:rsidRDefault="00612746">
      <w:pPr>
        <w:tabs>
          <w:tab w:val="left" w:pos="1620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анализе баланса производительности водозаборных сооружений выя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лено, что существующий водозабор, в случае увеличения времени работы насосов насосной станции, способен обеспечить водопотребление с учетом перспективн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го развития населенного пункта, для обеспечения централизованным водосна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 xml:space="preserve">жением потребителей 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3.4 – Баланс производительности сооружений системы водоснабж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потребления воды на хозяйственно-питьевые нужды населением</w:t>
      </w:r>
    </w:p>
    <w:tbl>
      <w:tblPr>
        <w:tblStyle w:val="affb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197"/>
        <w:gridCol w:w="1293"/>
        <w:gridCol w:w="1101"/>
        <w:gridCol w:w="1197"/>
        <w:gridCol w:w="1197"/>
        <w:gridCol w:w="1197"/>
        <w:gridCol w:w="1197"/>
        <w:gridCol w:w="1197"/>
      </w:tblGrid>
      <w:tr w:rsidR="003D5251" w:rsidRPr="0076485F">
        <w:trPr>
          <w:cantSplit/>
          <w:trHeight w:val="2777"/>
          <w:jc w:val="center"/>
        </w:trPr>
        <w:tc>
          <w:tcPr>
            <w:tcW w:w="11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3D5251" w:rsidRPr="0076485F" w:rsidRDefault="00612746">
            <w:pPr>
              <w:pStyle w:val="affc"/>
              <w:spacing w:after="0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5F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3D5251" w:rsidRPr="0076485F" w:rsidRDefault="00612746">
            <w:pPr>
              <w:pStyle w:val="affc"/>
              <w:spacing w:after="0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5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потребителей </w:t>
            </w:r>
            <w:proofErr w:type="gramStart"/>
            <w:r w:rsidRPr="0076485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764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5251" w:rsidRPr="0076485F" w:rsidRDefault="00612746">
            <w:pPr>
              <w:pStyle w:val="affc"/>
              <w:spacing w:after="0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5F">
              <w:rPr>
                <w:rFonts w:ascii="Times New Roman" w:hAnsi="Times New Roman" w:cs="Times New Roman"/>
                <w:sz w:val="20"/>
                <w:szCs w:val="20"/>
              </w:rPr>
              <w:t xml:space="preserve">состоянию на 1 января </w:t>
            </w:r>
          </w:p>
          <w:p w:rsidR="003D5251" w:rsidRPr="0076485F" w:rsidRDefault="00612746">
            <w:pPr>
              <w:pStyle w:val="affc"/>
              <w:spacing w:after="0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5F">
              <w:rPr>
                <w:rFonts w:ascii="Times New Roman" w:hAnsi="Times New Roman" w:cs="Times New Roman"/>
                <w:sz w:val="20"/>
                <w:szCs w:val="20"/>
              </w:rPr>
              <w:t>2014 г., чел.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3D5251" w:rsidRPr="0076485F" w:rsidRDefault="00612746">
            <w:pPr>
              <w:pStyle w:val="affc"/>
              <w:spacing w:after="0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5F">
              <w:rPr>
                <w:rFonts w:ascii="Times New Roman" w:hAnsi="Times New Roman" w:cs="Times New Roman"/>
                <w:sz w:val="20"/>
                <w:szCs w:val="20"/>
              </w:rPr>
              <w:t xml:space="preserve">Требуемый расход воды при норме водопотребления </w:t>
            </w:r>
          </w:p>
          <w:p w:rsidR="003D5251" w:rsidRPr="0076485F" w:rsidRDefault="00612746">
            <w:pPr>
              <w:pStyle w:val="affc"/>
              <w:spacing w:after="0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5F">
              <w:rPr>
                <w:rFonts w:ascii="Times New Roman" w:hAnsi="Times New Roman" w:cs="Times New Roman"/>
                <w:sz w:val="20"/>
                <w:szCs w:val="20"/>
              </w:rPr>
              <w:t>50 л/</w:t>
            </w:r>
            <w:proofErr w:type="spellStart"/>
            <w:r w:rsidRPr="0076485F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76485F">
              <w:rPr>
                <w:rFonts w:ascii="Times New Roman" w:hAnsi="Times New Roman" w:cs="Times New Roman"/>
                <w:sz w:val="20"/>
                <w:szCs w:val="20"/>
              </w:rPr>
              <w:t>. на 1чел.,</w:t>
            </w:r>
          </w:p>
          <w:p w:rsidR="003D5251" w:rsidRPr="0076485F" w:rsidRDefault="00612746">
            <w:pPr>
              <w:pStyle w:val="affc"/>
              <w:spacing w:after="0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5F">
              <w:rPr>
                <w:rFonts w:ascii="Times New Roman" w:hAnsi="Times New Roman" w:cs="Times New Roman"/>
                <w:sz w:val="20"/>
                <w:szCs w:val="20"/>
              </w:rPr>
              <w:t>тыс. куб. м/год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3D5251" w:rsidRPr="0076485F" w:rsidRDefault="00612746">
            <w:pPr>
              <w:pStyle w:val="affc"/>
              <w:spacing w:after="0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5F">
              <w:rPr>
                <w:rFonts w:ascii="Times New Roman" w:hAnsi="Times New Roman" w:cs="Times New Roman"/>
                <w:sz w:val="20"/>
                <w:szCs w:val="20"/>
              </w:rPr>
              <w:t xml:space="preserve">Расход воды </w:t>
            </w:r>
            <w:proofErr w:type="gramStart"/>
            <w:r w:rsidRPr="0076485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64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5251" w:rsidRPr="0076485F" w:rsidRDefault="00612746">
            <w:pPr>
              <w:pStyle w:val="affc"/>
              <w:spacing w:after="0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5F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производственные нужды, </w:t>
            </w:r>
          </w:p>
          <w:p w:rsidR="003D5251" w:rsidRPr="0076485F" w:rsidRDefault="00612746">
            <w:pPr>
              <w:pStyle w:val="affc"/>
              <w:spacing w:after="0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5F">
              <w:rPr>
                <w:rFonts w:ascii="Times New Roman" w:hAnsi="Times New Roman" w:cs="Times New Roman"/>
                <w:sz w:val="20"/>
                <w:szCs w:val="20"/>
              </w:rPr>
              <w:t>иные потребители</w:t>
            </w:r>
          </w:p>
          <w:p w:rsidR="003D5251" w:rsidRPr="0076485F" w:rsidRDefault="00612746">
            <w:pPr>
              <w:pStyle w:val="affc"/>
              <w:spacing w:after="0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5F">
              <w:rPr>
                <w:rFonts w:ascii="Times New Roman" w:hAnsi="Times New Roman" w:cs="Times New Roman"/>
                <w:sz w:val="20"/>
                <w:szCs w:val="20"/>
              </w:rPr>
              <w:t>тыс. куб. м/год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3D5251" w:rsidRPr="0076485F" w:rsidRDefault="00612746">
            <w:pPr>
              <w:pStyle w:val="affc"/>
              <w:spacing w:after="0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5F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Производительность </w:t>
            </w:r>
          </w:p>
          <w:p w:rsidR="003D5251" w:rsidRPr="0076485F" w:rsidRDefault="00612746">
            <w:pPr>
              <w:pStyle w:val="affc"/>
              <w:spacing w:after="0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5F">
              <w:rPr>
                <w:rFonts w:ascii="Times New Roman" w:hAnsi="Times New Roman" w:cs="Times New Roman"/>
                <w:sz w:val="20"/>
                <w:szCs w:val="20"/>
              </w:rPr>
              <w:t>водозабора,</w:t>
            </w:r>
          </w:p>
          <w:p w:rsidR="003D5251" w:rsidRPr="0076485F" w:rsidRDefault="00612746">
            <w:pPr>
              <w:pStyle w:val="affc"/>
              <w:spacing w:after="0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5F">
              <w:rPr>
                <w:rFonts w:ascii="Times New Roman" w:hAnsi="Times New Roman" w:cs="Times New Roman"/>
                <w:sz w:val="20"/>
                <w:szCs w:val="20"/>
              </w:rPr>
              <w:t xml:space="preserve">тыс. куб </w:t>
            </w:r>
            <w:proofErr w:type="gramStart"/>
            <w:r w:rsidRPr="0076485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6485F">
              <w:rPr>
                <w:rFonts w:ascii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3D5251" w:rsidRPr="0076485F" w:rsidRDefault="00612746">
            <w:pPr>
              <w:pStyle w:val="affc"/>
              <w:spacing w:after="0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5F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по состоянию на расчетный срок  2024 г., чел.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3D5251" w:rsidRPr="0076485F" w:rsidRDefault="00612746">
            <w:pPr>
              <w:pStyle w:val="affc"/>
              <w:spacing w:after="0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5F">
              <w:rPr>
                <w:rFonts w:ascii="Times New Roman" w:hAnsi="Times New Roman" w:cs="Times New Roman"/>
                <w:sz w:val="20"/>
                <w:szCs w:val="20"/>
              </w:rPr>
              <w:t xml:space="preserve">Требуемый расход воды при норме водопотребления </w:t>
            </w:r>
          </w:p>
          <w:p w:rsidR="003D5251" w:rsidRPr="0076485F" w:rsidRDefault="00612746">
            <w:pPr>
              <w:pStyle w:val="affc"/>
              <w:spacing w:after="0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5F">
              <w:rPr>
                <w:rFonts w:ascii="Times New Roman" w:hAnsi="Times New Roman" w:cs="Times New Roman"/>
                <w:sz w:val="20"/>
                <w:szCs w:val="20"/>
              </w:rPr>
              <w:t>75 л/</w:t>
            </w:r>
            <w:proofErr w:type="spellStart"/>
            <w:r w:rsidRPr="0076485F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76485F">
              <w:rPr>
                <w:rFonts w:ascii="Times New Roman" w:hAnsi="Times New Roman" w:cs="Times New Roman"/>
                <w:sz w:val="20"/>
                <w:szCs w:val="20"/>
              </w:rPr>
              <w:t>. на 1чел.,</w:t>
            </w:r>
          </w:p>
          <w:p w:rsidR="003D5251" w:rsidRPr="0076485F" w:rsidRDefault="00612746">
            <w:pPr>
              <w:pStyle w:val="affc"/>
              <w:spacing w:after="0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5F">
              <w:rPr>
                <w:rFonts w:ascii="Times New Roman" w:hAnsi="Times New Roman" w:cs="Times New Roman"/>
                <w:sz w:val="20"/>
                <w:szCs w:val="20"/>
              </w:rPr>
              <w:t>тыс. куб. м/год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3D5251" w:rsidRPr="0076485F" w:rsidRDefault="00612746">
            <w:pPr>
              <w:pStyle w:val="affc"/>
              <w:spacing w:after="0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5F">
              <w:rPr>
                <w:rFonts w:ascii="Times New Roman" w:hAnsi="Times New Roman" w:cs="Times New Roman"/>
                <w:sz w:val="20"/>
                <w:szCs w:val="20"/>
              </w:rPr>
              <w:t>Дефицит производительн</w:t>
            </w:r>
            <w:r w:rsidRPr="0076485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485F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</w:p>
          <w:p w:rsidR="003D5251" w:rsidRPr="0076485F" w:rsidRDefault="00612746">
            <w:pPr>
              <w:pStyle w:val="affc"/>
              <w:spacing w:after="0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5F">
              <w:rPr>
                <w:rFonts w:ascii="Times New Roman" w:hAnsi="Times New Roman" w:cs="Times New Roman"/>
                <w:sz w:val="20"/>
                <w:szCs w:val="20"/>
              </w:rPr>
              <w:t>водозабора,</w:t>
            </w:r>
          </w:p>
          <w:p w:rsidR="003D5251" w:rsidRPr="0076485F" w:rsidRDefault="00612746">
            <w:pPr>
              <w:pStyle w:val="affc"/>
              <w:spacing w:after="0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5F">
              <w:rPr>
                <w:rFonts w:ascii="Times New Roman" w:hAnsi="Times New Roman" w:cs="Times New Roman"/>
                <w:sz w:val="20"/>
                <w:szCs w:val="20"/>
              </w:rPr>
              <w:t xml:space="preserve">тыс. куб </w:t>
            </w:r>
            <w:proofErr w:type="gramStart"/>
            <w:r w:rsidRPr="0076485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6485F">
              <w:rPr>
                <w:rFonts w:ascii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3D5251" w:rsidRPr="0076485F" w:rsidRDefault="00612746">
            <w:pPr>
              <w:pStyle w:val="affc"/>
              <w:spacing w:after="0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5F">
              <w:rPr>
                <w:rFonts w:ascii="Times New Roman" w:hAnsi="Times New Roman" w:cs="Times New Roman"/>
                <w:sz w:val="20"/>
                <w:szCs w:val="20"/>
              </w:rPr>
              <w:t>Избыток производительности водозабора,</w:t>
            </w:r>
          </w:p>
          <w:p w:rsidR="003D5251" w:rsidRPr="0076485F" w:rsidRDefault="00612746">
            <w:pPr>
              <w:pStyle w:val="affc"/>
              <w:spacing w:after="0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5F">
              <w:rPr>
                <w:rFonts w:ascii="Times New Roman" w:hAnsi="Times New Roman" w:cs="Times New Roman"/>
                <w:sz w:val="20"/>
                <w:szCs w:val="20"/>
              </w:rPr>
              <w:t xml:space="preserve">тыс. куб </w:t>
            </w:r>
            <w:proofErr w:type="gramStart"/>
            <w:r w:rsidRPr="0076485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6485F">
              <w:rPr>
                <w:rFonts w:ascii="Times New Roman" w:hAnsi="Times New Roman" w:cs="Times New Roman"/>
                <w:sz w:val="20"/>
                <w:szCs w:val="20"/>
              </w:rPr>
              <w:t>/год</w:t>
            </w:r>
          </w:p>
        </w:tc>
      </w:tr>
      <w:tr w:rsidR="003D5251" w:rsidRPr="0076485F">
        <w:trPr>
          <w:trHeight w:val="437"/>
          <w:jc w:val="center"/>
        </w:trPr>
        <w:tc>
          <w:tcPr>
            <w:tcW w:w="1197" w:type="dxa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85F">
              <w:rPr>
                <w:rFonts w:ascii="Times New Roman" w:hAnsi="Times New Roman" w:cs="Times New Roman"/>
              </w:rPr>
              <w:t>д</w:t>
            </w:r>
            <w:proofErr w:type="gramStart"/>
            <w:r w:rsidRPr="0076485F">
              <w:rPr>
                <w:rFonts w:ascii="Times New Roman" w:hAnsi="Times New Roman" w:cs="Times New Roman"/>
              </w:rPr>
              <w:t>.С</w:t>
            </w:r>
            <w:proofErr w:type="gramEnd"/>
            <w:r w:rsidRPr="0076485F">
              <w:rPr>
                <w:rFonts w:ascii="Times New Roman" w:hAnsi="Times New Roman" w:cs="Times New Roman"/>
              </w:rPr>
              <w:t>тулово</w:t>
            </w:r>
            <w:proofErr w:type="spellEnd"/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4 205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76 740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490 560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4 500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123 200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352 360</w:t>
            </w:r>
          </w:p>
        </w:tc>
      </w:tr>
      <w:tr w:rsidR="003D5251" w:rsidRPr="0076485F">
        <w:trPr>
          <w:trHeight w:val="437"/>
          <w:jc w:val="center"/>
        </w:trPr>
        <w:tc>
          <w:tcPr>
            <w:tcW w:w="1197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4 205</w:t>
            </w:r>
          </w:p>
        </w:tc>
        <w:tc>
          <w:tcPr>
            <w:tcW w:w="12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76 740</w:t>
            </w:r>
          </w:p>
        </w:tc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1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490 560</w:t>
            </w:r>
          </w:p>
        </w:tc>
        <w:tc>
          <w:tcPr>
            <w:tcW w:w="11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4 500</w:t>
            </w:r>
          </w:p>
        </w:tc>
        <w:tc>
          <w:tcPr>
            <w:tcW w:w="11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123 200</w:t>
            </w:r>
          </w:p>
        </w:tc>
        <w:tc>
          <w:tcPr>
            <w:tcW w:w="11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251" w:rsidRPr="0076485F" w:rsidRDefault="00612746">
            <w:pPr>
              <w:pStyle w:val="affc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485F">
              <w:rPr>
                <w:rFonts w:ascii="Times New Roman" w:hAnsi="Times New Roman" w:cs="Times New Roman"/>
              </w:rPr>
              <w:t>352 360</w:t>
            </w:r>
          </w:p>
        </w:tc>
      </w:tr>
    </w:tbl>
    <w:p w:rsidR="003D5251" w:rsidRPr="0076485F" w:rsidRDefault="003D5251">
      <w:pPr>
        <w:pStyle w:val="143"/>
        <w:spacing w:line="276" w:lineRule="auto"/>
      </w:pPr>
    </w:p>
    <w:p w:rsidR="003D5251" w:rsidRDefault="00612746">
      <w:pPr>
        <w:pStyle w:val="143"/>
        <w:spacing w:line="276" w:lineRule="auto"/>
      </w:pPr>
      <w:r w:rsidRPr="0076485F">
        <w:t>Согласно расчетных (прогнозируемых) данных приведенных в таблице 3.3 избыток производительности водозабора составляет 352 360 м</w:t>
      </w:r>
      <w:r w:rsidRPr="0076485F">
        <w:rPr>
          <w:vertAlign w:val="superscript"/>
        </w:rPr>
        <w:t>3</w:t>
      </w:r>
      <w:r w:rsidRPr="0076485F">
        <w:t>/год (965 м</w:t>
      </w:r>
      <w:r w:rsidRPr="0076485F">
        <w:rPr>
          <w:vertAlign w:val="superscript"/>
        </w:rPr>
        <w:t>3</w:t>
      </w:r>
      <w:r w:rsidRPr="0076485F">
        <w:t>/</w:t>
      </w:r>
      <w:proofErr w:type="spellStart"/>
      <w:r w:rsidRPr="0076485F">
        <w:t>сут</w:t>
      </w:r>
      <w:proofErr w:type="spellEnd"/>
      <w:r w:rsidRPr="0076485F">
        <w:t>), для обеспечения требуемого количества потребляемой воды не требуется стро</w:t>
      </w:r>
      <w:r w:rsidRPr="0076485F">
        <w:t>и</w:t>
      </w:r>
      <w:r w:rsidRPr="0076485F">
        <w:t>тельства дополнительных водозаборных скважин для организации дополн</w:t>
      </w:r>
      <w:r>
        <w:t>ител</w:t>
      </w:r>
      <w:r>
        <w:t>ь</w:t>
      </w:r>
      <w:r>
        <w:t>ного источника водоснабжения.</w:t>
      </w:r>
    </w:p>
    <w:p w:rsidR="003D5251" w:rsidRDefault="003D5251">
      <w:pPr>
        <w:tabs>
          <w:tab w:val="left" w:pos="1620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5251" w:rsidRDefault="00612746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br w:type="page"/>
      </w:r>
    </w:p>
    <w:p w:rsidR="003D5251" w:rsidRDefault="00612746" w:rsidP="00F73BD2">
      <w:pPr>
        <w:pStyle w:val="1"/>
      </w:pPr>
      <w:r>
        <w:lastRenderedPageBreak/>
        <w:t>РАЗДЕЛ 4 ПРЕДЛОЖЕНИЯ ПО СТРОИТЕЛЬСТВУ, РЕКОНСТРУ</w:t>
      </w:r>
      <w:r>
        <w:t>К</w:t>
      </w:r>
      <w:r>
        <w:t>ЦИИ И МОДЕРНИЗАЦИИ ОБЪЕКТОВ централизованных СИСТЕМ ВОДОСНАБЖЕНИЯ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4.1 Перечень основных мероприятий по реализации схемы водоснабж</w:t>
      </w:r>
      <w:r>
        <w:rPr>
          <w:szCs w:val="28"/>
        </w:rPr>
        <w:t>е</w:t>
      </w:r>
      <w:r>
        <w:rPr>
          <w:szCs w:val="28"/>
        </w:rPr>
        <w:t>ния с разбивкой по годам.</w:t>
      </w:r>
    </w:p>
    <w:p w:rsidR="003D5251" w:rsidRDefault="00612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перспективе развития Стуловского сельского поселения предусматрив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ется 100% обеспечение централизованным водоснабжением существующих и планируемых объектов капитального строительства в д. Стулово. </w:t>
      </w:r>
    </w:p>
    <w:p w:rsidR="003D5251" w:rsidRDefault="00612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Прокладку новых сетей рекомендуется осуществлять одновременно с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ной старых сетей. Увеличение водопотребления планируется для комфортного и безопасного проживания населения.</w:t>
      </w:r>
    </w:p>
    <w:p w:rsidR="003D5251" w:rsidRDefault="00612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д. Стулово необходимо проведение работ по ремонту и замене водопр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водных сетей, ремонту водопроводных колодцев, ремонту (промывке) артезиа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ских скважин, ремонту водопроводной башни.</w:t>
      </w:r>
    </w:p>
    <w:p w:rsidR="003D5251" w:rsidRDefault="00612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выполняются в два этапа в период с 2025 по 2035 годы.</w:t>
      </w:r>
    </w:p>
    <w:p w:rsidR="003D5251" w:rsidRDefault="00612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2025-2030 годы:</w:t>
      </w:r>
    </w:p>
    <w:p w:rsidR="003D5251" w:rsidRDefault="0061274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Тампонаж ненужных и вышедших из строя артезианских скважин.</w:t>
      </w:r>
    </w:p>
    <w:p w:rsidR="003D5251" w:rsidRDefault="0061274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вышедших участков водопроводных сетей.</w:t>
      </w:r>
    </w:p>
    <w:p w:rsidR="003D5251" w:rsidRDefault="0061274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и промывка артезианских скважин.</w:t>
      </w:r>
    </w:p>
    <w:p w:rsidR="003D5251" w:rsidRDefault="0061274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и утепление водонапорной башни.</w:t>
      </w:r>
    </w:p>
    <w:p w:rsidR="003D5251" w:rsidRDefault="0061274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Ремонт, утепление павильонов артезианских скважин, замена запорной арматуры,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водосчетчиков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5251" w:rsidRDefault="00612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2031-2035 годы:</w:t>
      </w:r>
    </w:p>
    <w:p w:rsidR="003D5251" w:rsidRDefault="00612746">
      <w:pPr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вышедших из строя участков водопроводов.</w:t>
      </w:r>
    </w:p>
    <w:p w:rsidR="0076485F" w:rsidRDefault="00612746" w:rsidP="0076485F">
      <w:pPr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6485F">
        <w:rPr>
          <w:rFonts w:ascii="Times New Roman" w:hAnsi="Times New Roman" w:cs="Times New Roman"/>
          <w:sz w:val="28"/>
          <w:szCs w:val="28"/>
        </w:rPr>
        <w:t xml:space="preserve">Ремонт водопроводных колодцев с заменой запорной арматуры </w:t>
      </w:r>
    </w:p>
    <w:p w:rsidR="003D5251" w:rsidRPr="0076485F" w:rsidRDefault="00612746" w:rsidP="0076485F">
      <w:pPr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6485F">
        <w:rPr>
          <w:rFonts w:ascii="Times New Roman" w:hAnsi="Times New Roman" w:cs="Times New Roman"/>
          <w:sz w:val="28"/>
          <w:szCs w:val="28"/>
        </w:rPr>
        <w:t>Ремонт ограждений ЗСО артезианских скважин.</w:t>
      </w:r>
    </w:p>
    <w:p w:rsidR="003D5251" w:rsidRDefault="00612746">
      <w:pPr>
        <w:pStyle w:val="143"/>
        <w:spacing w:line="276" w:lineRule="auto"/>
        <w:ind w:firstLine="567"/>
      </w:pPr>
      <w:r>
        <w:t xml:space="preserve">  4.   Строительство водопроводных колодцев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4.2 Технические обоснования основных мероприятий по реализации схем водоснабжения, в том числе гидрогеологические характеристики п</w:t>
      </w:r>
      <w:r>
        <w:rPr>
          <w:szCs w:val="28"/>
        </w:rPr>
        <w:t>о</w:t>
      </w:r>
      <w:r>
        <w:rPr>
          <w:szCs w:val="28"/>
        </w:rPr>
        <w:t>тенциальных источников водоснабжения, санитарные характеристики и</w:t>
      </w:r>
      <w:r>
        <w:rPr>
          <w:szCs w:val="28"/>
        </w:rPr>
        <w:t>с</w:t>
      </w:r>
      <w:r>
        <w:rPr>
          <w:szCs w:val="28"/>
        </w:rPr>
        <w:t>точников водоснабжения, а также возможное изменение указанных характ</w:t>
      </w:r>
      <w:r>
        <w:rPr>
          <w:szCs w:val="28"/>
        </w:rPr>
        <w:t>е</w:t>
      </w:r>
      <w:r>
        <w:rPr>
          <w:szCs w:val="28"/>
        </w:rPr>
        <w:t>ристик в результате реализации мероприятий, предусмотренных схемами водоснабжения и водоотведения.</w:t>
      </w:r>
    </w:p>
    <w:p w:rsidR="003D5251" w:rsidRDefault="00612746">
      <w:pPr>
        <w:pStyle w:val="9"/>
        <w:spacing w:line="276" w:lineRule="auto"/>
      </w:pPr>
      <w:r>
        <w:t>Капитальный ремонт сетей водоснабжения с заменой материала труб со ст</w:t>
      </w:r>
      <w:r>
        <w:t>а</w:t>
      </w:r>
      <w:r>
        <w:t>ли на ПНД необходим вследствие того, что неудовлетворительное состояние с</w:t>
      </w:r>
      <w:r>
        <w:t>у</w:t>
      </w:r>
      <w:r>
        <w:t>ществующего водопровода приводит к повторному загрязнению подаваемой в</w:t>
      </w:r>
      <w:r>
        <w:t>о</w:t>
      </w:r>
      <w:r>
        <w:t>ды, тем самым нанося вред здоровью населения. Капитальный ремонт также по</w:t>
      </w:r>
      <w:r>
        <w:t>з</w:t>
      </w:r>
      <w:r>
        <w:t xml:space="preserve">волит существенно сократить потери воды при транспортировке. Строительство </w:t>
      </w:r>
      <w:r>
        <w:lastRenderedPageBreak/>
        <w:t>новых водопроводных сетей позволит обеспечить централизованным водосна</w:t>
      </w:r>
      <w:r>
        <w:t>б</w:t>
      </w:r>
      <w:r>
        <w:t>жением абонентов, не имеющих данной услуги в настоящее время.</w:t>
      </w:r>
    </w:p>
    <w:p w:rsidR="003D5251" w:rsidRDefault="00612746">
      <w:pPr>
        <w:pStyle w:val="9"/>
        <w:spacing w:line="276" w:lineRule="auto"/>
      </w:pPr>
      <w:r>
        <w:t>Применение частотного преобразователя позволит добиться следующих р</w:t>
      </w:r>
      <w:r>
        <w:t>е</w:t>
      </w:r>
      <w:r>
        <w:t>зультатов:</w:t>
      </w:r>
    </w:p>
    <w:p w:rsidR="003D5251" w:rsidRDefault="00612746">
      <w:pPr>
        <w:pStyle w:val="9"/>
        <w:spacing w:line="276" w:lineRule="auto"/>
      </w:pPr>
      <w:r>
        <w:t>- стабильность создаваемого давления за счет автоматического регулиров</w:t>
      </w:r>
      <w:r>
        <w:t>а</w:t>
      </w:r>
      <w:r>
        <w:t>ния производительности насоса в зависимости от расхода воды;</w:t>
      </w:r>
    </w:p>
    <w:p w:rsidR="003D5251" w:rsidRDefault="00612746">
      <w:pPr>
        <w:pStyle w:val="9"/>
        <w:spacing w:line="276" w:lineRule="auto"/>
      </w:pPr>
      <w:r>
        <w:t>- исключение громоздкой водонапорной башни: все необходимое оборудов</w:t>
      </w:r>
      <w:r>
        <w:t>а</w:t>
      </w:r>
      <w:r>
        <w:t>ние может быть смонтировано в обычном помещении или специализированном внешнем контейнере;</w:t>
      </w:r>
    </w:p>
    <w:p w:rsidR="003D5251" w:rsidRDefault="00612746">
      <w:pPr>
        <w:pStyle w:val="9"/>
        <w:spacing w:line="276" w:lineRule="auto"/>
      </w:pPr>
      <w:r>
        <w:t>- снижение эксплуатационных расходов, так как нет необходимости в еж</w:t>
      </w:r>
      <w:r>
        <w:t>е</w:t>
      </w:r>
      <w:r>
        <w:t>годной покраске и чистке башни, заваривании протечек;</w:t>
      </w:r>
    </w:p>
    <w:p w:rsidR="003D5251" w:rsidRDefault="00612746">
      <w:pPr>
        <w:pStyle w:val="9"/>
        <w:spacing w:line="276" w:lineRule="auto"/>
      </w:pPr>
      <w:r>
        <w:t>- повышенная надежность оборудования, в том числе в зимний период вне зависимости от расхода воды;</w:t>
      </w:r>
    </w:p>
    <w:p w:rsidR="003D5251" w:rsidRDefault="00612746">
      <w:pPr>
        <w:pStyle w:val="9"/>
        <w:spacing w:line="276" w:lineRule="auto"/>
      </w:pPr>
      <w:r>
        <w:t>- повышение ресурса насоса за счет плавного регулирования, ряда интелле</w:t>
      </w:r>
      <w:r>
        <w:t>к</w:t>
      </w:r>
      <w:r>
        <w:t>туальных защит;</w:t>
      </w:r>
    </w:p>
    <w:p w:rsidR="003D5251" w:rsidRDefault="00612746">
      <w:pPr>
        <w:pStyle w:val="9"/>
        <w:spacing w:line="276" w:lineRule="auto"/>
      </w:pPr>
      <w:r>
        <w:t>- энергосбережение и возможность интеграции систем учета по расходуемой воде и потребляемой электроэнергии.</w:t>
      </w:r>
    </w:p>
    <w:p w:rsidR="003D5251" w:rsidRDefault="00612746">
      <w:pPr>
        <w:pStyle w:val="9"/>
        <w:spacing w:line="276" w:lineRule="auto"/>
      </w:pPr>
      <w:r>
        <w:t>- возможность дистанционного управления давлением и контроля.</w:t>
      </w:r>
    </w:p>
    <w:p w:rsidR="003D5251" w:rsidRDefault="00612746">
      <w:pPr>
        <w:pStyle w:val="9"/>
        <w:spacing w:line="276" w:lineRule="auto"/>
      </w:pPr>
      <w:proofErr w:type="gramStart"/>
      <w:r>
        <w:t>Обеспечение потребителей водой, качество которой соответствовало бы нормативной документации, требует производства следующих видов работ: ра</w:t>
      </w:r>
      <w:r>
        <w:t>з</w:t>
      </w:r>
      <w:r>
        <w:t>работки и утверждения, проекта зон санитарной охраны водных объектов, а также установить границы и режим этих зон на местности и в градостроительной док</w:t>
      </w:r>
      <w:r>
        <w:t>у</w:t>
      </w:r>
      <w:r>
        <w:t>ментации сельского поселения, согласно проекта; производство отбора проб д</w:t>
      </w:r>
      <w:r>
        <w:t>о</w:t>
      </w:r>
      <w:r>
        <w:t>бываемой воды и лабораторных испытаний на соответствие качества нормати</w:t>
      </w:r>
      <w:r>
        <w:t>в</w:t>
      </w:r>
      <w:r>
        <w:t>ным показателям;</w:t>
      </w:r>
      <w:proofErr w:type="gramEnd"/>
      <w:r>
        <w:t xml:space="preserve"> оборудование скважин водоочистными фильтрами. </w:t>
      </w:r>
    </w:p>
    <w:p w:rsidR="003D5251" w:rsidRDefault="00612746">
      <w:pPr>
        <w:pStyle w:val="9"/>
        <w:spacing w:line="276" w:lineRule="auto"/>
        <w:rPr>
          <w:lang w:eastAsia="ar-SA"/>
        </w:rPr>
      </w:pPr>
      <w:r>
        <w:rPr>
          <w:lang w:eastAsia="ar-SA"/>
        </w:rPr>
        <w:t>Строительство новых водопроводов позволит:</w:t>
      </w:r>
    </w:p>
    <w:p w:rsidR="003D5251" w:rsidRDefault="00612746">
      <w:pPr>
        <w:pStyle w:val="9"/>
        <w:spacing w:line="276" w:lineRule="auto"/>
        <w:rPr>
          <w:lang w:eastAsia="ar-SA"/>
        </w:rPr>
      </w:pPr>
      <w:r>
        <w:rPr>
          <w:lang w:eastAsia="ar-SA"/>
        </w:rPr>
        <w:t xml:space="preserve">- выполнить </w:t>
      </w:r>
      <w:r>
        <w:rPr>
          <w:iCs/>
          <w:lang w:eastAsia="ar-SA"/>
        </w:rPr>
        <w:t>частичную модернизацию системы водоснабжения</w:t>
      </w:r>
      <w:r>
        <w:rPr>
          <w:lang w:eastAsia="ar-SA"/>
        </w:rPr>
        <w:t xml:space="preserve"> в части ра</w:t>
      </w:r>
      <w:r>
        <w:rPr>
          <w:lang w:eastAsia="ar-SA"/>
        </w:rPr>
        <w:t>з</w:t>
      </w:r>
      <w:r>
        <w:rPr>
          <w:lang w:eastAsia="ar-SA"/>
        </w:rPr>
        <w:t>водящих сетей;</w:t>
      </w:r>
    </w:p>
    <w:p w:rsidR="003D5251" w:rsidRDefault="00612746">
      <w:pPr>
        <w:pStyle w:val="9"/>
        <w:spacing w:line="276" w:lineRule="auto"/>
        <w:rPr>
          <w:lang w:eastAsia="ar-SA"/>
        </w:rPr>
      </w:pPr>
      <w:r>
        <w:rPr>
          <w:iCs/>
          <w:lang w:eastAsia="ar-SA"/>
        </w:rPr>
        <w:t>- снизить процент нестандартных проб воды в распределительных сетях села по микробиологическим показателям;</w:t>
      </w:r>
    </w:p>
    <w:p w:rsidR="003D5251" w:rsidRDefault="00612746">
      <w:pPr>
        <w:pStyle w:val="9"/>
        <w:spacing w:line="276" w:lineRule="auto"/>
        <w:rPr>
          <w:lang w:eastAsia="ar-SA"/>
        </w:rPr>
      </w:pPr>
      <w:r>
        <w:rPr>
          <w:lang w:eastAsia="ar-SA"/>
        </w:rPr>
        <w:t>- улучшить водоснабжение существующей застройки, стабилизацию давл</w:t>
      </w:r>
      <w:r>
        <w:rPr>
          <w:lang w:eastAsia="ar-SA"/>
        </w:rPr>
        <w:t>е</w:t>
      </w:r>
      <w:r w:rsidR="0076485F">
        <w:rPr>
          <w:lang w:eastAsia="ar-SA"/>
        </w:rPr>
        <w:t>ния в системе</w:t>
      </w:r>
      <w:r>
        <w:rPr>
          <w:lang w:eastAsia="ar-SA"/>
        </w:rPr>
        <w:t xml:space="preserve">, улучшить качество воды. 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4.3 Сведения о вновь строящихся, реконструируемых и предлагаемых к выводу из эксплуатации объектах системы водоснабжения.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Объекты, предложенные схемой, к строительству или реконструкции указ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 в п. 4.1-4.2.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lastRenderedPageBreak/>
        <w:t>4.4 Сведения о развитии систем диспетчеризации, телемеханизации и с</w:t>
      </w:r>
      <w:r>
        <w:rPr>
          <w:szCs w:val="28"/>
        </w:rPr>
        <w:t>и</w:t>
      </w:r>
      <w:r>
        <w:rPr>
          <w:szCs w:val="28"/>
        </w:rPr>
        <w:t>стеме управления режимами водоснабжения на объектах организаций, ос</w:t>
      </w:r>
      <w:r>
        <w:rPr>
          <w:szCs w:val="28"/>
        </w:rPr>
        <w:t>у</w:t>
      </w:r>
      <w:r>
        <w:rPr>
          <w:szCs w:val="28"/>
        </w:rPr>
        <w:t>ществляющих водоснабжение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диспетчеризации, телемеханизации и системе управления режим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водоснабжения на объектах организаций, осуществляющих водоснабжение</w:t>
      </w:r>
    </w:p>
    <w:p w:rsidR="003D5251" w:rsidRDefault="0061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6485F">
        <w:rPr>
          <w:rFonts w:ascii="Times New Roman" w:hAnsi="Times New Roman" w:cs="Times New Roman"/>
          <w:sz w:val="28"/>
          <w:szCs w:val="28"/>
        </w:rPr>
        <w:t>д.  Стулово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4.5 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Здания, строения, сооружения приборами учета холодной воды, в </w:t>
      </w:r>
      <w:r w:rsidR="0076485F">
        <w:rPr>
          <w:rFonts w:ascii="Times New Roman" w:hAnsi="Times New Roman" w:cs="Times New Roman"/>
          <w:sz w:val="28"/>
          <w:szCs w:val="28"/>
        </w:rPr>
        <w:t xml:space="preserve">д. Стулово </w:t>
      </w:r>
      <w:r>
        <w:rPr>
          <w:rFonts w:ascii="Times New Roman" w:hAnsi="Times New Roman" w:cs="Times New Roman"/>
          <w:sz w:val="28"/>
          <w:szCs w:val="28"/>
        </w:rPr>
        <w:t>оснащены</w:t>
      </w:r>
      <w:r w:rsidR="0076485F">
        <w:rPr>
          <w:rFonts w:ascii="Times New Roman" w:hAnsi="Times New Roman" w:cs="Times New Roman"/>
          <w:sz w:val="28"/>
          <w:szCs w:val="28"/>
        </w:rPr>
        <w:t xml:space="preserve"> не полностью</w:t>
      </w:r>
      <w:r>
        <w:rPr>
          <w:rFonts w:ascii="Times New Roman" w:hAnsi="Times New Roman" w:cs="Times New Roman"/>
          <w:sz w:val="28"/>
          <w:szCs w:val="28"/>
        </w:rPr>
        <w:t>. Расчеты за предоставленные услуги централизованного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доснабжения осуществляются на основании средних нормативных значений. 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4.6 Описание вариантов маршрутов прохождения трубопроводов по те</w:t>
      </w:r>
      <w:r>
        <w:rPr>
          <w:szCs w:val="28"/>
        </w:rPr>
        <w:t>р</w:t>
      </w:r>
      <w:r>
        <w:rPr>
          <w:szCs w:val="28"/>
        </w:rPr>
        <w:t>ритории поселения и их обоснования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Трубопроводы сети водоснабжения схемой предлагается проводить вдоль проездов, а также использовать существующие сети водоснабжения после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реконструкции. В ходе проектных работ должны быть уточнены диаметры и материалы трубопроводов с учетом объема водопотребления вновь подключа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мых объектов нового строительства.</w:t>
      </w:r>
    </w:p>
    <w:p w:rsidR="003D5251" w:rsidRDefault="00612746">
      <w:pPr>
        <w:pStyle w:val="9"/>
        <w:spacing w:line="276" w:lineRule="auto"/>
      </w:pPr>
      <w:r>
        <w:rPr>
          <w:szCs w:val="28"/>
        </w:rPr>
        <w:t>В связи с отсутствием информации о месте размещения нового строител</w:t>
      </w:r>
      <w:r>
        <w:rPr>
          <w:szCs w:val="28"/>
        </w:rPr>
        <w:t>ь</w:t>
      </w:r>
      <w:r>
        <w:rPr>
          <w:szCs w:val="28"/>
        </w:rPr>
        <w:t>ства, предоставить о</w:t>
      </w:r>
      <w:r>
        <w:rPr>
          <w:rStyle w:val="73"/>
          <w:rFonts w:eastAsiaTheme="minorHAnsi"/>
        </w:rPr>
        <w:t>писание вариантов маршрутов прохождения трубопроводов по территории поселения и их обоснования не представляется возможным.</w:t>
      </w:r>
      <w:r>
        <w:t xml:space="preserve"> 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 xml:space="preserve">4.7. Рекомендации о месте размещения насосных станций, резервуаров, водонапорных башен 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насосных станций, резервуаров и водонапорных башен может быть предложено только на основании проектно-изыскательских работ, а также при точном определении мест нового строительства вновь подключаемых абоне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тов. 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4.8.  Границы планируемых зон размещения объектов централизова</w:t>
      </w:r>
      <w:r>
        <w:rPr>
          <w:szCs w:val="28"/>
        </w:rPr>
        <w:t>н</w:t>
      </w:r>
      <w:r>
        <w:rPr>
          <w:szCs w:val="28"/>
        </w:rPr>
        <w:t>ных систем горячего водоснабжения, холодного водоснабжения</w:t>
      </w:r>
    </w:p>
    <w:p w:rsidR="003D5251" w:rsidRDefault="00612746">
      <w:pPr>
        <w:pStyle w:val="7"/>
        <w:spacing w:line="276" w:lineRule="auto"/>
      </w:pPr>
      <w:r>
        <w:t>Информация о границах планируемых зон размещения объектов централ</w:t>
      </w:r>
      <w:r>
        <w:t>и</w:t>
      </w:r>
      <w:r>
        <w:t>зованных систем горячего водоснабжения, холодного водоснабжения отсутствует. К расчетному сроку схемой предлагается полная централизация холодного вод</w:t>
      </w:r>
      <w:r>
        <w:t>о</w:t>
      </w:r>
      <w:r>
        <w:t xml:space="preserve">снабжения </w:t>
      </w:r>
      <w:r w:rsidR="001D3B81">
        <w:t xml:space="preserve">в д Стулово, д. Зотовы, д. Ситники, д. </w:t>
      </w:r>
      <w:proofErr w:type="spellStart"/>
      <w:r w:rsidR="001D3B81">
        <w:t>Щуково</w:t>
      </w:r>
      <w:proofErr w:type="spellEnd"/>
      <w:r w:rsidR="001D3B81">
        <w:t xml:space="preserve">, д. </w:t>
      </w:r>
      <w:proofErr w:type="spellStart"/>
      <w:r w:rsidR="001D3B81">
        <w:t>Бакули</w:t>
      </w:r>
      <w:proofErr w:type="gramStart"/>
      <w:r w:rsidR="001D3B81">
        <w:t>,д</w:t>
      </w:r>
      <w:proofErr w:type="spellEnd"/>
      <w:proofErr w:type="gramEnd"/>
      <w:r w:rsidR="001D3B81">
        <w:t xml:space="preserve">. Нижние </w:t>
      </w:r>
      <w:proofErr w:type="spellStart"/>
      <w:r w:rsidR="001D3B81">
        <w:t>Кропачи</w:t>
      </w:r>
      <w:proofErr w:type="spellEnd"/>
      <w:r w:rsidR="001D3B81">
        <w:t>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4.9. Обеспечение подачи абонентам определенного объема горячей, пит</w:t>
      </w:r>
      <w:r>
        <w:rPr>
          <w:szCs w:val="28"/>
        </w:rPr>
        <w:t>ь</w:t>
      </w:r>
      <w:r>
        <w:rPr>
          <w:szCs w:val="28"/>
        </w:rPr>
        <w:t>евой воды установленного качества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Холодная вода определенного объема подается потребителям в соответствии с законодательством Российской Федерации. Объем подаваемой воды потребит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лям гарантируется за счет использования оборудования рассчитанного на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димые параметры потребления холодной воды.  Мероприятия по обеспечению надежности обеспечивается наличием резервного насосного оборудования, надлежащей эксплуатации запорной арматуры. Качество подаваемой воды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тролируется по результатам анализов контролирующими органами. </w:t>
      </w:r>
    </w:p>
    <w:p w:rsidR="003D5251" w:rsidRDefault="00612746">
      <w:pPr>
        <w:pStyle w:val="S"/>
        <w:spacing w:line="276" w:lineRule="auto"/>
      </w:pPr>
      <w:r>
        <w:t>4.10 Организация и обеспечение централизованного водоснабжения на территориях, где данный вид инженерных сетей отсутствует</w:t>
      </w:r>
    </w:p>
    <w:p w:rsidR="003D5251" w:rsidRDefault="00612746">
      <w:pPr>
        <w:pStyle w:val="143"/>
        <w:spacing w:line="276" w:lineRule="auto"/>
      </w:pPr>
      <w:r>
        <w:t>Для обеспечения централизованного водоснабжения на территориях, где данный вид инженерных сетей отсутствует, схемой предлагается проведение пр</w:t>
      </w:r>
      <w:r>
        <w:t>о</w:t>
      </w:r>
      <w:r>
        <w:t>ектно-изыскательских работ по определению основных направлений по стро</w:t>
      </w:r>
      <w:r>
        <w:t>и</w:t>
      </w:r>
      <w:r>
        <w:t>тельству сети водоснабжения. Конфигурация, материал и диаметры труб опред</w:t>
      </w:r>
      <w:r>
        <w:t>е</w:t>
      </w:r>
      <w:r>
        <w:t>лятся в ходе проектных работ.</w:t>
      </w:r>
    </w:p>
    <w:p w:rsidR="003D5251" w:rsidRDefault="00612746">
      <w:pPr>
        <w:pStyle w:val="143"/>
        <w:spacing w:line="276" w:lineRule="auto"/>
        <w:rPr>
          <w:b/>
        </w:rPr>
      </w:pPr>
      <w:r>
        <w:rPr>
          <w:b/>
        </w:rPr>
        <w:t>4.11 Обеспечение водоснабжения объектов перспективной застройки населенного пункта</w:t>
      </w:r>
    </w:p>
    <w:p w:rsidR="003D5251" w:rsidRDefault="00612746">
      <w:pPr>
        <w:pStyle w:val="143"/>
        <w:spacing w:line="276" w:lineRule="auto"/>
      </w:pPr>
      <w:r>
        <w:t>Информация о перспективной застройке на территории сельского поселения отсутствует.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4.12 Сокращение потерь воды при ее транспортировке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потерь воды при ее транспортировке до полного отсутствия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ковых ожидается после проведения реконструкции водопроводной сети с заменой изношенных трубопроводов на новые полиэтиленовые и поливинилхлоридные трубопроводы.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4.13 Выполнение мероприятий, направленных на обеспечение соотве</w:t>
      </w:r>
      <w:r>
        <w:rPr>
          <w:szCs w:val="28"/>
        </w:rPr>
        <w:t>т</w:t>
      </w:r>
      <w:r>
        <w:rPr>
          <w:szCs w:val="28"/>
        </w:rPr>
        <w:t>ствия качества питьевой воды, горячей воды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Очистные сооружения водопровода в д. Стулово отсутствуют.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качество питьевой воды не соответствует требованиям СанПиН 2.1.4.1074-01 «</w:t>
      </w:r>
      <w:r>
        <w:rPr>
          <w:rFonts w:ascii="Times New Roman" w:hAnsi="Times New Roman" w:cs="Times New Roman"/>
          <w:bCs/>
          <w:sz w:val="28"/>
          <w:szCs w:val="28"/>
        </w:rPr>
        <w:t>Питьевая вода. Гигиенические требования к качеству 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ды централизованных систем питьевого водоснабжения. Контроль качества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Пробы подаваемой в сеть воды проходят анализы по следующим показат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лям: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микробиологические;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органолептические;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обобщенные;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неорганические и органические вещества.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периодически производить отбор проб добываемой воды и 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бораторные испытания на соответствие качества нормативным показателям.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 заключения лаборатории, при необходимости, корректируется работа очис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ных сооружений, их состав и производительность. 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должны быть запроектированы зоны санитарной охраны водных объектов, установлены их границы и режим этих зон на местности и в градостр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ительной документации сельского поселения. В границах зон необходимо собл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дать предписываемые требования к ним.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3D5251" w:rsidRDefault="00612746">
      <w:pPr>
        <w:pStyle w:val="1"/>
      </w:pPr>
      <w:r>
        <w:lastRenderedPageBreak/>
        <w:t>РАЗДЕЛ 5 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3D5251" w:rsidRDefault="003D5251"/>
    <w:p w:rsidR="003D5251" w:rsidRDefault="00612746">
      <w:pPr>
        <w:pStyle w:val="2"/>
        <w:spacing w:line="276" w:lineRule="auto"/>
        <w:rPr>
          <w:szCs w:val="28"/>
        </w:rPr>
      </w:pPr>
      <w:r>
        <w:rPr>
          <w:caps/>
          <w:szCs w:val="28"/>
        </w:rPr>
        <w:t xml:space="preserve">5.1 </w:t>
      </w:r>
      <w:r>
        <w:rPr>
          <w:szCs w:val="28"/>
        </w:rPr>
        <w:t>Мероприятия по предотвращению негативного влияния на водный бассейн при строительстве, реконструкции объектов централизованных с</w:t>
      </w:r>
      <w:r>
        <w:rPr>
          <w:szCs w:val="28"/>
        </w:rPr>
        <w:t>и</w:t>
      </w:r>
      <w:r>
        <w:rPr>
          <w:szCs w:val="28"/>
        </w:rPr>
        <w:t>стем водоснабжения при сбросе (утилизации)</w:t>
      </w:r>
    </w:p>
    <w:p w:rsidR="003D5251" w:rsidRDefault="00C8128D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Санитарная охрана водозаборных скважин</w:t>
      </w:r>
      <w:r w:rsidR="006127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обеспечивается санитарно-защитной полосой, где установлен специальный режим.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Граница </w:t>
      </w:r>
      <w:r w:rsidR="006127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первого пояса ЗСО должна быть установлена на расстоянии не менее 50 м от водозаборной скважины. </w:t>
      </w:r>
    </w:p>
    <w:p w:rsidR="003D5251" w:rsidRDefault="00612746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Границы второго пояса зоны санитарной охраны устанавливаются расчетом, учитывающим время продвижения микробного загрязнения до водозабора.</w:t>
      </w:r>
    </w:p>
    <w:p w:rsidR="003D5251" w:rsidRDefault="00612746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Третий пояс ЗСО предназначен для защиты эксплуатируемого водоносного комплекса от химического загрязнения. 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Санитарные мероприятия на территории зон и полос должны соответствовать действующим нормативам и, в основном, сводятся к следующему: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территории I пояса ЗСО (строгого режима) предусматривается план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ровка, ограждение и озеленение, сторожевая сигнализация. Запрещаются все виды строительства, не имеющие непосредственного отношения к эксплуатации вод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провода. Здания должны быть оборудованы канализацией с отведением сточных вод в ближайшую систему либо на местные станции очистных сооружений,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полагаемые за пределами первого пояса ЗСО с учетом санитарного режима на территории второго пояса. Границы акватории обозначаются предупредительн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наземными знаками, буями и т.п.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территории II пояса ЗСО запрещается размещение складов ГСМ, ядох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микатов и минеральных удобрений, а также других объектов, которые могут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зывать микробное и химическое загрязнение источников водоснабжения. Не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пускается отведение сточных вод в зоне водосбора источника водоснабжения, не отвечающих гигиеническим требованиям к охране поверхностных вод. Границы II пояса ЗСО на пересечении дорог, троп и пр. должны быть обозначены столбами со специальными знаками. Населенные пункты, располагаемые в зоне второго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яса, должны благоустраиваться (оборудованы канализацией, организован сбор и утилизация мусора, отвод поверхностного стока и т.д.). Выделение территорий для нового строительства следует регулировать с органами Госсанэпиднадзора.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территории  III пояса ЗСО запрещается загрязнение промышленными отходами, нефтепродуктами, ядохимикатами.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пределах санитарно-защитных полос водоводов должны отсутствовать источники загрязнения почвы и грунтовых вод (свалки, кладбища, скотомогил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ники и т.п.). </w:t>
      </w:r>
    </w:p>
    <w:p w:rsidR="003D5251" w:rsidRDefault="00612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2024 год проект зон санитарной охраны отсутствует, зоны не организованы. В связи с этим, необходимо уделить особое внимание меропр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ятиям, направленным на предотвращение негативного воздействия на водный бассейн и в ближайшие сроки произвести проектные и строительные работы по организации ЗСО источника водоснабжения.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5.2 Мероприятия по предотвращению негативного влияния на окруж</w:t>
      </w:r>
      <w:r>
        <w:rPr>
          <w:szCs w:val="28"/>
        </w:rPr>
        <w:t>а</w:t>
      </w:r>
      <w:r>
        <w:rPr>
          <w:szCs w:val="28"/>
        </w:rPr>
        <w:t>ющую среду при реализации мероприятий по снабжению и хранению хим</w:t>
      </w:r>
      <w:r>
        <w:rPr>
          <w:szCs w:val="28"/>
        </w:rPr>
        <w:t>и</w:t>
      </w:r>
      <w:r>
        <w:rPr>
          <w:szCs w:val="28"/>
        </w:rPr>
        <w:t>ческих реагентов, используемых в водоподготовке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Химические реагенты в системе водоподготовки не используются, в связи с отсутствием очистных сооружений водопровода.</w:t>
      </w: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3D5251" w:rsidRDefault="00612746">
      <w:pPr>
        <w:pStyle w:val="1"/>
      </w:pPr>
      <w:r>
        <w:lastRenderedPageBreak/>
        <w:t>РАЗДЕЛ 6 ОЦЕНКА ОБЪЕМОВ  КАПИТАЛЬНЫХ ВЛОЖЕНИЙ В СТРОИТЕЛЬСТВО, РЕКОНСТРУКЦИЮ И МОДЕРНИЗАЦИЮ ОБЪЕ</w:t>
      </w:r>
      <w:r>
        <w:t>К</w:t>
      </w:r>
      <w:r>
        <w:t>ТОВ ЦЕНТРАЛИЗОВАННЫХ СИСТЕМ ВОДОСНАБЖЕНИЯ</w:t>
      </w:r>
    </w:p>
    <w:p w:rsidR="003D5251" w:rsidRDefault="006127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Предварительный расчет стоимости выполнения работ.</w:t>
      </w:r>
    </w:p>
    <w:p w:rsidR="003D5251" w:rsidRDefault="006127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3D5251" w:rsidRDefault="00612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рыночных условиях, в которых работает инвестиционно-строительный комплекс, произошли коренные изменения в подходах к нормир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ванию тех или иных видов затрат, изменилась экономическая основа в 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сфере. </w:t>
      </w:r>
    </w:p>
    <w:p w:rsidR="003D5251" w:rsidRDefault="00612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существует множество методов и подходов к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</w:t>
      </w:r>
    </w:p>
    <w:p w:rsidR="003D5251" w:rsidRDefault="00612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объекта.</w:t>
      </w:r>
    </w:p>
    <w:p w:rsidR="003D5251" w:rsidRDefault="00612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разработки проектной документации объектов капитального строительства определена на основании «Справочников базовых цен на проек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ные работы для строительства» (Коммунальные инженерные здания и сооруж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Объекты водоснабжения и канализации). Базовая цена проектных работ (на 1 января 2001 года) устанавливается в зависимости от основных натуральных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зателей проектируемых объектов и приводится к текущему уровню цен умнож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на коэффициент, отражающий инфляционные процессы на момент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цены проектных работ для строительства согласно Письму № 1951-ВТ/10 от 12.02.2013г. Министерства регионального развития Российской Федерации.</w:t>
      </w:r>
    </w:p>
    <w:p w:rsidR="003D5251" w:rsidRDefault="00612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Ориентировочная стоимость строительства зданий и сооружений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 по проектам объектов-аналогов, Каталогам проектов повторного применения для строительства объектов социальной и инженерной инфраструктур,  Укру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ненным нормативам цены строительства для применения в 2012, изданным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нистерством регионального развития РФ, по существующим сборникам ФЕР в ценах и нормах 2001 года, а также с использованием сборников УПВС в ценах и нормах 1969 года.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Стоимость работ пересчитана в цены 2013 года с коэффицие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тами согласно: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Постановлению № 94 от 11.05.1983г. Государственного комитета СССР по делам строительства; - Письму № 14-Д от 06.09.1990г. Государственного комитета СССР по делам строительства; - Письму № 15-149/6 от 24.09.1990г. 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ударственного комитета РСФСР по делам строительства; - Письму № 2836-ИП/12/ГС от 03.12.2012г. Министерства регионального развития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дерации; - Письму № 21790-АК/Д03 от 05.10.2011г. Министерства регионального развития Российской Федерации.</w:t>
      </w:r>
      <w:proofErr w:type="gramEnd"/>
    </w:p>
    <w:p w:rsidR="003D5251" w:rsidRDefault="00612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Расчетная стоимость мероприятий приводится по этапам реализации,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веденным в Схеме водоснабжения и водоотведения, с учетом индексов-дефляторов до 2023 и 2033г.г. в соответствии с указаниями Минэкономразвития РФ Письмо № 21790-АК/Д03 от 05.10.2011г. "Об индексах цен и индексах-дефляторах для прогнозирования цен".</w:t>
      </w:r>
    </w:p>
    <w:p w:rsidR="003D5251" w:rsidRDefault="00612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Определение стоимости на разных этапах проектирования должно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ществляться различными методиками.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стадии при обосновании инвестиций определяется предварительная (расчетная) стоимость строительства. Проекта на этой стадии еще нет, поэтому она составляется по предельно укру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ненным показателям. При отсутствии таких показателей могут использоваться данные о стоимости объектов-аналогов. При разработке рабочей документации на объекты капитального строительства необходимо уточнение стоимости путем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проектно-сметной документации. Стоимость устанавливается на 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дой стадии проектирования, в связи, с чем обеспечивается поэтапная ее детализ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 и уточнение. Таким образом, базовые цены устанавливаются с целью посл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дующего формирования договорных цен на разработку проектной документации и строительства.</w:t>
      </w:r>
    </w:p>
    <w:p w:rsidR="003D5251" w:rsidRDefault="00612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расчетах не учитывались:</w:t>
      </w:r>
    </w:p>
    <w:p w:rsidR="003D5251" w:rsidRDefault="0061274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резервирования и выкупа земельных участков и недвиж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мости для государственных и муниципальных нужд;</w:t>
      </w:r>
    </w:p>
    <w:p w:rsidR="003D5251" w:rsidRDefault="0061274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проведения топографо-геодезических и геологических изысканий на территориях строительства;</w:t>
      </w:r>
    </w:p>
    <w:p w:rsidR="003D5251" w:rsidRDefault="0061274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мероприятий по сносу и демонтажу зданий и сооружений на территориях строительства;</w:t>
      </w:r>
    </w:p>
    <w:p w:rsidR="003D5251" w:rsidRDefault="0061274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мероприятий по реконструкции существующих объектов;</w:t>
      </w:r>
    </w:p>
    <w:p w:rsidR="003D5251" w:rsidRDefault="0061274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необходимым оборудованием и благоустройство прилег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ющей территории; </w:t>
      </w:r>
    </w:p>
    <w:p w:rsidR="003D5251" w:rsidRDefault="0061274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территории строительства.</w:t>
      </w:r>
    </w:p>
    <w:p w:rsidR="003D5251" w:rsidRDefault="006127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расчетов (сводная ведомость стоимости работ) приведены в таблице 7.</w:t>
      </w:r>
    </w:p>
    <w:p w:rsidR="003D5251" w:rsidRDefault="00612746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Ориентировочная стоимость зданий, сооружений и инженерных комм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никаций.</w:t>
      </w:r>
    </w:p>
    <w:p w:rsidR="003D5251" w:rsidRDefault="0061274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7.</w:t>
      </w:r>
    </w:p>
    <w:p w:rsidR="003D5251" w:rsidRDefault="006127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 объемов и стоимости работ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851"/>
        <w:gridCol w:w="992"/>
        <w:gridCol w:w="4536"/>
      </w:tblGrid>
      <w:tr w:rsidR="003D5251">
        <w:trPr>
          <w:cantSplit/>
          <w:trHeight w:val="1406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5251" w:rsidRDefault="0061274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highlight w:val="yellow"/>
              </w:rPr>
              <w:t>№</w:t>
            </w:r>
          </w:p>
          <w:p w:rsidR="003D5251" w:rsidRDefault="0061274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highlight w:val="yellow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highlight w:val="yellow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5251" w:rsidRDefault="006127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Наименование работ и затрат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5251" w:rsidRDefault="006127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highlight w:val="yellow"/>
              </w:rPr>
              <w:t xml:space="preserve">Ед. </w:t>
            </w:r>
          </w:p>
          <w:p w:rsidR="003D5251" w:rsidRDefault="006127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highlight w:val="yellow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5251" w:rsidRDefault="0061274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Объем работ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5251" w:rsidRDefault="0061274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Общая стоимость, тыс. руб.</w:t>
            </w:r>
          </w:p>
          <w:p w:rsidR="003D5251" w:rsidRDefault="003D5251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highlight w:val="yellow"/>
              </w:rPr>
            </w:pPr>
          </w:p>
        </w:tc>
      </w:tr>
      <w:tr w:rsidR="003D5251">
        <w:trPr>
          <w:trHeight w:val="29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251" w:rsidRDefault="006127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Водоснабжение</w:t>
            </w:r>
          </w:p>
        </w:tc>
      </w:tr>
      <w:tr w:rsidR="003D5251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251" w:rsidRDefault="00612746">
            <w:pPr>
              <w:pStyle w:val="afff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д. Стулово</w:t>
            </w:r>
          </w:p>
        </w:tc>
      </w:tr>
      <w:tr w:rsidR="003D5251">
        <w:trPr>
          <w:trHeight w:val="1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251" w:rsidRDefault="00612746">
            <w:pPr>
              <w:pStyle w:val="afff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251" w:rsidRDefault="00612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Модернизация отдел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ных участков маг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стральных водопрово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ных линий, водопр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водных колодцев с 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меной арматуры.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251" w:rsidRDefault="003D5251">
            <w:pPr>
              <w:pStyle w:val="afff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251" w:rsidRDefault="003D5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3D5251" w:rsidRDefault="00797D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20 000</w:t>
            </w:r>
            <w:r w:rsidR="0061274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,00</w:t>
            </w:r>
          </w:p>
        </w:tc>
      </w:tr>
      <w:tr w:rsidR="003D52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251" w:rsidRDefault="003D5251">
            <w:pPr>
              <w:pStyle w:val="afff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251" w:rsidRDefault="006127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251" w:rsidRDefault="003D5251">
            <w:pPr>
              <w:pStyle w:val="afff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251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251" w:rsidRDefault="00797D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20 000</w:t>
            </w:r>
            <w:r w:rsidR="0061274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,00</w:t>
            </w:r>
          </w:p>
        </w:tc>
      </w:tr>
    </w:tbl>
    <w:p w:rsidR="003D5251" w:rsidRDefault="003D5251"/>
    <w:p w:rsidR="003D5251" w:rsidRDefault="00612746">
      <w:pPr>
        <w:spacing w:after="0"/>
        <w:ind w:firstLine="567"/>
        <w:jc w:val="both"/>
      </w:pPr>
      <w:r>
        <w:rPr>
          <w:rStyle w:val="73"/>
          <w:rFonts w:eastAsiaTheme="minorHAnsi"/>
        </w:rPr>
        <w:lastRenderedPageBreak/>
        <w:t>Источником финансирования всех указанных мероприятий в сфере вод</w:t>
      </w:r>
      <w:r>
        <w:rPr>
          <w:rStyle w:val="73"/>
          <w:rFonts w:eastAsiaTheme="minorHAnsi"/>
        </w:rPr>
        <w:t>о</w:t>
      </w:r>
      <w:r>
        <w:rPr>
          <w:rStyle w:val="73"/>
          <w:rFonts w:eastAsiaTheme="minorHAnsi"/>
        </w:rPr>
        <w:t>снабжения является бюджет муниципального района, средства концессионеров.</w:t>
      </w:r>
    </w:p>
    <w:p w:rsidR="003D5251" w:rsidRDefault="006127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анализе экономической эффективности необходимо производить оценку реальных инвестиций. </w:t>
      </w:r>
    </w:p>
    <w:p w:rsidR="003D5251" w:rsidRDefault="006127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Вся совокупность сравнительно-аналитических показателей инвестиционных проектов подразделяется на три группы. В первую группу включены показатели, предназначенные для определения влияния реализации инвестиционных проектов на производственную деятельность предприятия. Они называются показателями производственной эффективности инвестиционных проектов.</w:t>
      </w:r>
    </w:p>
    <w:p w:rsidR="003D5251" w:rsidRDefault="006127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вторую группу включены показатели, называемые показателями фина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совой эффективности инвестиционных проектов.</w:t>
      </w:r>
    </w:p>
    <w:p w:rsidR="003D5251" w:rsidRDefault="006127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Вся совокупность показателей производственной, финансовой и инвестиц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онной эффективности инвестиционных проектов в дальнейшем называется пок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зателями экономической эффективности.</w:t>
      </w:r>
    </w:p>
    <w:p w:rsidR="003D5251" w:rsidRDefault="003D5251"/>
    <w:p w:rsidR="003D5251" w:rsidRDefault="00612746">
      <w:pPr>
        <w:pStyle w:val="1"/>
      </w:pPr>
      <w:r>
        <w:t>РАЗДЕЛ 7  ЦЕЛЕВЫЕ ПОКАЗАТЕЛИ РАЗВИТИЯ ЦЕНТРАЛИЗ</w:t>
      </w:r>
      <w:r>
        <w:t>О</w:t>
      </w:r>
      <w:r>
        <w:t xml:space="preserve">ВАННЫХ СИСТЕМ ВОДОСНАБЖЕНИЯ </w:t>
      </w:r>
    </w:p>
    <w:p w:rsidR="003D5251" w:rsidRDefault="00612746">
      <w:pPr>
        <w:pStyle w:val="2"/>
        <w:spacing w:before="240" w:line="276" w:lineRule="auto"/>
        <w:rPr>
          <w:szCs w:val="28"/>
        </w:rPr>
      </w:pPr>
      <w:r>
        <w:rPr>
          <w:szCs w:val="28"/>
        </w:rPr>
        <w:t>7.1  Показатели качества соответственно горячей и питьевой воды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подаваемой воды необходимо контролировать по результатам 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лизов контролирующими органами. Перечень показателей проведения расшире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исследований представлены в таблице 7.1. 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7.1 − Результаты лабораторных исследований пробы, взятой с арт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зианской скважины, расположенной в д.</w:t>
      </w:r>
      <w:r w:rsidR="00692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Стулово.</w:t>
      </w:r>
    </w:p>
    <w:tbl>
      <w:tblPr>
        <w:tblW w:w="99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2223"/>
        <w:gridCol w:w="1659"/>
        <w:gridCol w:w="1659"/>
        <w:gridCol w:w="3803"/>
      </w:tblGrid>
      <w:tr w:rsidR="003D5251">
        <w:trPr>
          <w:trHeight w:val="20"/>
          <w:jc w:val="center"/>
        </w:trPr>
        <w:tc>
          <w:tcPr>
            <w:tcW w:w="9928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D5251" w:rsidRDefault="00612746">
            <w:pPr>
              <w:pStyle w:val="2f3"/>
              <w:shd w:val="clear" w:color="auto" w:fill="auto"/>
              <w:spacing w:after="0" w:line="276" w:lineRule="auto"/>
              <w:ind w:right="140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Код образца (пробы):</w:t>
            </w:r>
          </w:p>
        </w:tc>
      </w:tr>
      <w:tr w:rsidR="003D5251">
        <w:trPr>
          <w:trHeight w:val="20"/>
          <w:jc w:val="center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D5251" w:rsidRDefault="00612746">
            <w:pPr>
              <w:pStyle w:val="2f3"/>
              <w:shd w:val="clear" w:color="auto" w:fill="auto"/>
              <w:spacing w:after="60" w:line="276" w:lineRule="auto"/>
              <w:ind w:left="180"/>
              <w:jc w:val="left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3D5251" w:rsidRDefault="00612746">
            <w:pPr>
              <w:pStyle w:val="2f3"/>
              <w:shd w:val="clear" w:color="auto" w:fill="auto"/>
              <w:spacing w:before="60" w:after="0" w:line="276" w:lineRule="auto"/>
              <w:ind w:left="180"/>
              <w:jc w:val="lef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D5251" w:rsidRDefault="00612746">
            <w:pPr>
              <w:pStyle w:val="2f3"/>
              <w:shd w:val="clear" w:color="auto" w:fill="auto"/>
              <w:spacing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Определяемые</w:t>
            </w:r>
          </w:p>
          <w:p w:rsidR="003D5251" w:rsidRDefault="00612746">
            <w:pPr>
              <w:pStyle w:val="2f3"/>
              <w:shd w:val="clear" w:color="auto" w:fill="auto"/>
              <w:spacing w:before="6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D5251" w:rsidRDefault="00612746">
            <w:pPr>
              <w:pStyle w:val="2f3"/>
              <w:shd w:val="clear" w:color="auto" w:fill="auto"/>
              <w:spacing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Результаты</w:t>
            </w:r>
          </w:p>
          <w:p w:rsidR="003D5251" w:rsidRDefault="00612746">
            <w:pPr>
              <w:pStyle w:val="2f3"/>
              <w:shd w:val="clear" w:color="auto" w:fill="auto"/>
              <w:spacing w:before="6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исследований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D5251" w:rsidRDefault="00612746">
            <w:pPr>
              <w:pStyle w:val="2f3"/>
              <w:shd w:val="clear" w:color="auto" w:fill="auto"/>
              <w:spacing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Гигиенический</w:t>
            </w:r>
          </w:p>
          <w:p w:rsidR="003D5251" w:rsidRDefault="00612746">
            <w:pPr>
              <w:pStyle w:val="2f3"/>
              <w:shd w:val="clear" w:color="auto" w:fill="auto"/>
              <w:spacing w:before="6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норматив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D5251" w:rsidRDefault="00612746">
            <w:pPr>
              <w:pStyle w:val="2f3"/>
              <w:shd w:val="clear" w:color="auto" w:fill="auto"/>
              <w:spacing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Единицы</w:t>
            </w:r>
          </w:p>
          <w:p w:rsidR="003D5251" w:rsidRDefault="00612746">
            <w:pPr>
              <w:pStyle w:val="2f3"/>
              <w:shd w:val="clear" w:color="auto" w:fill="auto"/>
              <w:spacing w:before="6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</w:tc>
      </w:tr>
      <w:tr w:rsidR="003D5251">
        <w:trPr>
          <w:trHeight w:val="20"/>
          <w:jc w:val="center"/>
        </w:trPr>
        <w:tc>
          <w:tcPr>
            <w:tcW w:w="99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D5251" w:rsidRDefault="00612746">
            <w:pPr>
              <w:pStyle w:val="2f3"/>
              <w:shd w:val="clear" w:color="auto" w:fill="auto"/>
              <w:spacing w:after="0" w:line="276" w:lineRule="auto"/>
              <w:rPr>
                <w:lang w:eastAsia="en-US"/>
              </w:rPr>
            </w:pPr>
            <w:r>
              <w:rPr>
                <w:rStyle w:val="afff"/>
                <w:lang w:eastAsia="en-US"/>
              </w:rPr>
              <w:t>Санитарно-гигиеническая лаборатория</w:t>
            </w:r>
          </w:p>
        </w:tc>
      </w:tr>
      <w:tr w:rsidR="003D5251">
        <w:trPr>
          <w:trHeight w:val="20"/>
          <w:jc w:val="center"/>
        </w:trPr>
        <w:tc>
          <w:tcPr>
            <w:tcW w:w="99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D5251" w:rsidRDefault="00612746">
            <w:pPr>
              <w:pStyle w:val="2f3"/>
              <w:shd w:val="clear" w:color="auto" w:fill="auto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1. Неорганические вещества</w:t>
            </w:r>
          </w:p>
        </w:tc>
      </w:tr>
      <w:tr w:rsidR="003D5251">
        <w:trPr>
          <w:trHeight w:val="20"/>
          <w:jc w:val="center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D5251" w:rsidRDefault="00612746">
            <w:pPr>
              <w:pStyle w:val="2f3"/>
              <w:shd w:val="clear" w:color="auto" w:fill="auto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D5251" w:rsidRDefault="00F544EC">
            <w:pPr>
              <w:pStyle w:val="2f3"/>
              <w:shd w:val="clear" w:color="auto" w:fill="auto"/>
              <w:spacing w:after="0" w:line="276" w:lineRule="auto"/>
              <w:ind w:left="120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Нитраты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D5251" w:rsidRDefault="00DB3FD0">
            <w:pPr>
              <w:pStyle w:val="2f3"/>
              <w:shd w:val="clear" w:color="auto" w:fill="auto"/>
              <w:spacing w:after="0"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79,06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D5251" w:rsidRDefault="00DB3FD0">
            <w:pPr>
              <w:pStyle w:val="2f3"/>
              <w:shd w:val="clear" w:color="auto" w:fill="auto"/>
              <w:spacing w:after="0"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Не более 45,0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D5251" w:rsidRDefault="00612746">
            <w:pPr>
              <w:pStyle w:val="2f3"/>
              <w:shd w:val="clear" w:color="auto" w:fill="auto"/>
              <w:spacing w:after="0"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мг/л</w:t>
            </w:r>
          </w:p>
        </w:tc>
      </w:tr>
    </w:tbl>
    <w:p w:rsidR="003D5251" w:rsidRDefault="003D5251">
      <w:pPr>
        <w:pStyle w:val="affc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5251" w:rsidRDefault="00612746">
      <w:pPr>
        <w:pStyle w:val="affc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3FD0">
        <w:rPr>
          <w:rFonts w:ascii="Times New Roman" w:hAnsi="Times New Roman" w:cs="Times New Roman"/>
          <w:sz w:val="28"/>
          <w:szCs w:val="28"/>
        </w:rPr>
        <w:t>Пробы воды по указанным в протоколах показателям за 2023 год не соответств</w:t>
      </w:r>
      <w:r w:rsidRPr="00DB3FD0">
        <w:rPr>
          <w:rFonts w:ascii="Times New Roman" w:hAnsi="Times New Roman" w:cs="Times New Roman"/>
          <w:sz w:val="28"/>
          <w:szCs w:val="28"/>
        </w:rPr>
        <w:t>у</w:t>
      </w:r>
      <w:r w:rsidRPr="00DB3FD0">
        <w:rPr>
          <w:rFonts w:ascii="Times New Roman" w:hAnsi="Times New Roman" w:cs="Times New Roman"/>
          <w:sz w:val="28"/>
          <w:szCs w:val="28"/>
        </w:rPr>
        <w:t>ют требованиям СанПиН.</w:t>
      </w:r>
      <w:r w:rsidR="00DB3FD0">
        <w:rPr>
          <w:rFonts w:ascii="Times New Roman" w:hAnsi="Times New Roman" w:cs="Times New Roman"/>
          <w:sz w:val="28"/>
          <w:szCs w:val="28"/>
        </w:rPr>
        <w:t xml:space="preserve"> </w:t>
      </w:r>
      <w:r w:rsidR="00102BEF" w:rsidRPr="00DB3FD0">
        <w:rPr>
          <w:rFonts w:ascii="Times New Roman" w:hAnsi="Times New Roman" w:cs="Times New Roman"/>
          <w:sz w:val="28"/>
          <w:szCs w:val="28"/>
        </w:rPr>
        <w:t>Требуется</w:t>
      </w:r>
      <w:r w:rsidR="00F544EC" w:rsidRPr="00DB3FD0">
        <w:rPr>
          <w:rFonts w:ascii="Times New Roman" w:hAnsi="Times New Roman" w:cs="Times New Roman"/>
          <w:sz w:val="28"/>
          <w:szCs w:val="28"/>
        </w:rPr>
        <w:t xml:space="preserve"> установка модульных систем по очистке в</w:t>
      </w:r>
      <w:r w:rsidR="00F544EC" w:rsidRPr="00DB3FD0">
        <w:rPr>
          <w:rFonts w:ascii="Times New Roman" w:hAnsi="Times New Roman" w:cs="Times New Roman"/>
          <w:sz w:val="28"/>
          <w:szCs w:val="28"/>
        </w:rPr>
        <w:t>о</w:t>
      </w:r>
      <w:r w:rsidR="00F544EC" w:rsidRPr="00DB3FD0">
        <w:rPr>
          <w:rFonts w:ascii="Times New Roman" w:hAnsi="Times New Roman" w:cs="Times New Roman"/>
          <w:sz w:val="28"/>
          <w:szCs w:val="28"/>
        </w:rPr>
        <w:t>ды.</w:t>
      </w:r>
    </w:p>
    <w:p w:rsidR="003D5251" w:rsidRDefault="00612746">
      <w:pPr>
        <w:pStyle w:val="2"/>
        <w:spacing w:before="120" w:line="276" w:lineRule="auto"/>
        <w:rPr>
          <w:szCs w:val="28"/>
        </w:rPr>
      </w:pPr>
      <w:r>
        <w:rPr>
          <w:szCs w:val="28"/>
        </w:rPr>
        <w:t>7.2.  Показатели надежности и бесперебойности водоснабжения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обеспечению надежности и бесперебойности водоснабж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обеспечивается наличием резервного насосного оборудования, надлежащей эксплуатации запорной арматуры. Для дополнительного повышения надежности гарантированного водоснабжения требуется устройство кольцевых участков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допровода, строительство нового резервуара чистой воды.</w:t>
      </w:r>
    </w:p>
    <w:p w:rsidR="003D5251" w:rsidRDefault="006127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системе централизованного водоснабжения возможно возникновение сл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дующих аварийных ситуаций:</w:t>
      </w:r>
    </w:p>
    <w:p w:rsidR="003D5251" w:rsidRDefault="00612746">
      <w:pPr>
        <w:numPr>
          <w:ilvl w:val="0"/>
          <w:numId w:val="5"/>
        </w:numPr>
        <w:tabs>
          <w:tab w:val="clear" w:pos="720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Выход из строя глубинного насоса;</w:t>
      </w:r>
    </w:p>
    <w:p w:rsidR="003D5251" w:rsidRDefault="00612746">
      <w:pPr>
        <w:numPr>
          <w:ilvl w:val="0"/>
          <w:numId w:val="5"/>
        </w:numPr>
        <w:tabs>
          <w:tab w:val="clear" w:pos="720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Авария (порыв, утечка,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перемерзание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на водопроводной сети;</w:t>
      </w:r>
    </w:p>
    <w:p w:rsidR="003D5251" w:rsidRDefault="00612746">
      <w:pPr>
        <w:numPr>
          <w:ilvl w:val="0"/>
          <w:numId w:val="5"/>
        </w:numPr>
        <w:tabs>
          <w:tab w:val="clear" w:pos="720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Аварийная ситуация на электросетях;</w:t>
      </w:r>
    </w:p>
    <w:p w:rsidR="003D5251" w:rsidRDefault="00612746">
      <w:pPr>
        <w:numPr>
          <w:ilvl w:val="0"/>
          <w:numId w:val="5"/>
        </w:numPr>
        <w:tabs>
          <w:tab w:val="clear" w:pos="720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Резкое ухудшение качества питьевой воды.</w:t>
      </w:r>
    </w:p>
    <w:p w:rsidR="003D5251" w:rsidRDefault="006127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возникновении аварийных ситуаций осуществляется информирование населения, органов местного самоуправления, территориального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251" w:rsidRDefault="003D52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251" w:rsidRDefault="006127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мероприятий по ликвидации аварийных ситуаций при их возникнов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 приведен в таблице 7.7.</w:t>
      </w:r>
    </w:p>
    <w:p w:rsidR="003D5251" w:rsidRDefault="003D52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251" w:rsidRDefault="006127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7.7 − План мероприятий по ликвидации аварийных ситуаций</w:t>
      </w:r>
    </w:p>
    <w:tbl>
      <w:tblPr>
        <w:tblW w:w="8967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80"/>
        <w:gridCol w:w="5528"/>
        <w:gridCol w:w="2659"/>
      </w:tblGrid>
      <w:tr w:rsidR="003D5251">
        <w:trPr>
          <w:trHeight w:val="400"/>
          <w:jc w:val="center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мероприятий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за испо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нение</w:t>
            </w:r>
          </w:p>
        </w:tc>
      </w:tr>
      <w:tr w:rsidR="003D5251">
        <w:trPr>
          <w:trHeight w:val="240"/>
          <w:jc w:val="center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5251">
        <w:trPr>
          <w:trHeight w:val="1124"/>
          <w:jc w:val="center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ind w:firstLine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случае возникновения чрезвычайной ситуации необходимо прекратить подачу воды, оповестить терр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ториальный отдел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администрацию </w:t>
            </w:r>
          </w:p>
          <w:p w:rsidR="003D5251" w:rsidRDefault="0061274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Слободского района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инженер</w:t>
            </w:r>
            <w:r w:rsidR="002F2D59">
              <w:rPr>
                <w:rFonts w:ascii="Times New Roman" w:eastAsia="Times New Roman" w:hAnsi="Times New Roman" w:cs="Times New Roman"/>
              </w:rPr>
              <w:t xml:space="preserve"> РСО</w:t>
            </w:r>
          </w:p>
        </w:tc>
      </w:tr>
      <w:tr w:rsidR="003D5251">
        <w:trPr>
          <w:trHeight w:val="400"/>
          <w:jc w:val="center"/>
        </w:trPr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ind w:firstLine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Сформировать бригаду специалистов для работы в местах аварийной ситуации, провести инструктаж 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ботников привлеченных к ее ликвидации по действиям в чрезвычайной ситуации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инженер</w:t>
            </w:r>
            <w:r w:rsidR="002F2D59">
              <w:rPr>
                <w:rFonts w:ascii="Times New Roman" w:eastAsia="Times New Roman" w:hAnsi="Times New Roman" w:cs="Times New Roman"/>
              </w:rPr>
              <w:t xml:space="preserve"> РСО</w:t>
            </w:r>
          </w:p>
        </w:tc>
      </w:tr>
      <w:tr w:rsidR="003D5251">
        <w:trPr>
          <w:trHeight w:val="400"/>
          <w:jc w:val="center"/>
        </w:trPr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ind w:firstLine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Обеспечить работу автотранспорта для выполнения необходимых работ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инженер</w:t>
            </w:r>
            <w:r w:rsidR="002F2D59">
              <w:rPr>
                <w:rFonts w:ascii="Times New Roman" w:eastAsia="Times New Roman" w:hAnsi="Times New Roman" w:cs="Times New Roman"/>
              </w:rPr>
              <w:t xml:space="preserve"> РСО</w:t>
            </w:r>
          </w:p>
        </w:tc>
      </w:tr>
      <w:tr w:rsidR="003D5251">
        <w:trPr>
          <w:trHeight w:val="400"/>
          <w:jc w:val="center"/>
        </w:trPr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ind w:firstLine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Организовать работу сварочных агрегатов в случае повреждения трубопроводов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инженер</w:t>
            </w:r>
            <w:r w:rsidR="002F2D59">
              <w:rPr>
                <w:rFonts w:ascii="Times New Roman" w:eastAsia="Times New Roman" w:hAnsi="Times New Roman" w:cs="Times New Roman"/>
              </w:rPr>
              <w:t xml:space="preserve"> РСО</w:t>
            </w:r>
          </w:p>
        </w:tc>
      </w:tr>
      <w:tr w:rsidR="003D5251">
        <w:trPr>
          <w:trHeight w:val="617"/>
          <w:jc w:val="center"/>
        </w:trPr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ind w:firstLine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Организовать лабораторный контроль качества пить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вой воды/бактериологические и санитарно-химические исследования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инженер</w:t>
            </w:r>
            <w:r w:rsidR="002F2D59">
              <w:rPr>
                <w:rFonts w:ascii="Times New Roman" w:eastAsia="Times New Roman" w:hAnsi="Times New Roman" w:cs="Times New Roman"/>
              </w:rPr>
              <w:t xml:space="preserve"> РСО</w:t>
            </w:r>
          </w:p>
        </w:tc>
      </w:tr>
      <w:tr w:rsidR="003D5251">
        <w:trPr>
          <w:trHeight w:val="400"/>
          <w:jc w:val="center"/>
        </w:trPr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ind w:firstLine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Иметь необходимый запас дезинфицирующих средств, для проведения дезинфекционных мероприятий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инженер</w:t>
            </w:r>
            <w:r w:rsidR="002F2D59">
              <w:rPr>
                <w:rFonts w:ascii="Times New Roman" w:eastAsia="Times New Roman" w:hAnsi="Times New Roman" w:cs="Times New Roman"/>
              </w:rPr>
              <w:t xml:space="preserve"> РСО</w:t>
            </w:r>
          </w:p>
        </w:tc>
      </w:tr>
    </w:tbl>
    <w:p w:rsidR="003D5251" w:rsidRDefault="003D5251">
      <w:pPr>
        <w:pStyle w:val="2"/>
        <w:spacing w:line="276" w:lineRule="auto"/>
        <w:rPr>
          <w:szCs w:val="28"/>
        </w:rPr>
      </w:pP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7.3 Показатели качества обслуживания абонентов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показателях качества обслуживания абонентов отсутствует. 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7.4 Показатели эффективности использования ресурсов, в том числе с</w:t>
      </w:r>
      <w:r>
        <w:rPr>
          <w:szCs w:val="28"/>
        </w:rPr>
        <w:t>о</w:t>
      </w:r>
      <w:r>
        <w:rPr>
          <w:szCs w:val="28"/>
        </w:rPr>
        <w:t>кращения потерь воды при ее транспортировке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показателях эффективности использования ресурсов, 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кращении потерь воды при транспортировке отсутствует.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lastRenderedPageBreak/>
        <w:t>7.5 Соотношение цены реализации мероприятий инвестиционной пр</w:t>
      </w:r>
      <w:r>
        <w:rPr>
          <w:szCs w:val="28"/>
        </w:rPr>
        <w:t>о</w:t>
      </w:r>
      <w:r>
        <w:rPr>
          <w:szCs w:val="28"/>
        </w:rPr>
        <w:t>граммы и их эффективности – улучшение качества воды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данный момент отсутствуют инвестиционные программы, направленные на улучшение качества добываемой воды, привести соотношение цены реализ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ции и эффективности на данном этапе не предоставляется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возможным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7.6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Иные показатели,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>ства не предоставлены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caps/>
          <w:color w:val="FF0000"/>
          <w:sz w:val="28"/>
          <w:szCs w:val="28"/>
        </w:rPr>
      </w:pPr>
      <w:r>
        <w:rPr>
          <w:rFonts w:ascii="Times New Roman" w:hAnsi="Times New Roman" w:cs="Times New Roman"/>
          <w:caps/>
          <w:color w:val="FF0000"/>
          <w:sz w:val="28"/>
          <w:szCs w:val="28"/>
        </w:rPr>
        <w:br w:type="page"/>
      </w:r>
    </w:p>
    <w:p w:rsidR="003D5251" w:rsidRDefault="00612746">
      <w:pPr>
        <w:pStyle w:val="1"/>
      </w:pPr>
      <w:r>
        <w:lastRenderedPageBreak/>
        <w:t>РАЗДЕЛ 8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</w:p>
    <w:p w:rsidR="003D5251" w:rsidRDefault="00612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инвентаризации и обнаружении бесхозных водопроводных сетей на территории поселения необходимо поступить следующим образом:</w:t>
      </w:r>
    </w:p>
    <w:p w:rsidR="003D5251" w:rsidRDefault="00612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8, пункт 5. Федерального закона Российской Федерации от 7 декабря 2011г. №416-ФЗ «О водоснабжении и водоотведении»: «В случае выя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жение и (или) водоотведение, эксплуатация таких объектов осуществляется 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непосредственно присоединены к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ным бесхозяйным объектам (в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 выявления бесхозяйных объектов централ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зованных систем горячего водоснабжения или в случае, если гарантирующая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ганизация не определена в соответствии со статьей 12 настоящего Федерального закона), со дня подписания с органом местного самоуправления поселения,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округа передаточного акта указанных объектов до признания на такие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екты права собственности или до принятия их во владение, пользование и расп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ряжение оставившим такие объекты собственником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гражда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ским законодательством».</w:t>
      </w:r>
    </w:p>
    <w:p w:rsidR="003D5251" w:rsidRDefault="00612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на учет бесхозяйных водопроводных сетей (водопроводных и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доотводящих сетей, не имеющих эксплуатирующей организации) осуществляется на основании постановления Правительства РФ от 17.09.2003г. № 580.</w:t>
      </w:r>
    </w:p>
    <w:p w:rsidR="003D5251" w:rsidRDefault="00612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ap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225 Гражданского кодекса РФ по истечении года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  <w:r>
        <w:rPr>
          <w:rFonts w:ascii="Times New Roman" w:hAnsi="Times New Roman" w:cs="Times New Roman"/>
          <w:caps/>
          <w:color w:val="FF0000"/>
          <w:sz w:val="28"/>
          <w:szCs w:val="28"/>
        </w:rPr>
        <w:br w:type="page"/>
      </w:r>
    </w:p>
    <w:p w:rsidR="003D5251" w:rsidRDefault="00612746">
      <w:pPr>
        <w:pStyle w:val="1"/>
      </w:pPr>
      <w:r>
        <w:lastRenderedPageBreak/>
        <w:t>ГЛАВА II</w:t>
      </w:r>
    </w:p>
    <w:p w:rsidR="003D5251" w:rsidRDefault="00612746">
      <w:pPr>
        <w:pStyle w:val="1"/>
      </w:pPr>
      <w:r>
        <w:t xml:space="preserve">СХЕМА </w:t>
      </w:r>
      <w:r>
        <w:rPr>
          <w:rFonts w:eastAsia="Arial"/>
          <w:shd w:val="clear" w:color="auto" w:fill="FFFFFF"/>
        </w:rPr>
        <w:t>ВОДООТВЕДЕНИЯ  СТУЛОВСКОГО</w:t>
      </w:r>
      <w:r>
        <w:t xml:space="preserve"> сельского пос</w:t>
      </w:r>
      <w:r>
        <w:t>е</w:t>
      </w:r>
      <w:r>
        <w:t>ления Слободского МУНИЦИПАЛЬНОГО РАЙОНА</w:t>
      </w:r>
    </w:p>
    <w:p w:rsidR="003D5251" w:rsidRDefault="00612746">
      <w:pPr>
        <w:pStyle w:val="1"/>
      </w:pPr>
      <w:r>
        <w:t>РАЗДЕЛ 1. СУЩЕСТВУЮЩЕЕ ПОЛОЖЕНИЕ В СФЕРЕ ВОДООТВ</w:t>
      </w:r>
      <w:r>
        <w:t>Е</w:t>
      </w:r>
      <w:r>
        <w:t>ДЕНИЯ ПОСЕЛЕНИЯ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1.1 Структура системы сбора очистки и отведения сточных вод посел</w:t>
      </w:r>
      <w:r>
        <w:rPr>
          <w:szCs w:val="28"/>
        </w:rPr>
        <w:t>е</w:t>
      </w:r>
      <w:r>
        <w:rPr>
          <w:szCs w:val="28"/>
        </w:rPr>
        <w:t>ния и территориально-институционного деления поселения на зоны де</w:t>
      </w:r>
      <w:r>
        <w:rPr>
          <w:szCs w:val="28"/>
        </w:rPr>
        <w:t>й</w:t>
      </w:r>
      <w:r>
        <w:rPr>
          <w:szCs w:val="28"/>
        </w:rPr>
        <w:t>ствия предприятий, организующих водоотведение поселения (эксплуатац</w:t>
      </w:r>
      <w:r>
        <w:rPr>
          <w:szCs w:val="28"/>
        </w:rPr>
        <w:t>и</w:t>
      </w:r>
      <w:r>
        <w:rPr>
          <w:szCs w:val="28"/>
        </w:rPr>
        <w:t>онные зоны).</w:t>
      </w:r>
    </w:p>
    <w:p w:rsidR="003D5251" w:rsidRDefault="00612746">
      <w:pPr>
        <w:pStyle w:val="9"/>
        <w:spacing w:line="276" w:lineRule="auto"/>
      </w:pPr>
      <w:r>
        <w:t>Для обеспечения нужд водоотведения сельского поселения организована н</w:t>
      </w:r>
      <w:r>
        <w:t>е</w:t>
      </w:r>
      <w:r>
        <w:t>централизованная система сбора сточных вод, посредством организации индив</w:t>
      </w:r>
      <w:r>
        <w:t>и</w:t>
      </w:r>
      <w:r>
        <w:t>дуальных септиков (выгребов) для каждого индивидуального здания или группы домов. Сточные воды из выгребов других потребителей вывозятся специальным транс</w:t>
      </w:r>
      <w:r w:rsidR="00797DCD">
        <w:t>портом и вывозятся на очистные сооружения.</w:t>
      </w:r>
    </w:p>
    <w:p w:rsidR="003D5251" w:rsidRPr="00102BEF" w:rsidRDefault="00612746">
      <w:pPr>
        <w:pStyle w:val="9"/>
        <w:spacing w:line="276" w:lineRule="auto"/>
      </w:pPr>
      <w:r w:rsidRPr="00102BEF">
        <w:t xml:space="preserve">Очистные сооружения в д. Стулово отсутствуют. Сточные воды посредством канализационных-насосных станций передаются на очистку </w:t>
      </w:r>
      <w:r w:rsidR="009F1296">
        <w:t xml:space="preserve">на </w:t>
      </w:r>
      <w:proofErr w:type="gramStart"/>
      <w:r w:rsidR="009F1296">
        <w:t>БОС</w:t>
      </w:r>
      <w:proofErr w:type="gramEnd"/>
      <w:r w:rsidR="009F1296">
        <w:t xml:space="preserve"> </w:t>
      </w:r>
      <w:r w:rsidRPr="00102BEF">
        <w:t>ООО «ВКХ г. Слободского».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2BEF"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Запрещается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сбрасывать в систему канализации населенных пунктов прои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водственные сточные воды промышленных предприятий, содержащие: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вещества и материалы, способные засорять трубопроводы, колодцы, реше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ки или отлагаться на стенках.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окрашенные сточные воды с фактической кратностью разбавления, прев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шающей нормативные показатели общих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>
        <w:rPr>
          <w:rFonts w:ascii="Times New Roman" w:hAnsi="Times New Roman" w:cs="Times New Roman"/>
          <w:sz w:val="28"/>
          <w:szCs w:val="28"/>
        </w:rPr>
        <w:t>очных вод более чем в 100 раз;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биологически жесткие поверхностно-активные воды вещества (ПАВ);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вещества в концентрациях, препятствующих биологической очистке сто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 вод; биологически трудно окисляемые органические вещества и смеси;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вещества, способные образовывать в канализационных сетях и сооружениях следующие газы: сероводород, сероуглерод, окись углерода,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циановодород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>, пары летучих ароматических углеводородов, окись этилена, метан;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сточные воды с зафиксированной категорией токсичности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гипертокси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ная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нормативы допустимых концентраций загрязняющих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ст</w:t>
      </w:r>
      <w:proofErr w:type="gramEnd"/>
      <w:r>
        <w:rPr>
          <w:rFonts w:ascii="Times New Roman" w:hAnsi="Times New Roman" w:cs="Times New Roman"/>
          <w:sz w:val="28"/>
          <w:szCs w:val="28"/>
        </w:rPr>
        <w:t>очных водах, отводимых абонентами в систему канализации приведен в табл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це 1.1.</w:t>
      </w:r>
    </w:p>
    <w:p w:rsidR="003D5251" w:rsidRDefault="00612746">
      <w:pPr>
        <w:pStyle w:val="affc"/>
        <w:suppressAutoHyphens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1.1 - Перечень и нормативы допустимых концентраций загрязняющих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ст</w:t>
      </w:r>
      <w:proofErr w:type="gramEnd"/>
      <w:r>
        <w:rPr>
          <w:rFonts w:ascii="Times New Roman" w:hAnsi="Times New Roman" w:cs="Times New Roman"/>
          <w:sz w:val="28"/>
          <w:szCs w:val="28"/>
        </w:rPr>
        <w:t>очных водах, отводимых абонентами в систему канализации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134"/>
        <w:gridCol w:w="3654"/>
      </w:tblGrid>
      <w:tr w:rsidR="003D5251">
        <w:trPr>
          <w:trHeight w:val="728"/>
          <w:jc w:val="center"/>
        </w:trPr>
        <w:tc>
          <w:tcPr>
            <w:tcW w:w="1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загрязняющего вещества</w:t>
            </w:r>
          </w:p>
        </w:tc>
        <w:tc>
          <w:tcPr>
            <w:tcW w:w="3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допустимой концентр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загрязняющих веще</w:t>
            </w:r>
            <w:proofErr w:type="gramStart"/>
            <w:r>
              <w:rPr>
                <w:rFonts w:ascii="Times New Roman" w:hAnsi="Times New Roman" w:cs="Times New Roman"/>
              </w:rPr>
              <w:t>ств в ст</w:t>
            </w:r>
            <w:proofErr w:type="gramEnd"/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водах абонентов, мг/л</w:t>
            </w:r>
          </w:p>
        </w:tc>
      </w:tr>
      <w:tr w:rsidR="003D5251">
        <w:trPr>
          <w:trHeight w:val="281"/>
          <w:jc w:val="center"/>
        </w:trPr>
        <w:tc>
          <w:tcPr>
            <w:tcW w:w="1135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</w:t>
            </w:r>
            <w:proofErr w:type="spellEnd"/>
          </w:p>
        </w:tc>
        <w:tc>
          <w:tcPr>
            <w:tcW w:w="365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5-8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3D5251">
        <w:trPr>
          <w:trHeight w:val="281"/>
          <w:jc w:val="center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Взвешенные вещества</w:t>
            </w:r>
          </w:p>
        </w:tc>
        <w:tc>
          <w:tcPr>
            <w:tcW w:w="36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D5251">
        <w:trPr>
          <w:trHeight w:val="269"/>
          <w:jc w:val="center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БПК</w:t>
            </w:r>
            <w:r>
              <w:rPr>
                <w:rFonts w:ascii="Times New Roman" w:hAnsi="Times New Roman" w:cs="Times New Roman"/>
                <w:vertAlign w:val="subscript"/>
              </w:rPr>
              <w:t>полн</w:t>
            </w:r>
            <w:proofErr w:type="spellEnd"/>
          </w:p>
        </w:tc>
        <w:tc>
          <w:tcPr>
            <w:tcW w:w="36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3D5251">
        <w:trPr>
          <w:trHeight w:val="281"/>
          <w:jc w:val="center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Сухой остаток</w:t>
            </w:r>
          </w:p>
        </w:tc>
        <w:tc>
          <w:tcPr>
            <w:tcW w:w="36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1800,0</w:t>
            </w:r>
          </w:p>
        </w:tc>
      </w:tr>
      <w:tr w:rsidR="003D5251">
        <w:trPr>
          <w:trHeight w:val="311"/>
          <w:jc w:val="center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Хлориды</w:t>
            </w:r>
          </w:p>
        </w:tc>
        <w:tc>
          <w:tcPr>
            <w:tcW w:w="36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</w:tr>
      <w:tr w:rsidR="003D5251">
        <w:trPr>
          <w:trHeight w:val="281"/>
          <w:jc w:val="center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Сульфаты</w:t>
            </w:r>
          </w:p>
        </w:tc>
        <w:tc>
          <w:tcPr>
            <w:tcW w:w="36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</w:tr>
      <w:tr w:rsidR="003D5251">
        <w:trPr>
          <w:trHeight w:val="269"/>
          <w:jc w:val="center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Азот аммонийный</w:t>
            </w:r>
          </w:p>
        </w:tc>
        <w:tc>
          <w:tcPr>
            <w:tcW w:w="36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3D5251">
        <w:trPr>
          <w:trHeight w:val="281"/>
          <w:jc w:val="center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Нитриты</w:t>
            </w:r>
          </w:p>
        </w:tc>
        <w:tc>
          <w:tcPr>
            <w:tcW w:w="36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3D5251">
        <w:trPr>
          <w:trHeight w:val="269"/>
          <w:jc w:val="center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Нитраты</w:t>
            </w:r>
          </w:p>
        </w:tc>
        <w:tc>
          <w:tcPr>
            <w:tcW w:w="36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3D5251">
        <w:trPr>
          <w:trHeight w:val="281"/>
          <w:jc w:val="center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Фосфаты по фосфору</w:t>
            </w:r>
          </w:p>
        </w:tc>
        <w:tc>
          <w:tcPr>
            <w:tcW w:w="36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3D5251">
        <w:trPr>
          <w:trHeight w:val="269"/>
          <w:jc w:val="center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 общее</w:t>
            </w:r>
          </w:p>
        </w:tc>
        <w:tc>
          <w:tcPr>
            <w:tcW w:w="36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3D5251">
        <w:trPr>
          <w:trHeight w:val="281"/>
          <w:jc w:val="center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Сульфиды</w:t>
            </w:r>
          </w:p>
        </w:tc>
        <w:tc>
          <w:tcPr>
            <w:tcW w:w="36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3D5251">
        <w:trPr>
          <w:trHeight w:val="269"/>
          <w:jc w:val="center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3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СПАВа</w:t>
            </w:r>
            <w:proofErr w:type="spellEnd"/>
          </w:p>
        </w:tc>
        <w:tc>
          <w:tcPr>
            <w:tcW w:w="3654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3D5251">
        <w:trPr>
          <w:trHeight w:val="294"/>
          <w:jc w:val="center"/>
        </w:trPr>
        <w:tc>
          <w:tcPr>
            <w:tcW w:w="1135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Нефтепродукты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5251" w:rsidRDefault="006127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</w:tbl>
    <w:p w:rsidR="003D5251" w:rsidRDefault="00612746">
      <w:pPr>
        <w:pStyle w:val="143"/>
        <w:spacing w:before="240" w:line="276" w:lineRule="auto"/>
      </w:pPr>
      <w:r>
        <w:t>Сточные воды, содержащие особо опасные вещества, в том числе  опасные бактериальные  вещества, вирулентные и патогенные микроорганизмы, возбуд</w:t>
      </w:r>
      <w:r>
        <w:t>и</w:t>
      </w:r>
      <w:r>
        <w:t xml:space="preserve">тели инфекционных заболеваний. </w:t>
      </w:r>
    </w:p>
    <w:p w:rsidR="003D5251" w:rsidRDefault="00612746">
      <w:pPr>
        <w:pStyle w:val="143"/>
        <w:spacing w:line="276" w:lineRule="auto"/>
      </w:pPr>
      <w:r>
        <w:t>Производственные сточные воды, не отвечающие указанным требованиям, должны подвергаться предварительной очистке. Степень их предваритель</w:t>
      </w:r>
      <w:r>
        <w:softHyphen/>
        <w:t>ной очистки должна быть согласована с организа</w:t>
      </w:r>
      <w:r>
        <w:softHyphen/>
        <w:t>циями, проектирующими очистные сооружения на</w:t>
      </w:r>
      <w:r>
        <w:softHyphen/>
        <w:t>селенного пункта или другого водопользователя.</w:t>
      </w:r>
    </w:p>
    <w:p w:rsidR="009F1296" w:rsidRDefault="00612746" w:rsidP="009F1296">
      <w:pPr>
        <w:pStyle w:val="143"/>
        <w:spacing w:line="276" w:lineRule="auto"/>
      </w:pPr>
      <w:r>
        <w:t>Устройство централизованных схем раздельно для жилой и производстве</w:t>
      </w:r>
      <w:r>
        <w:t>н</w:t>
      </w:r>
      <w:r>
        <w:t>ной зон допускается при техни</w:t>
      </w:r>
      <w:r w:rsidR="009F1296">
        <w:t>ко-экономическом обосновании</w:t>
      </w:r>
      <w:r>
        <w:t xml:space="preserve">. </w:t>
      </w:r>
    </w:p>
    <w:p w:rsidR="003D5251" w:rsidRDefault="00612746">
      <w:pPr>
        <w:pStyle w:val="143"/>
        <w:spacing w:line="276" w:lineRule="auto"/>
      </w:pPr>
      <w:r>
        <w:t xml:space="preserve">Индивидуальные жилые дома предлагается оснащать системой автономной канализации, </w:t>
      </w:r>
      <w:r w:rsidR="009F1296">
        <w:t xml:space="preserve">в вывозом стоков на </w:t>
      </w:r>
      <w:proofErr w:type="gramStart"/>
      <w:r w:rsidR="009F1296">
        <w:t>БОС</w:t>
      </w:r>
      <w:proofErr w:type="gramEnd"/>
      <w:r w:rsidR="009F1296">
        <w:t>.</w:t>
      </w:r>
    </w:p>
    <w:p w:rsidR="003D5251" w:rsidRDefault="00612746">
      <w:pPr>
        <w:pStyle w:val="143"/>
        <w:spacing w:line="276" w:lineRule="auto"/>
      </w:pPr>
      <w:r>
        <w:t>Загрязняющие вещества, для которых одновременно выполняются следу</w:t>
      </w:r>
      <w:r>
        <w:t>ю</w:t>
      </w:r>
      <w:r>
        <w:t xml:space="preserve">щие условия: </w:t>
      </w:r>
    </w:p>
    <w:p w:rsidR="003D5251" w:rsidRDefault="00612746">
      <w:pPr>
        <w:pStyle w:val="143"/>
        <w:spacing w:line="276" w:lineRule="auto"/>
      </w:pPr>
      <w:r>
        <w:t>- нормативы допустимых сбросов  в водный объект не установлены;</w:t>
      </w:r>
    </w:p>
    <w:p w:rsidR="003D5251" w:rsidRDefault="00612746">
      <w:pPr>
        <w:pStyle w:val="143"/>
        <w:spacing w:line="276" w:lineRule="auto"/>
      </w:pPr>
      <w:r>
        <w:t>- отсутствуют нормативы предельно допустимых концентраций (ПДК) в в</w:t>
      </w:r>
      <w:r>
        <w:t>о</w:t>
      </w:r>
      <w:r>
        <w:t>де водных объектов;</w:t>
      </w:r>
    </w:p>
    <w:p w:rsidR="003D5251" w:rsidRDefault="00612746">
      <w:pPr>
        <w:pStyle w:val="143"/>
        <w:spacing w:line="276" w:lineRule="auto"/>
      </w:pPr>
      <w:r>
        <w:t>- отсутствуют теоретически возможные концентрации, не оказывающие о</w:t>
      </w:r>
      <w:r>
        <w:t>т</w:t>
      </w:r>
      <w:r>
        <w:t>рицательного влияния на технологический режим работы сооружений биологич</w:t>
      </w:r>
      <w:r>
        <w:t>е</w:t>
      </w:r>
      <w:r>
        <w:t>ской очистки.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lastRenderedPageBreak/>
        <w:t>1.2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</w:t>
      </w:r>
      <w:r>
        <w:rPr>
          <w:szCs w:val="28"/>
        </w:rPr>
        <w:t>о</w:t>
      </w:r>
      <w:r>
        <w:rPr>
          <w:szCs w:val="28"/>
        </w:rPr>
        <w:t>логической схемы очистки сточных вод требованиям обеспечения нормат</w:t>
      </w:r>
      <w:r>
        <w:rPr>
          <w:szCs w:val="28"/>
        </w:rPr>
        <w:t>и</w:t>
      </w:r>
      <w:r>
        <w:rPr>
          <w:szCs w:val="28"/>
        </w:rPr>
        <w:t>вов качества очистки сточных вод, определение существующего дефицита (резерва) мощностей сооружений и описание локальных очистных сооруж</w:t>
      </w:r>
      <w:r>
        <w:rPr>
          <w:szCs w:val="28"/>
        </w:rPr>
        <w:t>е</w:t>
      </w:r>
      <w:r>
        <w:rPr>
          <w:szCs w:val="28"/>
        </w:rPr>
        <w:t>ний, создаваемых абонентами.</w:t>
      </w:r>
    </w:p>
    <w:p w:rsidR="003D5251" w:rsidRDefault="00612746">
      <w:pPr>
        <w:pStyle w:val="afff8"/>
        <w:spacing w:line="276" w:lineRule="auto"/>
        <w:ind w:firstLine="454"/>
        <w:rPr>
          <w:bCs/>
        </w:rPr>
      </w:pPr>
      <w:proofErr w:type="gramStart"/>
      <w:r>
        <w:rPr>
          <w:bCs/>
        </w:rPr>
        <w:t xml:space="preserve">Предоставить результаты </w:t>
      </w:r>
      <w:r>
        <w:t>технического обследования централизованной с</w:t>
      </w:r>
      <w:r>
        <w:t>и</w:t>
      </w:r>
      <w:r>
        <w:t>стемы водоотведения, включая описание существующих канализационных очистных сооружений, в том числе оценку соответствия применяемой технол</w:t>
      </w:r>
      <w:r>
        <w:t>о</w:t>
      </w:r>
      <w:r>
        <w:t>гической схемы очистки сточных вод требованиям обеспечения нормативов к</w:t>
      </w:r>
      <w:r>
        <w:t>а</w:t>
      </w:r>
      <w:r>
        <w:t>чества очистки сточных вод, определение существующего дефицита (резерва) мощностей сооружений и описание локальных очистных сооружений, создава</w:t>
      </w:r>
      <w:r>
        <w:t>е</w:t>
      </w:r>
      <w:r>
        <w:t>мых абонентами предоставить не представляется возможным, так как система централизованного водоотведения, а также очистные сооружения канализации в  населенном</w:t>
      </w:r>
      <w:proofErr w:type="gramEnd"/>
      <w:r>
        <w:t xml:space="preserve"> </w:t>
      </w:r>
      <w:proofErr w:type="gramStart"/>
      <w:r>
        <w:t>пункте</w:t>
      </w:r>
      <w:proofErr w:type="gramEnd"/>
      <w:r>
        <w:t xml:space="preserve">  отсутствуют. Отведение сточных вод от абонентов ос</w:t>
      </w:r>
      <w:r>
        <w:t>у</w:t>
      </w:r>
      <w:r>
        <w:t>ществляется посредством организации индивидуальных септиков (выгребов) для каждого индивидуального здания или группы домов</w:t>
      </w:r>
      <w:r>
        <w:rPr>
          <w:bCs/>
        </w:rPr>
        <w:t xml:space="preserve">. 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1.3 Описание технологических зон водоотведения, зон централизованн</w:t>
      </w:r>
      <w:r>
        <w:rPr>
          <w:szCs w:val="28"/>
        </w:rPr>
        <w:t>о</w:t>
      </w:r>
      <w:r>
        <w:rPr>
          <w:szCs w:val="28"/>
        </w:rPr>
        <w:t>го и нецентрализованного водоотведения и перечень централизованных с</w:t>
      </w:r>
      <w:r>
        <w:rPr>
          <w:szCs w:val="28"/>
        </w:rPr>
        <w:t>и</w:t>
      </w:r>
      <w:r>
        <w:rPr>
          <w:szCs w:val="28"/>
        </w:rPr>
        <w:t>стем водоотведения</w:t>
      </w:r>
    </w:p>
    <w:p w:rsidR="003D5251" w:rsidRDefault="00612746">
      <w:pPr>
        <w:pStyle w:val="2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д. Стулово действует централизованная система водоотведения. Водоотв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дение  некоторых индивидуальных жилых домов осуществляется в 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ные выгребы, откуда специальным транспортом вывозятся и сбрасываются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="009F1296">
        <w:rPr>
          <w:sz w:val="28"/>
          <w:szCs w:val="28"/>
        </w:rPr>
        <w:t xml:space="preserve">биологически очистные </w:t>
      </w:r>
      <w:proofErr w:type="spellStart"/>
      <w:r w:rsidR="009F1296">
        <w:rPr>
          <w:sz w:val="28"/>
          <w:szCs w:val="28"/>
        </w:rPr>
        <w:t>соружения</w:t>
      </w:r>
      <w:proofErr w:type="spellEnd"/>
      <w:r w:rsidR="009F1296">
        <w:rPr>
          <w:sz w:val="28"/>
          <w:szCs w:val="28"/>
        </w:rPr>
        <w:t>.</w:t>
      </w:r>
    </w:p>
    <w:p w:rsidR="003D5251" w:rsidRDefault="00612746">
      <w:pPr>
        <w:pStyle w:val="23"/>
        <w:spacing w:after="0" w:line="276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 Описание технической возможности утилизации осадков сточных вод на очистных сооружениях существующей централизованной системы вод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отведения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технической возможности утилизации осадков сточных вод на очистных сооружениях существующей централизованной системы водоотведения </w:t>
      </w:r>
    </w:p>
    <w:p w:rsidR="003D5251" w:rsidRDefault="006127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представляется возможным по причине отсутствия очистных сооружений.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1.5 Описание состояния и функционирования канализационных колле</w:t>
      </w:r>
      <w:r>
        <w:rPr>
          <w:szCs w:val="28"/>
        </w:rPr>
        <w:t>к</w:t>
      </w:r>
      <w:r>
        <w:rPr>
          <w:szCs w:val="28"/>
        </w:rPr>
        <w:t>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</w:r>
      <w:r w:rsidR="009F1296">
        <w:rPr>
          <w:szCs w:val="28"/>
        </w:rPr>
        <w:t>.</w:t>
      </w:r>
    </w:p>
    <w:p w:rsidR="003D5251" w:rsidRPr="00102BEF" w:rsidRDefault="00612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EF">
        <w:rPr>
          <w:rFonts w:ascii="Times New Roman" w:hAnsi="Times New Roman" w:cs="Times New Roman"/>
          <w:sz w:val="28"/>
          <w:szCs w:val="28"/>
        </w:rPr>
        <w:t>Сточные воды от существующей жилой застройки, объектов соцкультбыта, объектов коммунального хозяйства самотеком поступают в централ</w:t>
      </w:r>
      <w:r w:rsidR="00102BEF" w:rsidRPr="00102BEF">
        <w:rPr>
          <w:rFonts w:ascii="Times New Roman" w:hAnsi="Times New Roman" w:cs="Times New Roman"/>
          <w:sz w:val="28"/>
          <w:szCs w:val="28"/>
        </w:rPr>
        <w:t>изованную систему водоотведения и далее на очистные сооружения г. Слободского</w:t>
      </w:r>
    </w:p>
    <w:p w:rsidR="003D5251" w:rsidRDefault="00612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EF">
        <w:rPr>
          <w:rFonts w:ascii="Times New Roman" w:hAnsi="Times New Roman" w:cs="Times New Roman"/>
          <w:sz w:val="28"/>
          <w:szCs w:val="28"/>
        </w:rPr>
        <w:lastRenderedPageBreak/>
        <w:t>Сети водоотведения д. Стулово выполнены из асбоцементных, чугунных, керамических труб. Общая протяженность сетей составляет 5,7 км.</w:t>
      </w:r>
    </w:p>
    <w:p w:rsidR="003D5251" w:rsidRDefault="00612746">
      <w:pPr>
        <w:pStyle w:val="S"/>
        <w:spacing w:line="276" w:lineRule="auto"/>
      </w:pPr>
      <w:r>
        <w:t>1.6 Оценка безопасности и надежности объектов централизованной с</w:t>
      </w:r>
      <w:r>
        <w:t>и</w:t>
      </w:r>
      <w:r>
        <w:t xml:space="preserve">стемы водоотведения и их управляемости 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Канализационные сети изношены, большая часть канализационной сети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требует замены.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1.7 Оценка воздействия сбросов сточных вод через централизованную систему водоотведения на окружающую среду</w:t>
      </w:r>
    </w:p>
    <w:p w:rsidR="003D5251" w:rsidRDefault="00612746">
      <w:pPr>
        <w:pStyle w:val="9"/>
        <w:spacing w:line="276" w:lineRule="auto"/>
      </w:pPr>
      <w:r w:rsidRPr="00102BEF">
        <w:t>В связи с отсутствием очистных сооружений канализации</w:t>
      </w:r>
      <w:r w:rsidR="00102BEF">
        <w:t xml:space="preserve"> в д. Стулово</w:t>
      </w:r>
      <w:r w:rsidRPr="00102BEF">
        <w:t>, сто</w:t>
      </w:r>
      <w:r w:rsidRPr="00102BEF">
        <w:t>ч</w:t>
      </w:r>
      <w:r w:rsidRPr="00102BEF">
        <w:t>ные воды передаются на очистк</w:t>
      </w:r>
      <w:proofErr w:type="gramStart"/>
      <w:r w:rsidRPr="00102BEF">
        <w:t>у ООО</w:t>
      </w:r>
      <w:proofErr w:type="gramEnd"/>
      <w:r w:rsidRPr="00102BEF">
        <w:t xml:space="preserve"> «ВКХ г.</w:t>
      </w:r>
      <w:r w:rsidR="00102BEF">
        <w:t xml:space="preserve"> </w:t>
      </w:r>
      <w:r w:rsidRPr="00102BEF">
        <w:t>Слободского».</w:t>
      </w:r>
    </w:p>
    <w:p w:rsidR="003D5251" w:rsidRDefault="00612746">
      <w:pPr>
        <w:pStyle w:val="72"/>
        <w:spacing w:line="276" w:lineRule="auto"/>
        <w:ind w:firstLine="567"/>
        <w:jc w:val="both"/>
      </w:pPr>
      <w:r>
        <w:t>1.8 Описание территории поселения, не охваченной централизованной с</w:t>
      </w:r>
      <w:r>
        <w:t>и</w:t>
      </w:r>
      <w:r>
        <w:t>стемой водоотведения</w:t>
      </w:r>
    </w:p>
    <w:p w:rsidR="003D5251" w:rsidRDefault="00612746">
      <w:pPr>
        <w:pStyle w:val="72"/>
        <w:spacing w:line="276" w:lineRule="auto"/>
        <w:ind w:firstLine="567"/>
        <w:jc w:val="both"/>
      </w:pPr>
      <w:r>
        <w:t>Нецентрализованной системой водоотведения является территория  индив</w:t>
      </w:r>
      <w:r>
        <w:t>и</w:t>
      </w:r>
      <w:r>
        <w:t>дуальной жилой застройки</w:t>
      </w:r>
      <w:proofErr w:type="gramStart"/>
      <w:r>
        <w:t xml:space="preserve"> .</w:t>
      </w:r>
      <w:proofErr w:type="gramEnd"/>
      <w:r>
        <w:t xml:space="preserve"> Для обеспечения нужд водоотведения организована нецентрализованная система сбора сточных вод, посредством организации инд</w:t>
      </w:r>
      <w:r>
        <w:t>и</w:t>
      </w:r>
      <w:r>
        <w:t>видуальных септиков (выгребов) для каждого индивидуального здания или гру</w:t>
      </w:r>
      <w:r>
        <w:t>п</w:t>
      </w:r>
      <w:r>
        <w:t xml:space="preserve">пы домов. 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1.9 Описание существующих технических и технологических проблем системы водоотведения поселения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техническими и технологическими проблемами системы водоо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ведения являются: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высокая степень износа существующих канализационных сетей и колодцев;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3D5251" w:rsidRDefault="00612746">
      <w:pPr>
        <w:pStyle w:val="1"/>
      </w:pPr>
      <w:r>
        <w:lastRenderedPageBreak/>
        <w:t>РАЗДЕЛ 2 БАЛАНСЫ СТОЧНЫХ ВОД СИСТЕМЫ ВОДООТВЕД</w:t>
      </w:r>
      <w:r>
        <w:t>Е</w:t>
      </w:r>
      <w:r>
        <w:t>НИЯ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2.1 Баланс поступления сточных вод в централизованную систему вод</w:t>
      </w:r>
      <w:r>
        <w:rPr>
          <w:szCs w:val="28"/>
        </w:rPr>
        <w:t>о</w:t>
      </w:r>
      <w:r>
        <w:rPr>
          <w:szCs w:val="28"/>
        </w:rPr>
        <w:t>отведения и отведения стоков по технологическим зонам водоотведения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02BEF">
        <w:rPr>
          <w:rFonts w:ascii="Times New Roman" w:hAnsi="Times New Roman" w:cs="Times New Roman"/>
          <w:sz w:val="28"/>
          <w:szCs w:val="28"/>
        </w:rPr>
        <w:t xml:space="preserve">д. Стулово </w:t>
      </w:r>
      <w:proofErr w:type="spellStart"/>
      <w:r w:rsidR="00102BEF">
        <w:rPr>
          <w:rFonts w:ascii="Times New Roman" w:hAnsi="Times New Roman" w:cs="Times New Roman"/>
          <w:sz w:val="28"/>
          <w:szCs w:val="28"/>
        </w:rPr>
        <w:t>дейсвует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централизованная система  водоотведения.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Водохозяйственный баланс сточных вод представить не предоставляется возможным, так как данный учет не ведется.</w:t>
      </w:r>
    </w:p>
    <w:p w:rsidR="003D5251" w:rsidRDefault="006127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2.1 – Баланс производительности сооружений системы водоотвед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и удельное отведение стоков от населения </w:t>
      </w:r>
      <w:r w:rsidR="00102BEF">
        <w:rPr>
          <w:rFonts w:ascii="Times New Roman" w:hAnsi="Times New Roman" w:cs="Times New Roman"/>
          <w:sz w:val="28"/>
          <w:szCs w:val="28"/>
        </w:rPr>
        <w:t>д. Стулово.</w:t>
      </w:r>
    </w:p>
    <w:p w:rsidR="003D5251" w:rsidRDefault="00612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по объему поступления сточных вод в централизованную систему водоотведения д. Стулово приведены в таблице 8.</w:t>
      </w:r>
    </w:p>
    <w:p w:rsidR="003D5251" w:rsidRDefault="00612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«Наружные сети и сооружения» принимаются равными нормами водоп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требления, без учета расходов воды на восстановление пожарного запаса и полив территории, с учетом коэффициента суточной неравномерности.</w:t>
      </w:r>
    </w:p>
    <w:p w:rsidR="003D5251" w:rsidRDefault="003D5251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3D5251" w:rsidRDefault="00612746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p w:rsidR="003D5251" w:rsidRDefault="003D5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b"/>
        <w:tblW w:w="1007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2107"/>
        <w:gridCol w:w="1417"/>
        <w:gridCol w:w="1582"/>
        <w:gridCol w:w="1277"/>
      </w:tblGrid>
      <w:tr w:rsidR="003D5251" w:rsidRPr="009037B7">
        <w:trPr>
          <w:trHeight w:val="190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251" w:rsidRPr="009037B7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251" w:rsidRPr="009037B7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t>Количество потребителей по состоянию на 1 января 2024 г.</w:t>
            </w:r>
          </w:p>
          <w:p w:rsidR="003D5251" w:rsidRPr="009037B7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251" w:rsidRPr="009037B7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t>Норма водоотвед</w:t>
            </w:r>
            <w:r w:rsidRPr="009037B7">
              <w:rPr>
                <w:rFonts w:ascii="Times New Roman" w:hAnsi="Times New Roman" w:cs="Times New Roman"/>
              </w:rPr>
              <w:t>е</w:t>
            </w:r>
            <w:r w:rsidRPr="009037B7">
              <w:rPr>
                <w:rFonts w:ascii="Times New Roman" w:hAnsi="Times New Roman" w:cs="Times New Roman"/>
              </w:rPr>
              <w:t>ния</w:t>
            </w:r>
          </w:p>
          <w:p w:rsidR="003D5251" w:rsidRPr="009037B7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t xml:space="preserve"> 55 л/</w:t>
            </w:r>
            <w:proofErr w:type="spellStart"/>
            <w:r w:rsidRPr="009037B7">
              <w:rPr>
                <w:rFonts w:ascii="Times New Roman" w:hAnsi="Times New Roman" w:cs="Times New Roman"/>
              </w:rPr>
              <w:t>сут</w:t>
            </w:r>
            <w:proofErr w:type="spellEnd"/>
            <w:r w:rsidRPr="009037B7">
              <w:rPr>
                <w:rFonts w:ascii="Times New Roman" w:hAnsi="Times New Roman" w:cs="Times New Roman"/>
              </w:rPr>
              <w:t xml:space="preserve"> на 1чел.</w:t>
            </w:r>
          </w:p>
          <w:p w:rsidR="003D5251" w:rsidRPr="009037B7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37B7">
              <w:rPr>
                <w:rFonts w:ascii="Times New Roman" w:hAnsi="Times New Roman" w:cs="Times New Roman"/>
              </w:rPr>
              <w:t>тыс</w:t>
            </w:r>
            <w:proofErr w:type="gramStart"/>
            <w:r w:rsidRPr="009037B7">
              <w:rPr>
                <w:rFonts w:ascii="Times New Roman" w:hAnsi="Times New Roman" w:cs="Times New Roman"/>
              </w:rPr>
              <w:t>.к</w:t>
            </w:r>
            <w:proofErr w:type="gramEnd"/>
            <w:r w:rsidRPr="009037B7">
              <w:rPr>
                <w:rFonts w:ascii="Times New Roman" w:hAnsi="Times New Roman" w:cs="Times New Roman"/>
              </w:rPr>
              <w:t>уб</w:t>
            </w:r>
            <w:proofErr w:type="spellEnd"/>
            <w:r w:rsidRPr="009037B7">
              <w:rPr>
                <w:rFonts w:ascii="Times New Roman" w:hAnsi="Times New Roman" w:cs="Times New Roman"/>
              </w:rPr>
              <w:t xml:space="preserve"> м/год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251" w:rsidRPr="009037B7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t>Производ</w:t>
            </w:r>
            <w:r w:rsidRPr="009037B7">
              <w:rPr>
                <w:rFonts w:ascii="Times New Roman" w:hAnsi="Times New Roman" w:cs="Times New Roman"/>
              </w:rPr>
              <w:t>и</w:t>
            </w:r>
            <w:r w:rsidRPr="009037B7">
              <w:rPr>
                <w:rFonts w:ascii="Times New Roman" w:hAnsi="Times New Roman" w:cs="Times New Roman"/>
              </w:rPr>
              <w:t>тельность очистных сооружений,</w:t>
            </w:r>
          </w:p>
          <w:p w:rsidR="003D5251" w:rsidRPr="009037B7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t xml:space="preserve">тыс. куб </w:t>
            </w:r>
            <w:proofErr w:type="gramStart"/>
            <w:r w:rsidRPr="009037B7">
              <w:rPr>
                <w:rFonts w:ascii="Times New Roman" w:hAnsi="Times New Roman" w:cs="Times New Roman"/>
              </w:rPr>
              <w:t>м</w:t>
            </w:r>
            <w:proofErr w:type="gramEnd"/>
            <w:r w:rsidRPr="009037B7">
              <w:rPr>
                <w:rFonts w:ascii="Times New Roman" w:hAnsi="Times New Roman" w:cs="Times New Roman"/>
              </w:rPr>
              <w:t>/год</w:t>
            </w:r>
          </w:p>
          <w:p w:rsidR="003D5251" w:rsidRPr="009037B7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251" w:rsidRPr="009037B7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t>Дефицит пр</w:t>
            </w:r>
            <w:r w:rsidRPr="009037B7">
              <w:rPr>
                <w:rFonts w:ascii="Times New Roman" w:hAnsi="Times New Roman" w:cs="Times New Roman"/>
              </w:rPr>
              <w:t>о</w:t>
            </w:r>
            <w:r w:rsidRPr="009037B7">
              <w:rPr>
                <w:rFonts w:ascii="Times New Roman" w:hAnsi="Times New Roman" w:cs="Times New Roman"/>
              </w:rPr>
              <w:t>изводител</w:t>
            </w:r>
            <w:r w:rsidRPr="009037B7">
              <w:rPr>
                <w:rFonts w:ascii="Times New Roman" w:hAnsi="Times New Roman" w:cs="Times New Roman"/>
              </w:rPr>
              <w:t>ь</w:t>
            </w:r>
            <w:r w:rsidRPr="009037B7">
              <w:rPr>
                <w:rFonts w:ascii="Times New Roman" w:hAnsi="Times New Roman" w:cs="Times New Roman"/>
              </w:rPr>
              <w:t>ности станции очистки ст</w:t>
            </w:r>
            <w:r w:rsidRPr="009037B7">
              <w:rPr>
                <w:rFonts w:ascii="Times New Roman" w:hAnsi="Times New Roman" w:cs="Times New Roman"/>
              </w:rPr>
              <w:t>о</w:t>
            </w:r>
            <w:r w:rsidRPr="009037B7">
              <w:rPr>
                <w:rFonts w:ascii="Times New Roman" w:hAnsi="Times New Roman" w:cs="Times New Roman"/>
              </w:rPr>
              <w:t>ков.</w:t>
            </w:r>
          </w:p>
          <w:p w:rsidR="003D5251" w:rsidRPr="009037B7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t xml:space="preserve">тыс. куб </w:t>
            </w:r>
            <w:proofErr w:type="gramStart"/>
            <w:r w:rsidRPr="009037B7">
              <w:rPr>
                <w:rFonts w:ascii="Times New Roman" w:hAnsi="Times New Roman" w:cs="Times New Roman"/>
              </w:rPr>
              <w:t>м</w:t>
            </w:r>
            <w:proofErr w:type="gramEnd"/>
            <w:r w:rsidRPr="009037B7">
              <w:rPr>
                <w:rFonts w:ascii="Times New Roman" w:hAnsi="Times New Roman" w:cs="Times New Roman"/>
              </w:rPr>
              <w:t>/год</w:t>
            </w:r>
          </w:p>
          <w:p w:rsidR="003D5251" w:rsidRPr="009037B7" w:rsidRDefault="003D5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251" w:rsidRPr="009037B7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t>Избыток</w:t>
            </w:r>
          </w:p>
          <w:p w:rsidR="003D5251" w:rsidRPr="009037B7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t>произв</w:t>
            </w:r>
            <w:r w:rsidRPr="009037B7">
              <w:rPr>
                <w:rFonts w:ascii="Times New Roman" w:hAnsi="Times New Roman" w:cs="Times New Roman"/>
              </w:rPr>
              <w:t>о</w:t>
            </w:r>
            <w:r w:rsidRPr="009037B7">
              <w:rPr>
                <w:rFonts w:ascii="Times New Roman" w:hAnsi="Times New Roman" w:cs="Times New Roman"/>
              </w:rPr>
              <w:t>дительн</w:t>
            </w:r>
            <w:r w:rsidRPr="009037B7">
              <w:rPr>
                <w:rFonts w:ascii="Times New Roman" w:hAnsi="Times New Roman" w:cs="Times New Roman"/>
              </w:rPr>
              <w:t>о</w:t>
            </w:r>
            <w:r w:rsidRPr="009037B7">
              <w:rPr>
                <w:rFonts w:ascii="Times New Roman" w:hAnsi="Times New Roman" w:cs="Times New Roman"/>
              </w:rPr>
              <w:t>сти ста</w:t>
            </w:r>
            <w:r w:rsidRPr="009037B7">
              <w:rPr>
                <w:rFonts w:ascii="Times New Roman" w:hAnsi="Times New Roman" w:cs="Times New Roman"/>
              </w:rPr>
              <w:t>н</w:t>
            </w:r>
            <w:r w:rsidRPr="009037B7">
              <w:rPr>
                <w:rFonts w:ascii="Times New Roman" w:hAnsi="Times New Roman" w:cs="Times New Roman"/>
              </w:rPr>
              <w:t>ции очис</w:t>
            </w:r>
            <w:r w:rsidRPr="009037B7">
              <w:rPr>
                <w:rFonts w:ascii="Times New Roman" w:hAnsi="Times New Roman" w:cs="Times New Roman"/>
              </w:rPr>
              <w:t>т</w:t>
            </w:r>
            <w:r w:rsidRPr="009037B7">
              <w:rPr>
                <w:rFonts w:ascii="Times New Roman" w:hAnsi="Times New Roman" w:cs="Times New Roman"/>
              </w:rPr>
              <w:t>ки стоков.</w:t>
            </w:r>
          </w:p>
          <w:p w:rsidR="003D5251" w:rsidRPr="009037B7" w:rsidRDefault="006127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t xml:space="preserve">тыс. куб </w:t>
            </w:r>
            <w:proofErr w:type="gramStart"/>
            <w:r w:rsidRPr="009037B7">
              <w:rPr>
                <w:rFonts w:ascii="Times New Roman" w:hAnsi="Times New Roman" w:cs="Times New Roman"/>
              </w:rPr>
              <w:t>м</w:t>
            </w:r>
            <w:proofErr w:type="gramEnd"/>
            <w:r w:rsidRPr="009037B7">
              <w:rPr>
                <w:rFonts w:ascii="Times New Roman" w:hAnsi="Times New Roman" w:cs="Times New Roman"/>
              </w:rPr>
              <w:t>/год</w:t>
            </w:r>
          </w:p>
        </w:tc>
      </w:tr>
      <w:tr w:rsidR="003D5251" w:rsidRPr="009037B7">
        <w:trPr>
          <w:trHeight w:val="41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Pr="009037B7" w:rsidRDefault="006127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t xml:space="preserve">д. Стулово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Pr="009037B7" w:rsidRDefault="00612746">
            <w:pPr>
              <w:pStyle w:val="aff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t>4 205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Pr="009037B7" w:rsidRDefault="00612746">
            <w:pPr>
              <w:pStyle w:val="aff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t>84 415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Pr="009037B7" w:rsidRDefault="00612746">
            <w:pPr>
              <w:pStyle w:val="aff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Pr="009037B7" w:rsidRDefault="00612746">
            <w:pPr>
              <w:pStyle w:val="aff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t>84 415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Pr="009037B7" w:rsidRDefault="00612746">
            <w:pPr>
              <w:pStyle w:val="aff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t>-</w:t>
            </w:r>
          </w:p>
        </w:tc>
      </w:tr>
      <w:tr w:rsidR="003D5251">
        <w:trPr>
          <w:trHeight w:val="413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251" w:rsidRPr="009037B7" w:rsidRDefault="006127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251" w:rsidRPr="009037B7" w:rsidRDefault="00612746">
            <w:pPr>
              <w:pStyle w:val="aff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t>4 205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251" w:rsidRPr="009037B7" w:rsidRDefault="00612746">
            <w:pPr>
              <w:pStyle w:val="aff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t>84 415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251" w:rsidRPr="009037B7" w:rsidRDefault="00612746">
            <w:pPr>
              <w:pStyle w:val="aff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251" w:rsidRPr="009037B7" w:rsidRDefault="00612746">
            <w:pPr>
              <w:pStyle w:val="aff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t>84 415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pStyle w:val="aff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t>-</w:t>
            </w:r>
          </w:p>
        </w:tc>
      </w:tr>
    </w:tbl>
    <w:p w:rsidR="003D5251" w:rsidRDefault="003D5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2.2 Оценка фактического притока неорганизованного стока по технол</w:t>
      </w:r>
      <w:r>
        <w:rPr>
          <w:szCs w:val="28"/>
        </w:rPr>
        <w:t>о</w:t>
      </w:r>
      <w:r>
        <w:rPr>
          <w:szCs w:val="28"/>
        </w:rPr>
        <w:t>гическим зонам водоотведения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 не ведется оценка и подсчет неорган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зованных стоков поступающих по рельефу местности, поэтому невозможно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извести оценку данного типа показателей.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2.3 Сведения об оснащенности зданий, строений, сооружений приборами учета принимаемых сточных вод и их применении при осуществлении ко</w:t>
      </w:r>
      <w:r>
        <w:rPr>
          <w:szCs w:val="28"/>
        </w:rPr>
        <w:t>м</w:t>
      </w:r>
      <w:r>
        <w:rPr>
          <w:szCs w:val="28"/>
        </w:rPr>
        <w:t>мерческих расчетов</w:t>
      </w:r>
    </w:p>
    <w:p w:rsidR="003D5251" w:rsidRDefault="00612746">
      <w:pPr>
        <w:pStyle w:val="72"/>
        <w:spacing w:line="276" w:lineRule="auto"/>
        <w:ind w:firstLine="567"/>
        <w:jc w:val="both"/>
      </w:pPr>
      <w:r>
        <w:t>На территории поселения отсутствуют здания, строения, сооружения, осн</w:t>
      </w:r>
      <w:r>
        <w:t>а</w:t>
      </w:r>
      <w:r>
        <w:t xml:space="preserve">щенные приборами учета принимаемых сточных вод. 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lastRenderedPageBreak/>
        <w:t>2.4 Результаты ретроспективного анализа балансов поступления сто</w:t>
      </w:r>
      <w:r>
        <w:rPr>
          <w:szCs w:val="28"/>
        </w:rPr>
        <w:t>ч</w:t>
      </w:r>
      <w:r>
        <w:rPr>
          <w:szCs w:val="28"/>
        </w:rPr>
        <w:t>ных вод в централизованную систему водоотведения по технологическим з</w:t>
      </w:r>
      <w:r>
        <w:rPr>
          <w:szCs w:val="28"/>
        </w:rPr>
        <w:t>о</w:t>
      </w:r>
      <w:r>
        <w:rPr>
          <w:szCs w:val="28"/>
        </w:rPr>
        <w:t>нам водоотведения и по поселениям с выделением зон дефицитов и резервов производственных мощностей</w:t>
      </w:r>
    </w:p>
    <w:p w:rsidR="003D5251" w:rsidRDefault="00612746">
      <w:pPr>
        <w:pStyle w:val="72"/>
        <w:spacing w:line="276" w:lineRule="auto"/>
        <w:ind w:firstLine="567"/>
        <w:jc w:val="both"/>
      </w:pPr>
      <w:r>
        <w:t xml:space="preserve">Предоставить информацию о ретроспективных </w:t>
      </w:r>
      <w:r>
        <w:rPr>
          <w:rStyle w:val="S0"/>
          <w:b w:val="0"/>
          <w:bCs w:val="0"/>
          <w:lang w:eastAsia="en-US"/>
        </w:rPr>
        <w:t>балансах поступления сто</w:t>
      </w:r>
      <w:r>
        <w:rPr>
          <w:rStyle w:val="S0"/>
          <w:b w:val="0"/>
          <w:bCs w:val="0"/>
          <w:lang w:eastAsia="en-US"/>
        </w:rPr>
        <w:t>ч</w:t>
      </w:r>
      <w:r>
        <w:rPr>
          <w:rStyle w:val="S0"/>
          <w:b w:val="0"/>
          <w:bCs w:val="0"/>
          <w:lang w:eastAsia="en-US"/>
        </w:rPr>
        <w:t>ных вод в централизованную систему водоотведения по технологическим зонам водоотведения и по поселениям с выделением зон дефицитов и резервов прои</w:t>
      </w:r>
      <w:r>
        <w:rPr>
          <w:rStyle w:val="S0"/>
          <w:b w:val="0"/>
          <w:bCs w:val="0"/>
          <w:lang w:eastAsia="en-US"/>
        </w:rPr>
        <w:t>з</w:t>
      </w:r>
      <w:r>
        <w:rPr>
          <w:rStyle w:val="S0"/>
          <w:b w:val="0"/>
          <w:bCs w:val="0"/>
          <w:lang w:eastAsia="en-US"/>
        </w:rPr>
        <w:t>водственных мощностей невозможно, так как отсутствует централизованная с</w:t>
      </w:r>
      <w:r>
        <w:rPr>
          <w:rStyle w:val="S0"/>
          <w:b w:val="0"/>
          <w:bCs w:val="0"/>
          <w:lang w:eastAsia="en-US"/>
        </w:rPr>
        <w:t>и</w:t>
      </w:r>
      <w:r>
        <w:rPr>
          <w:rStyle w:val="S0"/>
          <w:b w:val="0"/>
          <w:bCs w:val="0"/>
          <w:lang w:eastAsia="en-US"/>
        </w:rPr>
        <w:t>стема сточных вод.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2.5 Прогнозные балансы поступления сточных вод в централизованную систему водоотведения и отведения стоков по технологическим зонам вод</w:t>
      </w:r>
      <w:r>
        <w:rPr>
          <w:szCs w:val="28"/>
        </w:rPr>
        <w:t>о</w:t>
      </w:r>
      <w:r>
        <w:rPr>
          <w:szCs w:val="28"/>
        </w:rPr>
        <w:t>отведения с учетом различных сценариев развития поселения</w:t>
      </w:r>
    </w:p>
    <w:p w:rsidR="003D5251" w:rsidRDefault="00612746">
      <w:pPr>
        <w:pStyle w:val="72"/>
        <w:spacing w:line="276" w:lineRule="auto"/>
        <w:ind w:firstLine="567"/>
        <w:jc w:val="both"/>
      </w:pPr>
      <w:r>
        <w:t>Дать информацию о прогнозных балансах поступления сточных вод в це</w:t>
      </w:r>
      <w:r>
        <w:t>н</w:t>
      </w:r>
      <w:r>
        <w:t>трализованную систему водоотведения и отведения стоков по технологическим зонам водоотведения с учетом различных сценариев развития поселения не пре</w:t>
      </w:r>
      <w:r>
        <w:t>д</w:t>
      </w:r>
      <w:r>
        <w:t>ставляется возможным, так как организована нецентрализованная система вод</w:t>
      </w:r>
      <w:r>
        <w:t>о</w:t>
      </w:r>
      <w:r>
        <w:t>отведения.</w:t>
      </w:r>
    </w:p>
    <w:p w:rsidR="003D5251" w:rsidRDefault="006127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3D5251" w:rsidRDefault="00612746">
      <w:pPr>
        <w:pStyle w:val="1"/>
      </w:pPr>
      <w:r>
        <w:lastRenderedPageBreak/>
        <w:t>РАЗДЕЛ 3 ПРОГНОЗ ОБЪЕМА СТОЧНЫХ ВОД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caps/>
          <w:szCs w:val="28"/>
        </w:rPr>
        <w:t xml:space="preserve">3.1 </w:t>
      </w:r>
      <w:r>
        <w:rPr>
          <w:szCs w:val="28"/>
        </w:rPr>
        <w:t>Сведения о фактическом и ожидаемом поступлении сточных вод в централизованную систему водоотведения</w:t>
      </w:r>
    </w:p>
    <w:p w:rsidR="003D5251" w:rsidRDefault="00612746">
      <w:pPr>
        <w:pStyle w:val="72"/>
        <w:spacing w:line="276" w:lineRule="auto"/>
        <w:ind w:firstLine="567"/>
        <w:jc w:val="both"/>
      </w:pPr>
      <w:r>
        <w:t>Сведения о фактическом и ожидаемом поступлении сточных вод в централ</w:t>
      </w:r>
      <w:r>
        <w:t>и</w:t>
      </w:r>
      <w:r>
        <w:t xml:space="preserve">зованную систему водоотведения предоставить не представляется возможным, </w:t>
      </w:r>
    </w:p>
    <w:p w:rsidR="003D5251" w:rsidRDefault="00612746">
      <w:pPr>
        <w:pStyle w:val="9"/>
        <w:spacing w:line="276" w:lineRule="auto"/>
        <w:rPr>
          <w:b/>
          <w:szCs w:val="28"/>
        </w:rPr>
      </w:pPr>
      <w:r>
        <w:t>Сведения о перспективном строительстве жилого фонда и иных объектах строительства в сельском поселении отсутствуют.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3.2 Описание структуры централизованной системы водоотведения</w:t>
      </w:r>
    </w:p>
    <w:p w:rsidR="003D5251" w:rsidRDefault="00612746">
      <w:pPr>
        <w:spacing w:after="0"/>
        <w:ind w:firstLine="709"/>
        <w:jc w:val="both"/>
        <w:rPr>
          <w:rStyle w:val="S0"/>
        </w:rPr>
      </w:pPr>
      <w:r>
        <w:rPr>
          <w:rFonts w:ascii="Times New Roman" w:hAnsi="Times New Roman"/>
          <w:sz w:val="28"/>
          <w:szCs w:val="28"/>
        </w:rPr>
        <w:t xml:space="preserve">В д. Стулово централизованная система </w:t>
      </w:r>
      <w:r>
        <w:rPr>
          <w:rStyle w:val="S0"/>
          <w:b w:val="0"/>
        </w:rPr>
        <w:t xml:space="preserve">водоотведения, состоит </w:t>
      </w:r>
      <w:proofErr w:type="gramStart"/>
      <w:r>
        <w:rPr>
          <w:rStyle w:val="S0"/>
          <w:b w:val="0"/>
        </w:rPr>
        <w:t>из</w:t>
      </w:r>
      <w:proofErr w:type="gramEnd"/>
      <w:r>
        <w:rPr>
          <w:rStyle w:val="S0"/>
          <w:b w:val="0"/>
        </w:rPr>
        <w:t>:</w:t>
      </w:r>
      <w:r>
        <w:rPr>
          <w:rStyle w:val="S0"/>
        </w:rPr>
        <w:t xml:space="preserve"> </w:t>
      </w:r>
    </w:p>
    <w:p w:rsidR="003D5251" w:rsidRDefault="006127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внутриквартальных сетей;</w:t>
      </w:r>
    </w:p>
    <w:p w:rsidR="003D5251" w:rsidRDefault="006127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смотровых колодцев.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caps/>
          <w:szCs w:val="28"/>
        </w:rPr>
        <w:t xml:space="preserve">3.3 </w:t>
      </w:r>
      <w:r>
        <w:rPr>
          <w:szCs w:val="28"/>
        </w:rPr>
        <w:t>Расчет требуемой мощности очистных сооружений исходя из данных о расчетном расходе сточных вод, дефицита (резерва)  мощностей по техн</w:t>
      </w:r>
      <w:r>
        <w:rPr>
          <w:szCs w:val="28"/>
        </w:rPr>
        <w:t>о</w:t>
      </w:r>
      <w:r>
        <w:rPr>
          <w:szCs w:val="28"/>
        </w:rPr>
        <w:t>логическим зонам сооружений водоотведения.</w:t>
      </w:r>
    </w:p>
    <w:p w:rsidR="003D5251" w:rsidRDefault="0061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расчет требуемой мощности очистных сооружений не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возможным ввиду отсутствия очистных сооружений в д. Стулово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3.4 Результаты анализа гидравлических режимов и режимов работы элементов централизованной системы водоотведения</w:t>
      </w:r>
    </w:p>
    <w:p w:rsidR="003D5251" w:rsidRDefault="00612746">
      <w:pPr>
        <w:pStyle w:val="9"/>
        <w:spacing w:line="276" w:lineRule="auto"/>
        <w:rPr>
          <w:b/>
        </w:rPr>
      </w:pPr>
      <w:r>
        <w:t xml:space="preserve">В д. Стулово </w:t>
      </w:r>
      <w:r>
        <w:rPr>
          <w:rStyle w:val="S0"/>
          <w:b w:val="0"/>
        </w:rPr>
        <w:t>организована централизованная система отведения сточных вод. Отведение сточных вод от абонентов осуществляется по самотечным колле</w:t>
      </w:r>
      <w:r>
        <w:rPr>
          <w:rStyle w:val="S0"/>
          <w:b w:val="0"/>
        </w:rPr>
        <w:t>к</w:t>
      </w:r>
      <w:r>
        <w:rPr>
          <w:rStyle w:val="S0"/>
          <w:b w:val="0"/>
        </w:rPr>
        <w:t>торам.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 xml:space="preserve">3.5 Анализ </w:t>
      </w:r>
      <w:proofErr w:type="gramStart"/>
      <w:r>
        <w:rPr>
          <w:szCs w:val="28"/>
        </w:rPr>
        <w:t>резервов производственных мощностей очистных сооруж</w:t>
      </w:r>
      <w:r>
        <w:rPr>
          <w:szCs w:val="28"/>
        </w:rPr>
        <w:t>е</w:t>
      </w:r>
      <w:r>
        <w:rPr>
          <w:szCs w:val="28"/>
        </w:rPr>
        <w:t>ний системы водоотведения</w:t>
      </w:r>
      <w:proofErr w:type="gramEnd"/>
      <w:r>
        <w:rPr>
          <w:szCs w:val="28"/>
        </w:rPr>
        <w:t xml:space="preserve"> и возможности расширения зоны их действия</w:t>
      </w:r>
    </w:p>
    <w:p w:rsidR="003D5251" w:rsidRDefault="00612746">
      <w:pPr>
        <w:pStyle w:val="9"/>
        <w:spacing w:line="276" w:lineRule="auto"/>
      </w:pPr>
      <w:r>
        <w:t xml:space="preserve">Анализ </w:t>
      </w:r>
      <w:proofErr w:type="gramStart"/>
      <w:r>
        <w:t>резервов производственных мощностей очистных сооружений сист</w:t>
      </w:r>
      <w:r>
        <w:t>е</w:t>
      </w:r>
      <w:r>
        <w:t>мы водоотведения</w:t>
      </w:r>
      <w:proofErr w:type="gramEnd"/>
      <w:r>
        <w:t xml:space="preserve"> и возможности расширения зоны их действия предоставить не представляется возможным, так как очистные сооружения канализации отсу</w:t>
      </w:r>
      <w:r>
        <w:t>т</w:t>
      </w:r>
      <w:r>
        <w:t>ствуют.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5251" w:rsidRDefault="00612746" w:rsidP="00E81738">
      <w:pPr>
        <w:pStyle w:val="1"/>
      </w:pPr>
      <w:r>
        <w:lastRenderedPageBreak/>
        <w:t>РАЗДЕЛ 4 ПРЕДЛОЖЕНИЯ ПО СТРОИТЕЛЬСТВУ, РЕКОНСТРУ</w:t>
      </w:r>
      <w:r>
        <w:t>К</w:t>
      </w:r>
      <w:r>
        <w:t>ЦИИ И МОДЕРНИЗАЦИИ ОБЪЕКТОВ СИСТЕМ ВОДООТВЕДЕНИЯ И СЕТЕЙ</w:t>
      </w:r>
    </w:p>
    <w:p w:rsidR="00E81738" w:rsidRPr="00E81738" w:rsidRDefault="00E81738" w:rsidP="00E81738"/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4.1 Основные направления, принципы, задачи и целевые показатели развития централизованной системы водоотведения</w:t>
      </w:r>
    </w:p>
    <w:p w:rsidR="003D5251" w:rsidRDefault="00612746">
      <w:pPr>
        <w:pStyle w:val="9"/>
        <w:spacing w:line="276" w:lineRule="auto"/>
      </w:pPr>
      <w:r>
        <w:t xml:space="preserve">В целях совершенствования и развития деятельности сельского поселения, эффективности, устойчивости и надежности функционирования жилищно-коммунальных систем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улучшение</w:t>
      </w:r>
      <w:proofErr w:type="gramEnd"/>
      <w:r>
        <w:t xml:space="preserve"> качества коммунальных услуг населения разработана  и утверждена муниципальная программа «Развитие коммунальной и жилищной и коммунальной инфраструктуры Слободского района Кировской о</w:t>
      </w:r>
      <w:r>
        <w:t>б</w:t>
      </w:r>
      <w:r>
        <w:t xml:space="preserve">ласти на 2020-2026 гг.» </w:t>
      </w:r>
    </w:p>
    <w:p w:rsidR="003D5251" w:rsidRDefault="00612746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программы позволит организовать работу по привлечению средств из бюджетов различных уровней.</w:t>
      </w:r>
    </w:p>
    <w:p w:rsidR="003D5251" w:rsidRDefault="00612746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Положительной особенностью решения проблем поселения программн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целевым методом является возможность проведения мониторинга  программы по целевым индикаторам, представленным в натуральных величинах и характеризующих существующее состояние коммунальной системы водоснабжения и водоотведения, а также динамику их изменения по годам в процессе выполнения намеченных мероприятий.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4.2 Перечень основных мероприятий по реализации схем водоотведения с разбивкой по годам, включая технические обоснования этих мероприятий</w:t>
      </w:r>
    </w:p>
    <w:p w:rsidR="003D5251" w:rsidRDefault="00612746" w:rsidP="00E81738">
      <w:pPr>
        <w:pStyle w:val="9"/>
        <w:spacing w:line="276" w:lineRule="auto"/>
      </w:pPr>
      <w:r>
        <w:t>В целях совершенствования и развития деятельности сельского поселения, эффективности, устойчивости и надежности функционирования жилищно-коммунальных систем жизнеобеспечения Стуловского сельского поселения Сл</w:t>
      </w:r>
      <w:r>
        <w:t>о</w:t>
      </w:r>
      <w:r>
        <w:t>бодского муниципального района, улучшение качества коммунальных услуг населения разработана программа «Развитие коммунальной и жилищной и ко</w:t>
      </w:r>
      <w:r>
        <w:t>м</w:t>
      </w:r>
      <w:r>
        <w:t xml:space="preserve">мунальной инфраструктуры Слободского района Кировской области на 2020-2026 гг.» </w:t>
      </w:r>
    </w:p>
    <w:p w:rsidR="003D5251" w:rsidRDefault="00612746">
      <w:pPr>
        <w:pStyle w:val="9"/>
        <w:spacing w:line="276" w:lineRule="auto"/>
      </w:pPr>
      <w:r>
        <w:t>Таблица 4.1 - Перечень организационно-технических мероприятий по сове</w:t>
      </w:r>
      <w:r>
        <w:t>р</w:t>
      </w:r>
      <w:r>
        <w:t>шенствованию работы системы водоотведения.</w:t>
      </w:r>
    </w:p>
    <w:p w:rsidR="00E81738" w:rsidRPr="00E81738" w:rsidRDefault="00E81738" w:rsidP="00E81738"/>
    <w:tbl>
      <w:tblPr>
        <w:tblW w:w="82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950"/>
        <w:gridCol w:w="1185"/>
        <w:gridCol w:w="1410"/>
      </w:tblGrid>
      <w:tr w:rsidR="003D5251" w:rsidRPr="009037B7">
        <w:trPr>
          <w:trHeight w:val="893"/>
          <w:jc w:val="center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9037B7" w:rsidRDefault="00612746">
            <w:pPr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Times New Roman" w:hAnsi="Times New Roman" w:cs="Times New Roman"/>
                <w:u w:val="single"/>
              </w:rPr>
            </w:pPr>
            <w:r w:rsidRPr="009037B7">
              <w:rPr>
                <w:rFonts w:ascii="Times New Roman" w:hAnsi="Times New Roman" w:cs="Times New Roman"/>
                <w:u w:val="single"/>
              </w:rPr>
              <w:t>№</w:t>
            </w:r>
          </w:p>
        </w:tc>
        <w:tc>
          <w:tcPr>
            <w:tcW w:w="49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9037B7" w:rsidRDefault="00612746">
            <w:pPr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t>Технические мероприятия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5251" w:rsidRPr="009037B7" w:rsidRDefault="003D5251">
            <w:pPr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  <w:p w:rsidR="003D5251" w:rsidRPr="009037B7" w:rsidRDefault="00612746">
            <w:pPr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t>2024 (тыс. руб.)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5251" w:rsidRPr="009037B7" w:rsidRDefault="003D5251">
            <w:pPr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  <w:p w:rsidR="003D5251" w:rsidRPr="009037B7" w:rsidRDefault="00612746">
            <w:pPr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t>2031 (тыс. руб.)</w:t>
            </w:r>
          </w:p>
        </w:tc>
      </w:tr>
      <w:tr w:rsidR="003D5251" w:rsidRPr="009037B7">
        <w:trPr>
          <w:cantSplit/>
          <w:trHeight w:val="20"/>
          <w:jc w:val="center"/>
        </w:trPr>
        <w:tc>
          <w:tcPr>
            <w:tcW w:w="7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9037B7" w:rsidRDefault="00612746">
            <w:pPr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9037B7" w:rsidRDefault="00612746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t>Модернизация отдельных участков магистрал</w:t>
            </w:r>
            <w:r w:rsidRPr="009037B7">
              <w:rPr>
                <w:rFonts w:ascii="Times New Roman" w:hAnsi="Times New Roman" w:cs="Times New Roman"/>
              </w:rPr>
              <w:t>ь</w:t>
            </w:r>
            <w:r w:rsidRPr="009037B7">
              <w:rPr>
                <w:rFonts w:ascii="Times New Roman" w:hAnsi="Times New Roman" w:cs="Times New Roman"/>
              </w:rPr>
              <w:t>ных канализационных линий с заменой разр</w:t>
            </w:r>
            <w:r w:rsidRPr="009037B7">
              <w:rPr>
                <w:rFonts w:ascii="Times New Roman" w:hAnsi="Times New Roman" w:cs="Times New Roman"/>
              </w:rPr>
              <w:t>у</w:t>
            </w:r>
            <w:r w:rsidRPr="009037B7">
              <w:rPr>
                <w:rFonts w:ascii="Times New Roman" w:hAnsi="Times New Roman" w:cs="Times New Roman"/>
              </w:rPr>
              <w:t>шенных деревянных колодцев на железобетонные колодцы.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12" w:space="0" w:color="auto"/>
            </w:tcBorders>
          </w:tcPr>
          <w:p w:rsidR="003D5251" w:rsidRPr="009037B7" w:rsidRDefault="003D5251">
            <w:pPr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  <w:p w:rsidR="003D5251" w:rsidRPr="009037B7" w:rsidRDefault="003D5251">
            <w:pPr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  <w:p w:rsidR="003D5251" w:rsidRPr="009037B7" w:rsidRDefault="00612746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t xml:space="preserve">    923,00</w:t>
            </w:r>
          </w:p>
        </w:tc>
        <w:tc>
          <w:tcPr>
            <w:tcW w:w="1410" w:type="dxa"/>
            <w:tcBorders>
              <w:left w:val="single" w:sz="12" w:space="0" w:color="auto"/>
              <w:right w:val="single" w:sz="12" w:space="0" w:color="auto"/>
            </w:tcBorders>
          </w:tcPr>
          <w:p w:rsidR="003D5251" w:rsidRPr="009037B7" w:rsidRDefault="003D5251">
            <w:pPr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3D5251" w:rsidRPr="009037B7">
        <w:trPr>
          <w:cantSplit/>
          <w:trHeight w:val="20"/>
          <w:jc w:val="center"/>
        </w:trPr>
        <w:tc>
          <w:tcPr>
            <w:tcW w:w="7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9037B7" w:rsidRDefault="00612746">
            <w:pPr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9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251" w:rsidRPr="009037B7" w:rsidRDefault="00612746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t xml:space="preserve">Модернизация насосного оборудования на </w:t>
            </w:r>
            <w:proofErr w:type="spellStart"/>
            <w:r w:rsidRPr="009037B7">
              <w:rPr>
                <w:rFonts w:ascii="Times New Roman" w:hAnsi="Times New Roman" w:cs="Times New Roman"/>
              </w:rPr>
              <w:t>эне</w:t>
            </w:r>
            <w:r w:rsidRPr="009037B7">
              <w:rPr>
                <w:rFonts w:ascii="Times New Roman" w:hAnsi="Times New Roman" w:cs="Times New Roman"/>
              </w:rPr>
              <w:t>р</w:t>
            </w:r>
            <w:r w:rsidRPr="009037B7">
              <w:rPr>
                <w:rFonts w:ascii="Times New Roman" w:hAnsi="Times New Roman" w:cs="Times New Roman"/>
              </w:rPr>
              <w:t>гоэффективное</w:t>
            </w:r>
            <w:proofErr w:type="spellEnd"/>
            <w:r w:rsidRPr="009037B7">
              <w:rPr>
                <w:rFonts w:ascii="Times New Roman" w:hAnsi="Times New Roman" w:cs="Times New Roman"/>
              </w:rPr>
              <w:t>, модернизация системы вентил</w:t>
            </w:r>
            <w:r w:rsidRPr="009037B7">
              <w:rPr>
                <w:rFonts w:ascii="Times New Roman" w:hAnsi="Times New Roman" w:cs="Times New Roman"/>
              </w:rPr>
              <w:t>я</w:t>
            </w:r>
            <w:r w:rsidRPr="009037B7">
              <w:rPr>
                <w:rFonts w:ascii="Times New Roman" w:hAnsi="Times New Roman" w:cs="Times New Roman"/>
              </w:rPr>
              <w:t xml:space="preserve">ции, системы подъема оборудования насоса, электрооборудования, системы трубопроводов </w:t>
            </w:r>
            <w:proofErr w:type="spellStart"/>
            <w:r w:rsidRPr="009037B7">
              <w:rPr>
                <w:rFonts w:ascii="Times New Roman" w:hAnsi="Times New Roman" w:cs="Times New Roman"/>
              </w:rPr>
              <w:t>Ду</w:t>
            </w:r>
            <w:proofErr w:type="spellEnd"/>
            <w:r w:rsidRPr="009037B7">
              <w:rPr>
                <w:rFonts w:ascii="Times New Roman" w:hAnsi="Times New Roman" w:cs="Times New Roman"/>
              </w:rPr>
              <w:t xml:space="preserve"> 100 в здании канализационных насосных станций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12" w:space="0" w:color="auto"/>
            </w:tcBorders>
          </w:tcPr>
          <w:p w:rsidR="003D5251" w:rsidRPr="009037B7" w:rsidRDefault="003D5251">
            <w:pPr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left w:val="single" w:sz="12" w:space="0" w:color="auto"/>
              <w:right w:val="single" w:sz="12" w:space="0" w:color="auto"/>
            </w:tcBorders>
          </w:tcPr>
          <w:p w:rsidR="003D5251" w:rsidRPr="009037B7" w:rsidRDefault="003D5251">
            <w:pPr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  <w:p w:rsidR="003D5251" w:rsidRPr="009037B7" w:rsidRDefault="003D5251">
            <w:pPr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  <w:p w:rsidR="003D5251" w:rsidRPr="009037B7" w:rsidRDefault="003D5251">
            <w:pPr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  <w:p w:rsidR="003D5251" w:rsidRPr="009037B7" w:rsidRDefault="00612746">
            <w:pPr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9037B7">
              <w:rPr>
                <w:rFonts w:ascii="Times New Roman" w:hAnsi="Times New Roman" w:cs="Times New Roman"/>
              </w:rPr>
              <w:t>617,00</w:t>
            </w:r>
          </w:p>
        </w:tc>
      </w:tr>
      <w:tr w:rsidR="003D5251" w:rsidRPr="009037B7">
        <w:trPr>
          <w:cantSplit/>
          <w:trHeight w:val="20"/>
          <w:jc w:val="center"/>
        </w:trPr>
        <w:tc>
          <w:tcPr>
            <w:tcW w:w="56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251" w:rsidRPr="009037B7" w:rsidRDefault="00612746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hAnsi="Times New Roman" w:cs="Times New Roman"/>
                <w:b/>
              </w:rPr>
            </w:pPr>
            <w:r w:rsidRPr="009037B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5251" w:rsidRPr="009037B7" w:rsidRDefault="00612746">
            <w:pPr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9037B7">
              <w:rPr>
                <w:rFonts w:ascii="Times New Roman" w:hAnsi="Times New Roman" w:cs="Times New Roman"/>
                <w:b/>
              </w:rPr>
              <w:t>1 540,00</w:t>
            </w:r>
          </w:p>
        </w:tc>
      </w:tr>
    </w:tbl>
    <w:p w:rsidR="003D5251" w:rsidRDefault="00612746">
      <w:pPr>
        <w:pStyle w:val="2"/>
        <w:spacing w:before="240" w:line="276" w:lineRule="auto"/>
        <w:rPr>
          <w:szCs w:val="28"/>
        </w:rPr>
      </w:pPr>
      <w:r>
        <w:rPr>
          <w:szCs w:val="28"/>
        </w:rPr>
        <w:t>4.3 Сведения о вновь строящихся, реконструируемых и предлагаемых к выводу из эксплуатации объектах централизованной системы водоотведения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вновь строящихся, реконструируемых и предлагаемых к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воду из эксплуатации объектах централизованной системы водоотведения отсу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ствует. «Программой комплексного развития </w:t>
      </w:r>
      <w:r>
        <w:rPr>
          <w:rStyle w:val="90"/>
          <w:rFonts w:eastAsiaTheme="minorHAnsi"/>
        </w:rPr>
        <w:t>систем коммунальной инфрастру</w:t>
      </w:r>
      <w:r>
        <w:rPr>
          <w:rStyle w:val="90"/>
          <w:rFonts w:eastAsiaTheme="minorHAnsi"/>
        </w:rPr>
        <w:t>к</w:t>
      </w:r>
      <w:r>
        <w:rPr>
          <w:rStyle w:val="90"/>
          <w:rFonts w:eastAsiaTheme="minorHAnsi"/>
        </w:rPr>
        <w:t>туры муниципального района  и схемой предлагается ряд мероприятий, отраже</w:t>
      </w:r>
      <w:r>
        <w:rPr>
          <w:rStyle w:val="90"/>
          <w:rFonts w:eastAsiaTheme="minorHAnsi"/>
        </w:rPr>
        <w:t>н</w:t>
      </w:r>
      <w:r>
        <w:rPr>
          <w:rStyle w:val="90"/>
          <w:rFonts w:eastAsiaTheme="minorHAnsi"/>
        </w:rPr>
        <w:t>ных в таблице 4.1 и п. 4.1.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4.4 Сведения о развитии систем диспетчеризации, телемеханизации и об автоматизированных системах управления режимами водоотведения на об</w:t>
      </w:r>
      <w:r>
        <w:rPr>
          <w:szCs w:val="28"/>
        </w:rPr>
        <w:t>ъ</w:t>
      </w:r>
      <w:r>
        <w:rPr>
          <w:szCs w:val="28"/>
        </w:rPr>
        <w:t>ектах организаций осуществляющих водоотведение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развитии систем диспетчеризации, телемеханизации и об автом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тизированных системах управления режимами водоотведения на объектах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низаций осуще</w:t>
      </w:r>
      <w:r w:rsidR="009F1296">
        <w:rPr>
          <w:rFonts w:ascii="Times New Roman" w:hAnsi="Times New Roman" w:cs="Times New Roman"/>
          <w:sz w:val="28"/>
          <w:szCs w:val="28"/>
        </w:rPr>
        <w:t>ствляющих водоотведение не пред</w:t>
      </w:r>
      <w:r>
        <w:rPr>
          <w:rFonts w:ascii="Times New Roman" w:hAnsi="Times New Roman" w:cs="Times New Roman"/>
          <w:sz w:val="28"/>
          <w:szCs w:val="28"/>
        </w:rPr>
        <w:t xml:space="preserve">ставлены. 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lastRenderedPageBreak/>
        <w:t>4.5 Описание вариантов маршрутов прохождения трубопроводов (трасс) по территории поселения, расположение намечаемых площадок под стро</w:t>
      </w:r>
      <w:r>
        <w:rPr>
          <w:szCs w:val="28"/>
        </w:rPr>
        <w:t>и</w:t>
      </w:r>
      <w:r>
        <w:rPr>
          <w:szCs w:val="28"/>
        </w:rPr>
        <w:t>тельство сооружений водоотведения и их обоснование.</w:t>
      </w:r>
    </w:p>
    <w:p w:rsidR="003D5251" w:rsidRDefault="00612746">
      <w:pPr>
        <w:pStyle w:val="9"/>
        <w:spacing w:line="276" w:lineRule="auto"/>
      </w:pPr>
      <w:r>
        <w:t>Информация о вариантах маршрутов прохождения трубопроводов (трасс) по территории поселения и расположение намечаемых площадок под строительство сооружений водоотведения отсутствует.</w:t>
      </w:r>
    </w:p>
    <w:p w:rsidR="003D5251" w:rsidRDefault="00612746">
      <w:pPr>
        <w:pStyle w:val="9"/>
        <w:spacing w:line="276" w:lineRule="auto"/>
      </w:pPr>
      <w:r>
        <w:t xml:space="preserve">Строительство сетей водоотведения следует производить </w:t>
      </w:r>
      <w:proofErr w:type="gramStart"/>
      <w:r>
        <w:t>согласно требов</w:t>
      </w:r>
      <w:r>
        <w:t>а</w:t>
      </w:r>
      <w:r>
        <w:t>ний</w:t>
      </w:r>
      <w:proofErr w:type="gramEnd"/>
      <w:r>
        <w:t xml:space="preserve"> СНиП 2.04.03-85 «Канализация. Наружные сети и сооружения».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4.6 Границы и характеристики охранных зон сетей и сооружений це</w:t>
      </w:r>
      <w:r>
        <w:rPr>
          <w:szCs w:val="28"/>
        </w:rPr>
        <w:t>н</w:t>
      </w:r>
      <w:r>
        <w:rPr>
          <w:szCs w:val="28"/>
        </w:rPr>
        <w:t>трализованной системы водоотведения</w:t>
      </w:r>
    </w:p>
    <w:p w:rsidR="003D5251" w:rsidRDefault="00612746">
      <w:pPr>
        <w:pStyle w:val="2"/>
        <w:spacing w:line="276" w:lineRule="auto"/>
        <w:rPr>
          <w:b w:val="0"/>
          <w:szCs w:val="28"/>
        </w:rPr>
      </w:pPr>
      <w:r>
        <w:rPr>
          <w:b w:val="0"/>
          <w:szCs w:val="28"/>
        </w:rPr>
        <w:t xml:space="preserve">Границы и характеристики охранных зон сетей </w:t>
      </w:r>
      <w:r w:rsidR="009F1296">
        <w:rPr>
          <w:b w:val="0"/>
          <w:szCs w:val="28"/>
        </w:rPr>
        <w:t>водоотведения не предста</w:t>
      </w:r>
      <w:r w:rsidR="009F1296">
        <w:rPr>
          <w:b w:val="0"/>
          <w:szCs w:val="28"/>
        </w:rPr>
        <w:t>в</w:t>
      </w:r>
      <w:r w:rsidR="009F1296">
        <w:rPr>
          <w:b w:val="0"/>
          <w:szCs w:val="28"/>
        </w:rPr>
        <w:t>лены.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 xml:space="preserve">4.7 Границы планируемых </w:t>
      </w:r>
      <w:proofErr w:type="gramStart"/>
      <w:r>
        <w:rPr>
          <w:szCs w:val="28"/>
        </w:rPr>
        <w:t>зон размещения объектов централизованной системы водоотведения</w:t>
      </w:r>
      <w:proofErr w:type="gramEnd"/>
      <w:r>
        <w:rPr>
          <w:szCs w:val="28"/>
        </w:rPr>
        <w:t>.</w:t>
      </w:r>
    </w:p>
    <w:p w:rsidR="003D5251" w:rsidRDefault="00612746">
      <w:pPr>
        <w:pStyle w:val="9"/>
        <w:spacing w:line="276" w:lineRule="auto"/>
      </w:pPr>
      <w:r>
        <w:t xml:space="preserve">Информация о планируемых зонах размещения объектов централизованной системы водоотведения отсутствует. Планирование мест размещения объектов централизованного водоотведения будет </w:t>
      </w:r>
      <w:proofErr w:type="gramStart"/>
      <w:r>
        <w:t>производится</w:t>
      </w:r>
      <w:proofErr w:type="gramEnd"/>
      <w:r>
        <w:t xml:space="preserve"> в ходе проектирования.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caps/>
          <w:szCs w:val="28"/>
        </w:rPr>
        <w:t xml:space="preserve">4.8 </w:t>
      </w:r>
      <w:r>
        <w:rPr>
          <w:szCs w:val="28"/>
        </w:rPr>
        <w:t>Обеспечение надежности водоотведения путем организации возмо</w:t>
      </w:r>
      <w:r>
        <w:rPr>
          <w:szCs w:val="28"/>
        </w:rPr>
        <w:t>ж</w:t>
      </w:r>
      <w:r>
        <w:rPr>
          <w:szCs w:val="28"/>
        </w:rPr>
        <w:t>ности перераспределения потоков сточных вод между технологическими з</w:t>
      </w:r>
      <w:r>
        <w:rPr>
          <w:szCs w:val="28"/>
        </w:rPr>
        <w:t>о</w:t>
      </w:r>
      <w:r>
        <w:rPr>
          <w:szCs w:val="28"/>
        </w:rPr>
        <w:t>нами сооружений водоотведения.</w:t>
      </w:r>
    </w:p>
    <w:p w:rsidR="003D5251" w:rsidRDefault="00612746">
      <w:pPr>
        <w:pStyle w:val="9"/>
        <w:spacing w:line="276" w:lineRule="auto"/>
      </w:pPr>
      <w:r>
        <w:t>Для обеспечения нужд водоотведения организована нецентрализованная с</w:t>
      </w:r>
      <w:r>
        <w:t>и</w:t>
      </w:r>
      <w:r>
        <w:t>стема сбора сточных вод, посредством организации индивидуальных септиков (выгребов) для каждого индивидуального здания или группы домов, поэтому в обеспечении надежности водоотведения путем организации возможности пер</w:t>
      </w:r>
      <w:r>
        <w:t>е</w:t>
      </w:r>
      <w:r>
        <w:t>распределения потоков сточных вод между технологическими зонами сооруж</w:t>
      </w:r>
      <w:r>
        <w:t>е</w:t>
      </w:r>
      <w:r>
        <w:t>ний водоотведения нет необходимости.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4.9  Организация централизованного водоотведения на территориях п</w:t>
      </w:r>
      <w:r>
        <w:rPr>
          <w:szCs w:val="28"/>
        </w:rPr>
        <w:t>о</w:t>
      </w:r>
      <w:r>
        <w:rPr>
          <w:szCs w:val="28"/>
        </w:rPr>
        <w:t>селений, где данный вид инженерных сетей отсутствует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централизованного водоотведения на территориях где данный вид инженерных сетей отсутствует, может быть осуществлен только после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проектно-изыскательских работ.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lastRenderedPageBreak/>
        <w:t>4.10  Сокращение сбросов и организация возврата очищенных сточных вод на технические нужды</w:t>
      </w:r>
    </w:p>
    <w:p w:rsidR="003D5251" w:rsidRDefault="00612746">
      <w:pPr>
        <w:pStyle w:val="9"/>
        <w:spacing w:line="276" w:lineRule="auto"/>
      </w:pPr>
      <w:r>
        <w:t>В д. Стулово отсутствуют очистные сооружения сточных вод, поэтому с</w:t>
      </w:r>
      <w:r>
        <w:t>о</w:t>
      </w:r>
      <w:r>
        <w:t>кращение сбросов и организация возврата очищенных сточных вод на технич</w:t>
      </w:r>
      <w:r>
        <w:t>е</w:t>
      </w:r>
      <w:r>
        <w:t>ские нужды не представляется возможным.</w:t>
      </w:r>
    </w:p>
    <w:p w:rsidR="003D5251" w:rsidRDefault="00612746">
      <w:pPr>
        <w:pStyle w:val="1"/>
      </w:pPr>
      <w:r>
        <w:t>РАЗДЕЛ 5 ЭКОЛОГИЧЕСКИЕ АСПЕКТЫ МЕРОПРИЯТИЙ ПО СТРОИТЕЛЬСТВУ И РЕКОНСТРУКЦИИ ОБЪЕКТОВ ЦЕНТРАЛИЗ</w:t>
      </w:r>
      <w:r>
        <w:t>О</w:t>
      </w:r>
      <w:r>
        <w:t>ВАННОЙ СИСТЕМЫ ВОДООТВЕДЕНИЯ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5.1  Сведения о мероприятиях, содержащихся в планах по снижению сбросов загрязняющих веществ и микроорганизмов в поверхностные водные объекты, подземные водные объекты и на водозаборные площади</w:t>
      </w:r>
    </w:p>
    <w:p w:rsidR="003D5251" w:rsidRDefault="006127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Технологический процесс очистки сточных вод является источником нег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воздействия на среду обитания и здоровье человека. Поэтому очистные сооружения должны быть отделены от жилой застройки санитарно-защитной 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ной. Санитарно-защитная зона для очистных сооружений механической и биол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гической очистки с иловыми площадками составляет 200 м. 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и строительство очистных сооружений должны быть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ведены в приоритетном порядке – в первую очередь, так как в настоящее время происходит сброс неочищенных сточных вод на рельеф, что в свою очередь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водит к ухудшению экологической и эпидемиологической обстановки 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работы очистных сооружений водоотведения оценивается по качеству сточных вод, прошедших очистку по параметрам, приведенных в табл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це 5.1. </w:t>
      </w:r>
    </w:p>
    <w:p w:rsidR="003D5251" w:rsidRDefault="006127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5.1 − Перечень определяемых показателей качества сточных вод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4612"/>
        <w:gridCol w:w="4251"/>
      </w:tblGrid>
      <w:tr w:rsidR="003D5251">
        <w:trPr>
          <w:trHeight w:val="329"/>
          <w:jc w:val="center"/>
        </w:trPr>
        <w:tc>
          <w:tcPr>
            <w:tcW w:w="53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Загрязняющее вещество</w:t>
            </w:r>
          </w:p>
        </w:tc>
        <w:tc>
          <w:tcPr>
            <w:tcW w:w="2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загрязняющего вещества</w:t>
            </w:r>
          </w:p>
        </w:tc>
      </w:tr>
      <w:tr w:rsidR="003D5251">
        <w:trPr>
          <w:jc w:val="center"/>
        </w:trPr>
        <w:tc>
          <w:tcPr>
            <w:tcW w:w="53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5251">
        <w:trPr>
          <w:jc w:val="center"/>
        </w:trPr>
        <w:tc>
          <w:tcPr>
            <w:tcW w:w="53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Взвешенные вещества</w:t>
            </w:r>
          </w:p>
        </w:tc>
        <w:tc>
          <w:tcPr>
            <w:tcW w:w="21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3D5251">
        <w:trPr>
          <w:jc w:val="center"/>
        </w:trPr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Нитрит-анион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D5251">
        <w:trPr>
          <w:jc w:val="center"/>
        </w:trPr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анион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D5251">
        <w:trPr>
          <w:jc w:val="center"/>
        </w:trPr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Азот аммонийных солей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5251">
        <w:trPr>
          <w:jc w:val="center"/>
        </w:trPr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Растворенный кислород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5251" w:rsidRDefault="003D52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251">
        <w:trPr>
          <w:jc w:val="center"/>
        </w:trPr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Окисляемость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бихроматна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ХПК)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D5251">
        <w:trPr>
          <w:jc w:val="center"/>
        </w:trPr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3D5251">
        <w:trPr>
          <w:jc w:val="center"/>
        </w:trPr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Сухой остаток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D5251">
        <w:trPr>
          <w:jc w:val="center"/>
        </w:trPr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Хлориды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D5251">
        <w:trPr>
          <w:jc w:val="center"/>
        </w:trPr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Фосфаты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D5251">
        <w:trPr>
          <w:jc w:val="center"/>
        </w:trPr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СПАВ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D5251">
        <w:trPr>
          <w:jc w:val="center"/>
        </w:trPr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Сульфаты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D5251">
        <w:trPr>
          <w:jc w:val="center"/>
        </w:trPr>
        <w:tc>
          <w:tcPr>
            <w:tcW w:w="53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251" w:rsidRDefault="00612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5251" w:rsidRDefault="00612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3D5251" w:rsidRDefault="00612746">
      <w:pPr>
        <w:tabs>
          <w:tab w:val="left" w:pos="540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Актуальность проблемы охраны водных ресурсов продиктована всё возра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тающей экологической нагрузкой, как на поверхностные водные источники, так и на подземные водоносные горизонты, являющиеся источником питьевого вод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снабжения, и включают следующие аспекты:</w:t>
      </w:r>
    </w:p>
    <w:p w:rsidR="003D5251" w:rsidRDefault="00612746">
      <w:pPr>
        <w:numPr>
          <w:ilvl w:val="0"/>
          <w:numId w:val="6"/>
        </w:numPr>
        <w:tabs>
          <w:tab w:val="left" w:pos="90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населения качественной водой в необходимых количествах;</w:t>
      </w:r>
    </w:p>
    <w:p w:rsidR="003D5251" w:rsidRDefault="00612746">
      <w:pPr>
        <w:numPr>
          <w:ilvl w:val="0"/>
          <w:numId w:val="6"/>
        </w:numPr>
        <w:tabs>
          <w:tab w:val="left" w:pos="90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рациональное использование водных ресурсов;</w:t>
      </w:r>
    </w:p>
    <w:p w:rsidR="003D5251" w:rsidRDefault="00612746">
      <w:pPr>
        <w:numPr>
          <w:ilvl w:val="0"/>
          <w:numId w:val="6"/>
        </w:numPr>
        <w:tabs>
          <w:tab w:val="left" w:pos="90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предотвращение загрязнения водоёмов;</w:t>
      </w:r>
    </w:p>
    <w:p w:rsidR="003D5251" w:rsidRDefault="00612746">
      <w:pPr>
        <w:numPr>
          <w:ilvl w:val="0"/>
          <w:numId w:val="6"/>
        </w:numPr>
        <w:tabs>
          <w:tab w:val="left" w:pos="90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соблюдение специальных режимов на территориях санитарной охраны водных источников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зонах водоёмов;</w:t>
      </w:r>
    </w:p>
    <w:p w:rsidR="003D5251" w:rsidRDefault="00612746">
      <w:pPr>
        <w:numPr>
          <w:ilvl w:val="0"/>
          <w:numId w:val="6"/>
        </w:numPr>
        <w:tabs>
          <w:tab w:val="left" w:pos="90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действенный контроль над использованием водных ресурсов и их кач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ством;</w:t>
      </w:r>
    </w:p>
    <w:p w:rsidR="003D5251" w:rsidRDefault="00612746">
      <w:pPr>
        <w:numPr>
          <w:ilvl w:val="0"/>
          <w:numId w:val="6"/>
        </w:numPr>
        <w:tabs>
          <w:tab w:val="left" w:pos="900"/>
          <w:tab w:val="left" w:pos="108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борьба с негативными воздействиями водных объектов.</w:t>
      </w:r>
    </w:p>
    <w:p w:rsidR="003D5251" w:rsidRDefault="006127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документами, регулирующими отношения в области использ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вания природных ресурсов и охраны окружающей среды, в том числе и водных ресурсов, являются Закон РФ «Об охране окружающей среды» от10.01.2002г. и Водный кодекс РФ от 03.06.2006г. №74-ФЗ.</w:t>
      </w:r>
    </w:p>
    <w:p w:rsidR="003D5251" w:rsidRDefault="00612746">
      <w:pPr>
        <w:tabs>
          <w:tab w:val="left" w:pos="108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Потенциал самоочищения рек на территории сельского поселения оценивае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 как низкий. Пункт наблюдения за гидрохимическим режимом поверхностных вод на реках, расположенных на территории сельского поселения, отсутствует.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Химический состав в основном формируется под влиянием природного фактора.</w:t>
      </w:r>
    </w:p>
    <w:p w:rsidR="003D5251" w:rsidRDefault="006127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Приоритетными мероприятиями по охране водных объектов от загрязнения могут стать:</w:t>
      </w:r>
    </w:p>
    <w:p w:rsidR="003D5251" w:rsidRDefault="00612746">
      <w:pPr>
        <w:numPr>
          <w:ilvl w:val="0"/>
          <w:numId w:val="7"/>
        </w:numPr>
        <w:tabs>
          <w:tab w:val="left" w:pos="550"/>
          <w:tab w:val="left" w:pos="108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строительство ливневой канализации и очистных сооружений по очистке поверхностного стока;</w:t>
      </w:r>
    </w:p>
    <w:p w:rsidR="003D5251" w:rsidRDefault="00612746">
      <w:pPr>
        <w:numPr>
          <w:ilvl w:val="0"/>
          <w:numId w:val="7"/>
        </w:numPr>
        <w:tabs>
          <w:tab w:val="left" w:pos="550"/>
          <w:tab w:val="left" w:pos="1080"/>
        </w:tabs>
        <w:spacing w:after="0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строительство локальных сооружений по очистке производственных 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ков, сбрасываемых предприятиями и организациями в канализацию, для достиж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требуемого качества стоков согласно «Правилам приема сточных вод в кан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лизацию».</w:t>
      </w:r>
    </w:p>
    <w:p w:rsidR="003D5251" w:rsidRDefault="00612746">
      <w:pPr>
        <w:pStyle w:val="2"/>
        <w:spacing w:line="276" w:lineRule="auto"/>
        <w:rPr>
          <w:spacing w:val="20"/>
          <w:szCs w:val="28"/>
        </w:rPr>
      </w:pPr>
      <w:r>
        <w:rPr>
          <w:spacing w:val="20"/>
          <w:szCs w:val="28"/>
        </w:rPr>
        <w:t>5.2 Сведения о применении методов, безопасных для окружа</w:t>
      </w:r>
      <w:r>
        <w:rPr>
          <w:spacing w:val="20"/>
          <w:szCs w:val="28"/>
        </w:rPr>
        <w:t>ю</w:t>
      </w:r>
      <w:r>
        <w:rPr>
          <w:spacing w:val="20"/>
          <w:szCs w:val="28"/>
        </w:rPr>
        <w:t>щей среды, при утилизации осадков сточных вод</w:t>
      </w:r>
    </w:p>
    <w:p w:rsidR="003D5251" w:rsidRDefault="00337AE9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не представлено.</w:t>
      </w:r>
    </w:p>
    <w:p w:rsidR="003D5251" w:rsidRDefault="003D52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AE9" w:rsidRDefault="00337AE9">
      <w:pPr>
        <w:pStyle w:val="1"/>
      </w:pPr>
    </w:p>
    <w:p w:rsidR="00337AE9" w:rsidRDefault="00337AE9">
      <w:pPr>
        <w:pStyle w:val="1"/>
      </w:pPr>
    </w:p>
    <w:p w:rsidR="00337AE9" w:rsidRDefault="00337AE9">
      <w:pPr>
        <w:pStyle w:val="1"/>
      </w:pPr>
    </w:p>
    <w:p w:rsidR="003D5251" w:rsidRDefault="00612746">
      <w:pPr>
        <w:pStyle w:val="1"/>
      </w:pPr>
      <w:r>
        <w:t>РАЗДЕЛ 6 ОЦЕНКА ПОТРЕБНОСТЕЙ В КАПИТАЛЬНЫХ ВЛОЖ</w:t>
      </w:r>
      <w:r>
        <w:t>Е</w:t>
      </w:r>
      <w:r>
        <w:t>НИЯХ В СТРОИТЕЛЬСТВО, РЕКОНСТРУКЦИЮ И МОДЕРНИЗАЦИЮ ОБЪЕКТОВ ЦЕНТРАЛИЗОВАННОЙ СИСТЕМЫ ВОДООТВЕДЕНИЯ</w:t>
      </w:r>
    </w:p>
    <w:p w:rsidR="003D5251" w:rsidRDefault="003D5251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для организации централизованной системы канализации существуют следующие основные категории затрат на строительство: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проектирование сети водоотведения;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прокладка канализационных сетей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неканализованных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территориях                 д. Стулово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 инвестиций в строительство и техническое перевооружение для предприятий, осуществляющих регулируемые виды деятельности, определяется Федеральной службой по тарифам РФ, либо соответствующей региональной службой и включается в цену производимой продукции, как инвестиционная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ставляющая в тарифе. По отраслевым методикам расчета себестоимости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инвестиционная составляющая рассчитывается как часть прибыли и выделяется отдельной строкой, отдельно от общей прибыли.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 связи с отсутствием долгосрочной инвестиционной программы по развитию водопроводно-канализационного хозяйства, а также высокой долей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определенности относительно предельно допустимых индексов роста тарифа на услуги ЖКХ, включение в схемы водоснабжения конкретных объемов инвест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ций по соответствующим периодам, нецелесообразно.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Профильному региональному ведомству, отвечающему за установление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рифа, рекомендуется учитывать максимально возможный объем инвестиционной составляющей, учитывая высокую степень износа основных фондов.</w:t>
      </w:r>
    </w:p>
    <w:p w:rsidR="003D5251" w:rsidRDefault="006127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анализе экономической эффективности производится оценка реальных инвестиций, финансовые инвестиции рассматривались с точки зрения снижения риска проекта.</w:t>
      </w:r>
    </w:p>
    <w:p w:rsidR="003D5251" w:rsidRDefault="006127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Вся совокупность сравнительно-аналитических показателей инвестиционных проектов подразделяется на три группы. </w:t>
      </w:r>
    </w:p>
    <w:p w:rsidR="003D5251" w:rsidRDefault="006127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первую группу включены показатели, предназначенные для определения влияния реализации инвестиционных проектов на производственную деятел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ность предприятия. Они называются показателями производственной эффекти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ности инвестиционных проектов.</w:t>
      </w:r>
    </w:p>
    <w:p w:rsidR="003D5251" w:rsidRDefault="006127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вторую группу включены показатели, называемые показателями фина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совой эффективности инвестиционных проектов.</w:t>
      </w:r>
    </w:p>
    <w:p w:rsidR="003D5251" w:rsidRDefault="006127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Вся совокупность показателей производственной, финансовой и инвестиц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онной эффективности инвестиционных проектов в дальнейшем называется пок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зателями экономической эффективности.</w:t>
      </w:r>
    </w:p>
    <w:p w:rsidR="003D5251" w:rsidRDefault="006127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Показателями производственной эффективности в рамках данного проекта являются снижение объемов потерь; экономия материальных и трудовых ресу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сов; энергосбережение; усовершенствование технологии; внедрение средств 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ханизации и автоматизации производства; совершенствование способов орган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зации труда, производства и управления; улучшение качества предоставляемых услуг; снижение химической опасности; внедрение современных технологий.</w:t>
      </w:r>
    </w:p>
    <w:p w:rsidR="003D5251" w:rsidRDefault="006127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основных показателей экономической эффективности определены чистый дисконтированный доход, срок окупаемости проекта, индекс доходности инвестиций и показатель рентабельности.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Источниками финансирования инвестиционной программы могут быть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 амортизации, прибыли, бюджетные средства.</w:t>
      </w:r>
    </w:p>
    <w:p w:rsidR="003D5251" w:rsidRDefault="0061274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Пунктом 43 «Основ ценообразования в сфере деятельности организаций коммунального комплекса», утвержденных Постановлением Правительства РФ от 14.07.2008 № 520 определен порядок определения надбавки к тарифу – «Размер надбавок к тарифам на товары и услуги организаций коммунального комплекса определяется как отношение финансовых потребностей, финансируемых за счет надбавок к тарифам на товары и услуги организаций коммунального комплекса, к расчетному объему реализуемых организацией коммунального комплекса товаров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услуг соответствующего вида».</w:t>
      </w:r>
    </w:p>
    <w:p w:rsidR="003D5251" w:rsidRDefault="0061274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Сумма возмещаемых за счет надбавки к тарифам инвестиционных затрат –  не предусмотрена. </w:t>
      </w:r>
      <w:r>
        <w:rPr>
          <w:rFonts w:ascii="Times New Roman" w:eastAsia="Times New Roman" w:hAnsi="Times New Roman" w:cs="Times New Roman"/>
          <w:sz w:val="28"/>
          <w:szCs w:val="28"/>
        </w:rPr>
        <w:t>Сумма возмещаемых за счет тарифа на подключение инвест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ционных затрат – не предусмотрена.</w:t>
      </w:r>
    </w:p>
    <w:p w:rsidR="003D5251" w:rsidRDefault="00612746">
      <w:pPr>
        <w:pStyle w:val="1"/>
      </w:pPr>
      <w:r>
        <w:t>РАЗДЕЛ 7 ЦЕЛЕВЫЕ ПОКАЗАТЕЛИ РАЗВИТИЯ ЦЕНТРАЛИЗ</w:t>
      </w:r>
      <w:r>
        <w:t>О</w:t>
      </w:r>
      <w:r>
        <w:t>ВАННОЙ СИСТЕМЫ ВОДООТВЕДЕНИЯ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7.1 Показатели надежности и бесперебойности водоотведения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показателях надежности и бесперебойности водоотведения отсутствует.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7.2 Показатели качества обслуживания абонентов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показателях качества обслуживания абонентов отсутствует.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7.3 Показатели качества очистки воды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Очистка </w:t>
      </w:r>
      <w:r w:rsidR="00102BEF">
        <w:rPr>
          <w:rFonts w:ascii="Times New Roman" w:hAnsi="Times New Roman" w:cs="Times New Roman"/>
          <w:sz w:val="28"/>
          <w:szCs w:val="28"/>
        </w:rPr>
        <w:t xml:space="preserve">поступающих </w:t>
      </w:r>
      <w:r>
        <w:rPr>
          <w:rFonts w:ascii="Times New Roman" w:hAnsi="Times New Roman" w:cs="Times New Roman"/>
          <w:sz w:val="28"/>
          <w:szCs w:val="28"/>
        </w:rPr>
        <w:t xml:space="preserve">сточных вод в </w:t>
      </w:r>
      <w:r w:rsidR="00102BEF">
        <w:rPr>
          <w:rFonts w:ascii="Times New Roman" w:hAnsi="Times New Roman" w:cs="Times New Roman"/>
          <w:sz w:val="28"/>
          <w:szCs w:val="28"/>
        </w:rPr>
        <w:t>д. Стулово</w:t>
      </w:r>
      <w:r>
        <w:rPr>
          <w:rFonts w:ascii="Times New Roman" w:hAnsi="Times New Roman" w:cs="Times New Roman"/>
          <w:sz w:val="28"/>
          <w:szCs w:val="28"/>
        </w:rPr>
        <w:t xml:space="preserve"> не производится.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7.4  Показатели эффективности использования ресурсов при транспо</w:t>
      </w:r>
      <w:r>
        <w:rPr>
          <w:szCs w:val="28"/>
        </w:rPr>
        <w:t>р</w:t>
      </w:r>
      <w:r>
        <w:rPr>
          <w:szCs w:val="28"/>
        </w:rPr>
        <w:t>тировке сточных вод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показателях эффективности использования ресурсов при транспортировке сточных вод отсутствует.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lastRenderedPageBreak/>
        <w:t>7.5  Соотношение цены реализации мероприятий инвестиционной пр</w:t>
      </w:r>
      <w:r>
        <w:rPr>
          <w:szCs w:val="28"/>
        </w:rPr>
        <w:t>о</w:t>
      </w:r>
      <w:r>
        <w:rPr>
          <w:szCs w:val="28"/>
        </w:rPr>
        <w:t>граммы и их эффективности – улучшение качества очистки сточных вод</w:t>
      </w:r>
    </w:p>
    <w:p w:rsidR="003D5251" w:rsidRDefault="00612746">
      <w:pPr>
        <w:pStyle w:val="affc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цены реализации мероприятий инвестиционной программы и их эффективности – улучшение качества очистки сточных вод можно определить только после проведения проектно искательских работ с определением стоимости работ и составления смет. На данном этапе определить эффективность не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ставляется возможным.</w:t>
      </w:r>
    </w:p>
    <w:p w:rsidR="003D5251" w:rsidRDefault="00612746">
      <w:pPr>
        <w:pStyle w:val="2"/>
        <w:spacing w:line="276" w:lineRule="auto"/>
        <w:rPr>
          <w:szCs w:val="28"/>
        </w:rPr>
      </w:pPr>
      <w:r>
        <w:rPr>
          <w:szCs w:val="28"/>
        </w:rPr>
        <w:t>7.6  Показатели, установленные федеральными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</w:p>
    <w:p w:rsidR="003D5251" w:rsidRDefault="00612746">
      <w:pPr>
        <w:spacing w:after="0"/>
        <w:ind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Информация о показателях, установленных федеральным органом исполн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тельной власти, осуществляющим функции по выработке государственной пол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тики и нормативно-правовому регулированию в сфере жилищно-коммунального хозяйства, не предоставлена.</w:t>
      </w: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3D5251" w:rsidRDefault="00612746">
      <w:pPr>
        <w:pStyle w:val="1"/>
      </w:pPr>
      <w:r>
        <w:lastRenderedPageBreak/>
        <w:t>РАЗДЕЛ 8 ПЕРЕЧЕНЬ ВЫЯВЛЕННЫХ БЕСХОЗЯЙНЫХ ОБЪЕКТОВ ЦЕНТРАЛИЗОВАННОЙ СИСТЕМЫ ВОДООТВЕДЕНИЯ (В СЛУЧАЕ ИХ ВВЫЯВЛЕНИЯ) И ПЕРЕЧЕНЬ ОРГАНИЗАЦИЙ, УПОЛНОМОЧЕННЫХ НА ИХ ЭКСПЛУАТАЦИЮ</w:t>
      </w:r>
    </w:p>
    <w:p w:rsidR="003D5251" w:rsidRDefault="00612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Согласно статьи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8, пункт 5. Федерального закона Российской Федерации от 7 декабря 2011г. N416-ФЗ "О водоснабжении и водоотведении": «В случае выявл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ния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жение и (или) водоотведение, эксплуатация таких объектов осуществляется г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сети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которой непосредственно присоединены к указа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ным бесхозяйным объектам (в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случае выявления бесхозяйных объектов централ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зованных систем горячего водоснабжения или в случае, если гарантирующая о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ганизация не определена в соответствии со статьей 12 настоящего Федерального закона), со дня подписания с органом местного самоуправления поселения, г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родского округа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 гра</w:t>
      </w:r>
      <w:r>
        <w:rPr>
          <w:rFonts w:ascii="Times New Roman" w:hAnsi="Times New Roman" w:cs="Times New Roman"/>
          <w:bCs/>
          <w:sz w:val="28"/>
          <w:szCs w:val="28"/>
        </w:rPr>
        <w:t>ж</w:t>
      </w:r>
      <w:r>
        <w:rPr>
          <w:rFonts w:ascii="Times New Roman" w:hAnsi="Times New Roman" w:cs="Times New Roman"/>
          <w:bCs/>
          <w:sz w:val="28"/>
          <w:szCs w:val="28"/>
        </w:rPr>
        <w:t>данским законодательством».</w:t>
      </w:r>
    </w:p>
    <w:p w:rsidR="003D5251" w:rsidRDefault="00612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Принятие на учет бесхозяйных водоотводящих сетей (водоотводящих сетей, не имеющих эксплуатирующей организации) осуществляется на основании п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становления Правительства РФ от 17.09.2003г. № 580.</w:t>
      </w:r>
    </w:p>
    <w:p w:rsidR="003D5251" w:rsidRDefault="00612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 статьи 225 Гражданского кодекса РФ по истечении года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 w:rsidR="003D5251" w:rsidRDefault="00612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Информация о наличии бесхозяйных водоотводящих сетей на территории Стуловского сельского поселения отсутствует.</w:t>
      </w:r>
      <w:r>
        <w:rPr>
          <w:rFonts w:ascii="Times New Roman" w:hAnsi="Times New Roman" w:cs="Times New Roman"/>
          <w:b/>
          <w:caps/>
          <w:color w:val="FF0000"/>
          <w:sz w:val="28"/>
          <w:szCs w:val="28"/>
        </w:rPr>
        <w:br w:type="page"/>
      </w:r>
    </w:p>
    <w:p w:rsidR="003D5251" w:rsidRDefault="00612746">
      <w:pPr>
        <w:pStyle w:val="1"/>
      </w:pPr>
      <w:r>
        <w:lastRenderedPageBreak/>
        <w:t>ЗАКЛЮЧЕНИЕ</w:t>
      </w:r>
    </w:p>
    <w:p w:rsidR="003D5251" w:rsidRDefault="00612746">
      <w:pPr>
        <w:pStyle w:val="9"/>
        <w:spacing w:line="276" w:lineRule="auto"/>
      </w:pPr>
      <w:r>
        <w:t>В государственной стратегии Российской Федерации четко определена рац</w:t>
      </w:r>
      <w:r>
        <w:t>и</w:t>
      </w:r>
      <w:r>
        <w:t>ональная область применения централизованных и децентрализованных систем водоснабжения и водоотведения. В поселениях с большой плотностью застройки следует развивать и модернизировать системы централизованного водоснабжения от крупных водозаборов и системы централизованного водоотведения для кру</w:t>
      </w:r>
      <w:r>
        <w:t>п</w:t>
      </w:r>
      <w:r>
        <w:t xml:space="preserve">ных очистных сооружений канализации. При сравнительной оценке </w:t>
      </w:r>
      <w:proofErr w:type="spellStart"/>
      <w:r>
        <w:t>водообесп</w:t>
      </w:r>
      <w:r>
        <w:t>е</w:t>
      </w:r>
      <w:r>
        <w:t>чивающей</w:t>
      </w:r>
      <w:proofErr w:type="spellEnd"/>
      <w:r>
        <w:t xml:space="preserve"> и водоотводящей безопасности функционирования централизованных и децентрализованных систем необходимо учитывать следующие факторы:</w:t>
      </w:r>
    </w:p>
    <w:p w:rsidR="003D5251" w:rsidRDefault="00612746">
      <w:pPr>
        <w:pStyle w:val="9"/>
        <w:spacing w:line="276" w:lineRule="auto"/>
      </w:pPr>
      <w:r>
        <w:rPr>
          <w:rStyle w:val="10"/>
          <w:rFonts w:eastAsiaTheme="minorHAnsi"/>
          <w:b w:val="0"/>
        </w:rPr>
        <w:t xml:space="preserve">- </w:t>
      </w:r>
      <w:r>
        <w:rPr>
          <w:rStyle w:val="10"/>
          <w:rFonts w:eastAsiaTheme="minorHAnsi"/>
          <w:b w:val="0"/>
          <w:caps w:val="0"/>
        </w:rPr>
        <w:t>крупные источники, такие как центральные водозаборные сооружения, м</w:t>
      </w:r>
      <w:r>
        <w:rPr>
          <w:rStyle w:val="10"/>
          <w:rFonts w:eastAsiaTheme="minorHAnsi"/>
          <w:b w:val="0"/>
          <w:caps w:val="0"/>
        </w:rPr>
        <w:t>о</w:t>
      </w:r>
      <w:r>
        <w:t>гут обеспечивать водой должного качества и в необходимом объеме всех потр</w:t>
      </w:r>
      <w:r>
        <w:t>е</w:t>
      </w:r>
      <w:r>
        <w:t>бителей без снижения показателей качества;</w:t>
      </w:r>
    </w:p>
    <w:p w:rsidR="003D5251" w:rsidRDefault="00612746">
      <w:pPr>
        <w:pStyle w:val="9"/>
        <w:spacing w:line="276" w:lineRule="auto"/>
      </w:pPr>
      <w:r>
        <w:t>- крупные источники, такие как центральные очистные сооружения канал</w:t>
      </w:r>
      <w:r>
        <w:t>и</w:t>
      </w:r>
      <w:r>
        <w:t>зации, могут обеспечивать очистку стоков до необходимых показателей для сбр</w:t>
      </w:r>
      <w:r>
        <w:t>о</w:t>
      </w:r>
      <w:r>
        <w:t>са в водный объект без оказания вредного воздействия на окружающую среду;</w:t>
      </w:r>
    </w:p>
    <w:p w:rsidR="003D5251" w:rsidRDefault="00612746">
      <w:pPr>
        <w:pStyle w:val="9"/>
        <w:spacing w:line="276" w:lineRule="auto"/>
      </w:pPr>
      <w:r>
        <w:t xml:space="preserve"> - степень надежности работы центральных водозаборных сооружений и станций очистки сточных вод обеспечивается 100% резервированием и возмо</w:t>
      </w:r>
      <w:r>
        <w:t>ж</w:t>
      </w:r>
      <w:r>
        <w:t xml:space="preserve">ностью увеличения производительности за счет наличия резервных мощностей; </w:t>
      </w:r>
    </w:p>
    <w:p w:rsidR="003D5251" w:rsidRDefault="00612746">
      <w:pPr>
        <w:pStyle w:val="9"/>
        <w:spacing w:line="276" w:lineRule="auto"/>
      </w:pPr>
      <w:r>
        <w:t>- малые автономные источники воды (водозаборные скважины, колонки, к</w:t>
      </w:r>
      <w:r>
        <w:t>о</w:t>
      </w:r>
      <w:r>
        <w:t>лодцы), работают в условиях, когда вода имеет показатели пригодные для хозя</w:t>
      </w:r>
      <w:r>
        <w:t>й</w:t>
      </w:r>
      <w:r>
        <w:t>ственно-питьевых нужд, при изменении качественных характеристик подаваемой воды, на малых источниках нет возможности контроля качества подаваемой воды, что уменьшает надежность водоснабжения и создает непосредственную  угрозу здоровью и жизни людей;</w:t>
      </w:r>
    </w:p>
    <w:p w:rsidR="003D5251" w:rsidRDefault="00612746">
      <w:pPr>
        <w:pStyle w:val="9"/>
        <w:spacing w:line="276" w:lineRule="auto"/>
      </w:pPr>
      <w:r>
        <w:t>- малые автономные накопители сточных вод (септики) обеспечивают нео</w:t>
      </w:r>
      <w:r>
        <w:t>б</w:t>
      </w:r>
      <w:r>
        <w:t>ходимые функции по накоплению сточной жидкости, но вследствие отсутствия контроля за состоянием конструкций в течени</w:t>
      </w:r>
      <w:proofErr w:type="gramStart"/>
      <w:r>
        <w:t>и</w:t>
      </w:r>
      <w:proofErr w:type="gramEnd"/>
      <w:r>
        <w:t xml:space="preserve"> времени теряют герметичность, и оказывают негативное влияние водоносные горизонты и окружающую среду.</w:t>
      </w:r>
    </w:p>
    <w:p w:rsidR="003D5251" w:rsidRDefault="00612746">
      <w:pPr>
        <w:pStyle w:val="9"/>
        <w:spacing w:line="276" w:lineRule="auto"/>
      </w:pPr>
      <w:r>
        <w:t>С целью выявления реального дефицита между мощностями по подаче воды и подключенными нагрузками потребителей, проведен анализ работы систем в</w:t>
      </w:r>
      <w:r>
        <w:t>о</w:t>
      </w:r>
      <w:r>
        <w:t xml:space="preserve">доснабжения </w:t>
      </w:r>
    </w:p>
    <w:p w:rsidR="003D5251" w:rsidRDefault="00612746">
      <w:pPr>
        <w:pStyle w:val="9"/>
        <w:spacing w:line="276" w:lineRule="auto"/>
      </w:pPr>
      <w:r>
        <w:t>Для выполнения анализа работы систем водоснабжения были систематиз</w:t>
      </w:r>
      <w:r>
        <w:t>и</w:t>
      </w:r>
      <w:r>
        <w:t>рованы и обработаны результаты подачи воды от всех источников забора и под</w:t>
      </w:r>
      <w:r>
        <w:t>а</w:t>
      </w:r>
      <w:r>
        <w:t xml:space="preserve">чи воды, выполнен анализ работы каждой системы водоснабжения на основании сравнения нормативных показателей с фактическими и определены причины </w:t>
      </w:r>
      <w:proofErr w:type="gramStart"/>
      <w:r>
        <w:t>о</w:t>
      </w:r>
      <w:r>
        <w:t>т</w:t>
      </w:r>
      <w:r>
        <w:t>клонений фактических показателей работы систем водоснабжения</w:t>
      </w:r>
      <w:proofErr w:type="gramEnd"/>
      <w:r>
        <w:t xml:space="preserve"> от нормати</w:t>
      </w:r>
      <w:r>
        <w:t>в</w:t>
      </w:r>
      <w:r>
        <w:t>ных.</w:t>
      </w:r>
    </w:p>
    <w:p w:rsidR="003D5251" w:rsidRDefault="00612746">
      <w:pPr>
        <w:pStyle w:val="9"/>
        <w:spacing w:line="276" w:lineRule="auto"/>
      </w:pPr>
      <w:r>
        <w:lastRenderedPageBreak/>
        <w:t>В ходе разработки схемы водоснабжения и водоотведения был выполнен расчет перспективных балансов водоснабжения и водоотведения в зоне действия водозаборов.</w:t>
      </w:r>
    </w:p>
    <w:p w:rsidR="003D5251" w:rsidRDefault="00612746">
      <w:pPr>
        <w:pStyle w:val="9"/>
        <w:spacing w:line="276" w:lineRule="auto"/>
      </w:pPr>
      <w:r>
        <w:t>Развитие водоснабжения и водоотведения предполагается базировать:</w:t>
      </w:r>
    </w:p>
    <w:p w:rsidR="003D5251" w:rsidRDefault="00612746">
      <w:pPr>
        <w:pStyle w:val="9"/>
        <w:spacing w:line="276" w:lineRule="auto"/>
      </w:pPr>
      <w:r>
        <w:t>- на использовании существующей системы водоснабжения;</w:t>
      </w:r>
    </w:p>
    <w:p w:rsidR="003D5251" w:rsidRDefault="00612746">
      <w:pPr>
        <w:pStyle w:val="9"/>
        <w:spacing w:line="276" w:lineRule="auto"/>
      </w:pPr>
      <w:r>
        <w:t>- на использовании существующих магистральных и отводящих трубопров</w:t>
      </w:r>
      <w:r>
        <w:t>о</w:t>
      </w:r>
      <w:r>
        <w:t>дов системы водоотведения</w:t>
      </w:r>
      <w:proofErr w:type="gramStart"/>
      <w:r>
        <w:t xml:space="preserve"> .</w:t>
      </w:r>
      <w:proofErr w:type="gramEnd"/>
    </w:p>
    <w:p w:rsidR="003D5251" w:rsidRDefault="00612746">
      <w:pPr>
        <w:pStyle w:val="9"/>
        <w:spacing w:line="276" w:lineRule="auto"/>
      </w:pPr>
      <w:r>
        <w:t>- на использовании существующих источников водоснабжения, с реко</w:t>
      </w:r>
      <w:r>
        <w:t>н</w:t>
      </w:r>
      <w:r>
        <w:t>струкцией водозаборных сооружений и заменой насосных агрегатов на более э</w:t>
      </w:r>
      <w:r>
        <w:t>ф</w:t>
      </w:r>
      <w:r>
        <w:t>фективное насосное оборудование с низким электропотреблением;</w:t>
      </w:r>
    </w:p>
    <w:p w:rsidR="003D5251" w:rsidRDefault="00612746">
      <w:pPr>
        <w:pStyle w:val="9"/>
        <w:spacing w:line="276" w:lineRule="auto"/>
      </w:pPr>
      <w:r>
        <w:t>- на оборудовании насосного оборудования водоснабжения и водоотведения частотными преобразователями для двигателей насосных агрегатов;</w:t>
      </w:r>
    </w:p>
    <w:p w:rsidR="003D5251" w:rsidRDefault="00612746">
      <w:pPr>
        <w:pStyle w:val="9"/>
        <w:spacing w:line="276" w:lineRule="auto"/>
      </w:pPr>
      <w:r>
        <w:t xml:space="preserve">- </w:t>
      </w:r>
      <w:proofErr w:type="gramStart"/>
      <w:r>
        <w:t>на</w:t>
      </w:r>
      <w:proofErr w:type="gramEnd"/>
      <w:r>
        <w:t xml:space="preserve"> </w:t>
      </w:r>
      <w:r w:rsidR="00337AE9">
        <w:t>строительств</w:t>
      </w:r>
      <w:r>
        <w:t xml:space="preserve"> </w:t>
      </w:r>
      <w:r w:rsidR="00337AE9">
        <w:t xml:space="preserve">сетей </w:t>
      </w:r>
      <w:r>
        <w:t>водоотведения, при необх</w:t>
      </w:r>
      <w:r>
        <w:t>о</w:t>
      </w:r>
      <w:r>
        <w:t>димости канализационных насосных станций.</w:t>
      </w:r>
    </w:p>
    <w:p w:rsidR="003D5251" w:rsidRDefault="00612746">
      <w:pPr>
        <w:pStyle w:val="9"/>
        <w:spacing w:line="276" w:lineRule="auto"/>
      </w:pPr>
      <w:r>
        <w:t>При проведении мероприятий по восстановлению полноценной работы с</w:t>
      </w:r>
      <w:r>
        <w:t>и</w:t>
      </w:r>
      <w:r>
        <w:t>стем водоснабжения и водоотведения, можно получить следующие результаты:</w:t>
      </w:r>
    </w:p>
    <w:p w:rsidR="003D5251" w:rsidRDefault="00612746">
      <w:pPr>
        <w:pStyle w:val="9"/>
        <w:spacing w:line="276" w:lineRule="auto"/>
        <w:rPr>
          <w:rFonts w:eastAsia="Calibri"/>
        </w:rPr>
      </w:pPr>
      <w:r>
        <w:rPr>
          <w:rFonts w:eastAsia="Calibri"/>
        </w:rPr>
        <w:t>1. Технологические результаты</w:t>
      </w:r>
    </w:p>
    <w:p w:rsidR="003D5251" w:rsidRDefault="00612746">
      <w:pPr>
        <w:pStyle w:val="9"/>
        <w:spacing w:line="276" w:lineRule="auto"/>
        <w:rPr>
          <w:rFonts w:eastAsia="Calibri"/>
        </w:rPr>
      </w:pPr>
      <w:r>
        <w:rPr>
          <w:rFonts w:eastAsia="Calibri"/>
        </w:rPr>
        <w:t>- обеспечение устойчивости системы коммунальной инфраструктуры пос</w:t>
      </w:r>
      <w:r>
        <w:rPr>
          <w:rFonts w:eastAsia="Calibri"/>
        </w:rPr>
        <w:t>е</w:t>
      </w:r>
      <w:r>
        <w:rPr>
          <w:rFonts w:eastAsia="Calibri"/>
        </w:rPr>
        <w:t>ления;</w:t>
      </w:r>
    </w:p>
    <w:p w:rsidR="003D5251" w:rsidRDefault="00612746">
      <w:pPr>
        <w:pStyle w:val="9"/>
        <w:spacing w:line="276" w:lineRule="auto"/>
        <w:rPr>
          <w:rFonts w:eastAsia="Calibri"/>
        </w:rPr>
      </w:pPr>
      <w:r>
        <w:rPr>
          <w:rFonts w:eastAsia="Calibri"/>
        </w:rPr>
        <w:t>- создание надежной коммунальной инфраструктуры поселения, имеющей необходимые резервы для перспективного развития;</w:t>
      </w:r>
    </w:p>
    <w:p w:rsidR="003D5251" w:rsidRDefault="00612746">
      <w:pPr>
        <w:pStyle w:val="9"/>
        <w:spacing w:line="276" w:lineRule="auto"/>
        <w:rPr>
          <w:rFonts w:eastAsia="Calibri"/>
        </w:rPr>
      </w:pPr>
      <w:r>
        <w:rPr>
          <w:rFonts w:eastAsia="Calibri"/>
        </w:rPr>
        <w:t>- внедрение энергосберегающих технологий;</w:t>
      </w:r>
    </w:p>
    <w:p w:rsidR="003D5251" w:rsidRDefault="00612746">
      <w:pPr>
        <w:pStyle w:val="9"/>
        <w:spacing w:line="276" w:lineRule="auto"/>
        <w:rPr>
          <w:rFonts w:eastAsia="Calibri"/>
        </w:rPr>
      </w:pPr>
      <w:r>
        <w:rPr>
          <w:rFonts w:eastAsia="Calibri"/>
        </w:rPr>
        <w:t>- снижение потерь коммунальных ресурсов:</w:t>
      </w:r>
    </w:p>
    <w:p w:rsidR="003D5251" w:rsidRDefault="00612746">
      <w:pPr>
        <w:pStyle w:val="9"/>
        <w:spacing w:line="276" w:lineRule="auto"/>
        <w:rPr>
          <w:rFonts w:eastAsia="Calibri"/>
        </w:rPr>
      </w:pPr>
      <w:r>
        <w:rPr>
          <w:rFonts w:eastAsia="Calibri"/>
        </w:rPr>
        <w:t>2. Социальные результаты:</w:t>
      </w:r>
    </w:p>
    <w:p w:rsidR="003D5251" w:rsidRDefault="00612746">
      <w:pPr>
        <w:pStyle w:val="9"/>
        <w:spacing w:line="276" w:lineRule="auto"/>
        <w:rPr>
          <w:rFonts w:eastAsia="Calibri"/>
        </w:rPr>
      </w:pPr>
      <w:r>
        <w:rPr>
          <w:rFonts w:eastAsia="Calibri"/>
        </w:rPr>
        <w:t>- рациональное использование природных ресурсов;</w:t>
      </w:r>
    </w:p>
    <w:p w:rsidR="003D5251" w:rsidRDefault="00612746">
      <w:pPr>
        <w:pStyle w:val="9"/>
        <w:spacing w:line="276" w:lineRule="auto"/>
        <w:rPr>
          <w:rFonts w:eastAsia="Calibri"/>
        </w:rPr>
      </w:pPr>
      <w:r>
        <w:rPr>
          <w:rFonts w:eastAsia="Calibri"/>
        </w:rPr>
        <w:t>- повышение надежности и качества предоставления коммунальных услуг.</w:t>
      </w:r>
    </w:p>
    <w:p w:rsidR="003D5251" w:rsidRDefault="00612746">
      <w:pPr>
        <w:pStyle w:val="9"/>
        <w:spacing w:line="276" w:lineRule="auto"/>
        <w:rPr>
          <w:rFonts w:eastAsia="Calibri"/>
        </w:rPr>
      </w:pPr>
      <w:r>
        <w:rPr>
          <w:rFonts w:eastAsia="Calibri"/>
        </w:rPr>
        <w:t>3. Экономические результаты:</w:t>
      </w:r>
    </w:p>
    <w:p w:rsidR="003D5251" w:rsidRDefault="00612746">
      <w:pPr>
        <w:pStyle w:val="9"/>
        <w:spacing w:line="276" w:lineRule="auto"/>
        <w:rPr>
          <w:rFonts w:eastAsia="Calibri"/>
        </w:rPr>
      </w:pPr>
      <w:r>
        <w:rPr>
          <w:rFonts w:eastAsia="Calibri"/>
        </w:rPr>
        <w:t>- плановое развитие коммунальной инфраструктуры в соответствии с док</w:t>
      </w:r>
      <w:r>
        <w:rPr>
          <w:rFonts w:eastAsia="Calibri"/>
        </w:rPr>
        <w:t>у</w:t>
      </w:r>
      <w:r>
        <w:rPr>
          <w:rFonts w:eastAsia="Calibri"/>
        </w:rPr>
        <w:t>ментами территориального планирования развития поселения;</w:t>
      </w:r>
    </w:p>
    <w:p w:rsidR="003D5251" w:rsidRDefault="00612746">
      <w:pPr>
        <w:pStyle w:val="9"/>
        <w:spacing w:line="276" w:lineRule="auto"/>
        <w:rPr>
          <w:rFonts w:eastAsia="Calibri"/>
        </w:rPr>
      </w:pPr>
      <w:r>
        <w:rPr>
          <w:rFonts w:eastAsia="Calibri"/>
        </w:rPr>
        <w:t>- повышение инвестиционной привлекательности организаций коммунальн</w:t>
      </w:r>
      <w:r>
        <w:rPr>
          <w:rFonts w:eastAsia="Calibri"/>
        </w:rPr>
        <w:t>о</w:t>
      </w:r>
      <w:r>
        <w:rPr>
          <w:rFonts w:eastAsia="Calibri"/>
        </w:rPr>
        <w:t>го комплекса поселения.</w:t>
      </w:r>
    </w:p>
    <w:p w:rsidR="003D5251" w:rsidRDefault="00612746">
      <w:pPr>
        <w:pStyle w:val="9"/>
        <w:spacing w:line="276" w:lineRule="auto"/>
      </w:pPr>
      <w:r>
        <w:t>Одной из важных проблем водоснабжения  является то, что скважинные в</w:t>
      </w:r>
      <w:r>
        <w:t>о</w:t>
      </w:r>
      <w:r>
        <w:t>дозаборы не имеют зон санитарной охраны. Необходимо принять меры по орг</w:t>
      </w:r>
      <w:r>
        <w:t>а</w:t>
      </w:r>
      <w:r>
        <w:t>низации зон санитарной охраны водозаборов</w:t>
      </w:r>
      <w:r w:rsidR="00337AE9">
        <w:t>.</w:t>
      </w:r>
    </w:p>
    <w:p w:rsidR="003D5251" w:rsidRDefault="00612746">
      <w:pPr>
        <w:pStyle w:val="143"/>
        <w:spacing w:line="276" w:lineRule="auto"/>
      </w:pPr>
      <w:r>
        <w:t>Также проблемными характеристиками сетей водоснабжения являются:</w:t>
      </w:r>
    </w:p>
    <w:p w:rsidR="003D5251" w:rsidRDefault="00612746">
      <w:pPr>
        <w:pStyle w:val="143"/>
        <w:spacing w:line="276" w:lineRule="auto"/>
      </w:pPr>
      <w:r>
        <w:t>- Отсутствие очистки и подготовки подаваемой в сеть воды;</w:t>
      </w:r>
    </w:p>
    <w:p w:rsidR="003D5251" w:rsidRDefault="00612746">
      <w:pPr>
        <w:pStyle w:val="143"/>
        <w:spacing w:line="276" w:lineRule="auto"/>
      </w:pPr>
      <w:r>
        <w:t>- Высокий износ и несоответствие насосного оборудования современным требованиям по надежности и электропотреблению.</w:t>
      </w:r>
    </w:p>
    <w:p w:rsidR="003D5251" w:rsidRDefault="00612746">
      <w:pPr>
        <w:pStyle w:val="143"/>
        <w:spacing w:line="276" w:lineRule="auto"/>
      </w:pPr>
      <w:proofErr w:type="gramStart"/>
      <w:r>
        <w:lastRenderedPageBreak/>
        <w:t>- Вторичное загрязнение и ухудшение качества воды, вследствие внутре</w:t>
      </w:r>
      <w:r>
        <w:t>н</w:t>
      </w:r>
      <w:r>
        <w:t>ней коррозии металлических трубопроводов.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5251" w:rsidRDefault="00612746">
      <w:pPr>
        <w:pStyle w:val="143"/>
        <w:spacing w:line="276" w:lineRule="auto"/>
        <w:rPr>
          <w:b/>
        </w:rPr>
      </w:pPr>
      <w:r>
        <w:t>Разработанная схема водоснабжения и водоотведения будет ежегодно акт</w:t>
      </w:r>
      <w:r>
        <w:t>у</w:t>
      </w:r>
      <w:r>
        <w:t>ализироваться и один раз в пять лет корректироваться.</w:t>
      </w:r>
      <w:bookmarkStart w:id="1" w:name="_GoBack"/>
      <w:bookmarkEnd w:id="1"/>
    </w:p>
    <w:sectPr w:rsidR="003D5251">
      <w:headerReference w:type="even" r:id="rId12"/>
      <w:footerReference w:type="default" r:id="rId13"/>
      <w:headerReference w:type="first" r:id="rId14"/>
      <w:pgSz w:w="11906" w:h="16838"/>
      <w:pgMar w:top="1418" w:right="709" w:bottom="567" w:left="1276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B4C" w:rsidRDefault="00A41B4C">
      <w:pPr>
        <w:spacing w:line="240" w:lineRule="auto"/>
      </w:pPr>
      <w:r>
        <w:separator/>
      </w:r>
    </w:p>
  </w:endnote>
  <w:endnote w:type="continuationSeparator" w:id="0">
    <w:p w:rsidR="00A41B4C" w:rsidRDefault="00A41B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DCD" w:rsidRDefault="00797DCD">
    <w:pPr>
      <w:pStyle w:val="aff2"/>
      <w:pBdr>
        <w:top w:val="thinThickSmallGap" w:sz="24" w:space="0" w:color="622423" w:themeColor="accent2" w:themeShade="7F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ptab w:relativeTo="margin" w:alignment="right" w:leader="none"/>
    </w:r>
    <w:r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\* Arabic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337AE9">
      <w:rPr>
        <w:rFonts w:ascii="Times New Roman" w:hAnsi="Times New Roman"/>
        <w:noProof/>
        <w:sz w:val="24"/>
        <w:szCs w:val="24"/>
      </w:rPr>
      <w:t>63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B4C" w:rsidRDefault="00A41B4C">
      <w:pPr>
        <w:spacing w:after="0"/>
      </w:pPr>
      <w:r>
        <w:separator/>
      </w:r>
    </w:p>
  </w:footnote>
  <w:footnote w:type="continuationSeparator" w:id="0">
    <w:p w:rsidR="00A41B4C" w:rsidRDefault="00A41B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DCD" w:rsidRDefault="00797DCD">
    <w:pPr>
      <w:pStyle w:val="72"/>
      <w:jc w:val="center"/>
      <w:rPr>
        <w:caps/>
        <w:color w:val="auto"/>
        <w:sz w:val="24"/>
        <w:szCs w:val="24"/>
      </w:rPr>
    </w:pPr>
    <w:r>
      <w:rPr>
        <w:caps/>
        <w:color w:val="auto"/>
        <w:sz w:val="24"/>
        <w:szCs w:val="24"/>
      </w:rPr>
      <w:t>СХЕМА ВОДОСНАБЖЕНИЯ И ВОДООТВЕДЕНИЯ</w:t>
    </w:r>
  </w:p>
  <w:p w:rsidR="00797DCD" w:rsidRDefault="00797DCD">
    <w:pPr>
      <w:pStyle w:val="72"/>
      <w:jc w:val="center"/>
      <w:rPr>
        <w:caps/>
        <w:color w:val="auto"/>
        <w:sz w:val="24"/>
        <w:szCs w:val="24"/>
      </w:rPr>
    </w:pPr>
    <w:r>
      <w:rPr>
        <w:caps/>
        <w:color w:val="auto"/>
        <w:sz w:val="24"/>
        <w:szCs w:val="24"/>
      </w:rPr>
      <w:t>СЛОБОДСКОГО МУНИЦИПАЛЬНОГО района</w:t>
    </w:r>
  </w:p>
  <w:p w:rsidR="00797DCD" w:rsidRDefault="00797DCD">
    <w:pPr>
      <w:pStyle w:val="af8"/>
      <w:pBdr>
        <w:bottom w:val="thickThinSmallGap" w:sz="24" w:space="1" w:color="622423" w:themeColor="accent2" w:themeShade="7F"/>
      </w:pBdr>
      <w:tabs>
        <w:tab w:val="left" w:pos="10064"/>
      </w:tabs>
      <w:spacing w:after="0"/>
      <w:rPr>
        <w:rFonts w:ascii="Times New Roman" w:eastAsiaTheme="minorHAnsi" w:hAnsi="Times New Roman"/>
        <w:caps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DCD" w:rsidRDefault="00797DCD">
    <w:pPr>
      <w:pStyle w:val="af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26035</wp:posOffset>
              </wp:positionH>
              <wp:positionV relativeFrom="paragraph">
                <wp:posOffset>-986790</wp:posOffset>
              </wp:positionV>
              <wp:extent cx="6573520" cy="10210165"/>
              <wp:effectExtent l="0" t="0" r="17780" b="19685"/>
              <wp:wrapNone/>
              <wp:docPr id="3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3520" cy="10210165"/>
                      </a:xfrm>
                      <a:prstGeom prst="rect">
                        <a:avLst/>
                      </a:prstGeom>
                      <a:ln cmpd="tri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rect id="Прямоугольник 1" o:spid="_x0000_s1026" o:spt="1" style="position:absolute;left:0pt;margin-left:2.05pt;margin-top:-77.7pt;height:803.95pt;width:517.6pt;z-index:-251657216;v-text-anchor:middle;mso-width-relative:page;mso-height-relative:page;" fillcolor="#FFFFFF [3201]" filled="t" stroked="t" coordsize="21600,21600" o:gfxdata="UEsDBAoAAAAAAIdO4kAAAAAAAAAAAAAAAAAEAAAAZHJzL1BLAwQUAAAACACHTuJAYBp3LtoAAAAM&#10;AQAADwAAAGRycy9kb3ducmV2LnhtbE2PwU6DQBCG7ya+w2ZMvLW7FGgUWRpj4qFGTKxevA0wAoGd&#10;JezS1rd3e9LbTObLP9+f785mFEeaXW9ZQ7RWIIhr2/Tcavj8eF7dgXAeucHRMmn4IQe74voqx6yx&#10;J36n48G3IoSwy1BD5/2USenqjgy6tZ2Iw+3bzgZ9WOdWNjOeQrgZ5UaprTTYc/jQ4URPHdXDYTEa&#10;lrdy+Nq/ltWAL9vykfcxG8Va395E6gGEp7P/g+GiH9ShCE6VXbhxYtSQRAHUsIrSNAFxAVR8H4Oo&#10;wpSkmxRkkcv/JYpfUEsDBBQAAAAIAIdO4kAJsmvQfwIAAPMEAAAOAAAAZHJzL2Uyb0RvYy54bWyt&#10;VM1uEzEQviPxDpbvdHfTpIWomypqFIRU0UoFcXa8dtaS/7CdbMoJiStSH4GH4IL46TNs3oixd9um&#10;pYce2IN37Bl/M/PNjI+ON0qiNXNeGF3iYi/HiGlqKqGXJX7/bv7iJUY+EF0RaTQr8SXz+Hjy/NlR&#10;Y8dsYGojK+YQgGg/bmyJ6xDsOMs8rZkifs9YpkHJjVMkwNYts8qRBtCVzAZ5fpA1xlXWGcq8h9NZ&#10;p8Q9onsKoOFcUDYzdKWYDh2qY5IESMnXwno8SdFyzmg449yzgGSJIdOQVnAC8iKu2eSIjJeO2FrQ&#10;PgTylBAe5KSI0OD0FmpGAkErJ/6BUoI64w0Pe9SorEskMQJZFPkDbi5qYlnKBaj29pZ0//9g6dv1&#10;uUOiKvE+RpooKHj7bft5e9X+bq+3X9rv7XX7a/u1/dP+aH+iIvLVWD+Gaxf23PU7D2JMfsOdin9I&#10;C20Sx5e3HLNNQBQOD0aH+6MB0E9BV+SDIi8ORhE2u7tvnQ+vmVEoCiV2UMVELlmf+tCZ3phEd95I&#10;Uc2FlGnjlosT6dCaQMXn6evR75lJjZoSD0bDPIZCoI859A+IygIXwQmMiFzCgNDgku97t/2ukzx9&#10;jzmJQc6Ir7tgEkJvJjUkHInsqIvSwlSXUApnuh71ls4F3D8lPpwTB00JgcLYhjNYuDQQvekljGrj&#10;Pj12Hu2hV0CLUQNNXmL/cUUcw0i+0dBFr4rhEGBD2gxHh7Eublez2NXolToxwGoBD4SlSYz2Qd6I&#10;3Bn1AaZ7Gr2CimgKvjsO+81J6IYP3gfKptNkBpNgSTjVF5ZG8FhFbaarYLhI1b5jpycNZiH1Sz+3&#10;cdh298nq7q2a/A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gGncu2gAAAAwBAAAPAAAAAAAAAAEA&#10;IAAAACIAAABkcnMvZG93bnJldi54bWxQSwECFAAUAAAACACHTuJACbJr0H8CAADzBAAADgAAAAAA&#10;AAABACAAAAApAQAAZHJzL2Uyb0RvYy54bWxQSwUGAAAAAAYABgBZAQAAGgYAAAAA&#10;">
              <v:fill on="t" focussize="0,0"/>
              <v:stroke weight="2pt" color="#000000 [3213]" linestyle="thickBetweenThin" joinstyle="round"/>
              <v:imagedata o:title=""/>
              <o:lock v:ext="edit" aspectratio="f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DCD" w:rsidRDefault="00797DCD">
    <w:pPr>
      <w:pStyle w:val="af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DCD" w:rsidRDefault="00797DCD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12D6"/>
    <w:multiLevelType w:val="multilevel"/>
    <w:tmpl w:val="220312D6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D671A7"/>
    <w:multiLevelType w:val="multilevel"/>
    <w:tmpl w:val="24D671A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85C78BF"/>
    <w:multiLevelType w:val="multilevel"/>
    <w:tmpl w:val="285C78B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DF7179"/>
    <w:multiLevelType w:val="multilevel"/>
    <w:tmpl w:val="2DDF7179"/>
    <w:lvl w:ilvl="0">
      <w:start w:val="1"/>
      <w:numFmt w:val="bullet"/>
      <w:lvlText w:val="-"/>
      <w:lvlJc w:val="left"/>
      <w:pPr>
        <w:tabs>
          <w:tab w:val="left" w:pos="948"/>
        </w:tabs>
        <w:ind w:left="948" w:hanging="4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78F367F"/>
    <w:multiLevelType w:val="multilevel"/>
    <w:tmpl w:val="378F367F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433146"/>
    <w:multiLevelType w:val="multilevel"/>
    <w:tmpl w:val="3F433146"/>
    <w:lvl w:ilvl="0">
      <w:start w:val="1"/>
      <w:numFmt w:val="bullet"/>
      <w:lvlText w:val="-"/>
      <w:lvlJc w:val="left"/>
      <w:pPr>
        <w:tabs>
          <w:tab w:val="left" w:pos="408"/>
        </w:tabs>
        <w:ind w:left="408" w:hanging="4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5F67BA"/>
    <w:multiLevelType w:val="multilevel"/>
    <w:tmpl w:val="3F5F67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autoHyphenation/>
  <w:hyphenationZone w:val="34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72"/>
    <w:rsid w:val="0000025D"/>
    <w:rsid w:val="00001018"/>
    <w:rsid w:val="000022EA"/>
    <w:rsid w:val="00002F86"/>
    <w:rsid w:val="000045E5"/>
    <w:rsid w:val="000056AC"/>
    <w:rsid w:val="00005BAC"/>
    <w:rsid w:val="00006D89"/>
    <w:rsid w:val="00007B9F"/>
    <w:rsid w:val="00010305"/>
    <w:rsid w:val="00010FA0"/>
    <w:rsid w:val="000121C8"/>
    <w:rsid w:val="00013226"/>
    <w:rsid w:val="00013C9C"/>
    <w:rsid w:val="00014DAB"/>
    <w:rsid w:val="000165CF"/>
    <w:rsid w:val="00016632"/>
    <w:rsid w:val="00017840"/>
    <w:rsid w:val="00017A16"/>
    <w:rsid w:val="00020173"/>
    <w:rsid w:val="00020185"/>
    <w:rsid w:val="00020278"/>
    <w:rsid w:val="00020A90"/>
    <w:rsid w:val="00020BF2"/>
    <w:rsid w:val="00020D31"/>
    <w:rsid w:val="000211CB"/>
    <w:rsid w:val="0002188B"/>
    <w:rsid w:val="00021FB8"/>
    <w:rsid w:val="00023289"/>
    <w:rsid w:val="00023433"/>
    <w:rsid w:val="0002410C"/>
    <w:rsid w:val="0002547E"/>
    <w:rsid w:val="00026676"/>
    <w:rsid w:val="00027B5E"/>
    <w:rsid w:val="000300EC"/>
    <w:rsid w:val="00030577"/>
    <w:rsid w:val="00030D34"/>
    <w:rsid w:val="00031A8A"/>
    <w:rsid w:val="00032041"/>
    <w:rsid w:val="000337EC"/>
    <w:rsid w:val="00033FD4"/>
    <w:rsid w:val="00034DFC"/>
    <w:rsid w:val="00035586"/>
    <w:rsid w:val="0003676C"/>
    <w:rsid w:val="00037CF0"/>
    <w:rsid w:val="00037E86"/>
    <w:rsid w:val="000412A7"/>
    <w:rsid w:val="000414A0"/>
    <w:rsid w:val="00041C07"/>
    <w:rsid w:val="00043AA8"/>
    <w:rsid w:val="00044E04"/>
    <w:rsid w:val="000462D2"/>
    <w:rsid w:val="00046A18"/>
    <w:rsid w:val="000478C2"/>
    <w:rsid w:val="000503BE"/>
    <w:rsid w:val="00050C75"/>
    <w:rsid w:val="00052528"/>
    <w:rsid w:val="00052598"/>
    <w:rsid w:val="000527B3"/>
    <w:rsid w:val="00052B2E"/>
    <w:rsid w:val="00053EEA"/>
    <w:rsid w:val="000540A3"/>
    <w:rsid w:val="0005410E"/>
    <w:rsid w:val="00056441"/>
    <w:rsid w:val="00056CB9"/>
    <w:rsid w:val="000577FC"/>
    <w:rsid w:val="0006033B"/>
    <w:rsid w:val="00061B34"/>
    <w:rsid w:val="000624F4"/>
    <w:rsid w:val="00063ACC"/>
    <w:rsid w:val="000650C4"/>
    <w:rsid w:val="000658AF"/>
    <w:rsid w:val="0006623A"/>
    <w:rsid w:val="00067253"/>
    <w:rsid w:val="000705C4"/>
    <w:rsid w:val="0007223E"/>
    <w:rsid w:val="00072E78"/>
    <w:rsid w:val="00072FE2"/>
    <w:rsid w:val="000737C6"/>
    <w:rsid w:val="0007411A"/>
    <w:rsid w:val="00074301"/>
    <w:rsid w:val="00076D62"/>
    <w:rsid w:val="000775DC"/>
    <w:rsid w:val="00077CBB"/>
    <w:rsid w:val="00077FDE"/>
    <w:rsid w:val="00080726"/>
    <w:rsid w:val="000817CD"/>
    <w:rsid w:val="00082716"/>
    <w:rsid w:val="00083100"/>
    <w:rsid w:val="000844FB"/>
    <w:rsid w:val="00084820"/>
    <w:rsid w:val="000875EF"/>
    <w:rsid w:val="000909B3"/>
    <w:rsid w:val="00090BE8"/>
    <w:rsid w:val="00090D15"/>
    <w:rsid w:val="00090D69"/>
    <w:rsid w:val="00091EC7"/>
    <w:rsid w:val="00092CBA"/>
    <w:rsid w:val="00092E4A"/>
    <w:rsid w:val="00093316"/>
    <w:rsid w:val="00093A82"/>
    <w:rsid w:val="00094C1F"/>
    <w:rsid w:val="00095AC6"/>
    <w:rsid w:val="00096DA4"/>
    <w:rsid w:val="00097194"/>
    <w:rsid w:val="0009734A"/>
    <w:rsid w:val="000A0017"/>
    <w:rsid w:val="000A0EB0"/>
    <w:rsid w:val="000A15E3"/>
    <w:rsid w:val="000A1CA3"/>
    <w:rsid w:val="000A1FE5"/>
    <w:rsid w:val="000A2086"/>
    <w:rsid w:val="000A27BB"/>
    <w:rsid w:val="000A2E2D"/>
    <w:rsid w:val="000A3C8A"/>
    <w:rsid w:val="000A4F0B"/>
    <w:rsid w:val="000A5ABD"/>
    <w:rsid w:val="000A5E2E"/>
    <w:rsid w:val="000A665F"/>
    <w:rsid w:val="000A6E39"/>
    <w:rsid w:val="000A7CDC"/>
    <w:rsid w:val="000B0797"/>
    <w:rsid w:val="000B0A99"/>
    <w:rsid w:val="000B0C8D"/>
    <w:rsid w:val="000B3872"/>
    <w:rsid w:val="000B399C"/>
    <w:rsid w:val="000B3C11"/>
    <w:rsid w:val="000B4007"/>
    <w:rsid w:val="000B43C5"/>
    <w:rsid w:val="000B4585"/>
    <w:rsid w:val="000B555F"/>
    <w:rsid w:val="000B58EB"/>
    <w:rsid w:val="000B62B6"/>
    <w:rsid w:val="000B6C79"/>
    <w:rsid w:val="000B76ED"/>
    <w:rsid w:val="000B791E"/>
    <w:rsid w:val="000B7AA0"/>
    <w:rsid w:val="000C0415"/>
    <w:rsid w:val="000C1C78"/>
    <w:rsid w:val="000C2763"/>
    <w:rsid w:val="000C3BB1"/>
    <w:rsid w:val="000C49FD"/>
    <w:rsid w:val="000C4F69"/>
    <w:rsid w:val="000C5403"/>
    <w:rsid w:val="000C5863"/>
    <w:rsid w:val="000C5DD4"/>
    <w:rsid w:val="000C678E"/>
    <w:rsid w:val="000C79CD"/>
    <w:rsid w:val="000D0D95"/>
    <w:rsid w:val="000D1D5D"/>
    <w:rsid w:val="000D3912"/>
    <w:rsid w:val="000D3E29"/>
    <w:rsid w:val="000D3E35"/>
    <w:rsid w:val="000D448A"/>
    <w:rsid w:val="000D48F5"/>
    <w:rsid w:val="000D4AFF"/>
    <w:rsid w:val="000D5024"/>
    <w:rsid w:val="000D5094"/>
    <w:rsid w:val="000D5E21"/>
    <w:rsid w:val="000E018B"/>
    <w:rsid w:val="000E0CEC"/>
    <w:rsid w:val="000E4094"/>
    <w:rsid w:val="000E43AA"/>
    <w:rsid w:val="000E4CBB"/>
    <w:rsid w:val="000E7766"/>
    <w:rsid w:val="000E7905"/>
    <w:rsid w:val="000F0546"/>
    <w:rsid w:val="000F0A6E"/>
    <w:rsid w:val="000F28C9"/>
    <w:rsid w:val="000F2EDD"/>
    <w:rsid w:val="000F37DA"/>
    <w:rsid w:val="000F3F93"/>
    <w:rsid w:val="000F4066"/>
    <w:rsid w:val="000F4F4B"/>
    <w:rsid w:val="000F5B46"/>
    <w:rsid w:val="000F5D8F"/>
    <w:rsid w:val="000F75C4"/>
    <w:rsid w:val="000F78DD"/>
    <w:rsid w:val="0010259B"/>
    <w:rsid w:val="0010286D"/>
    <w:rsid w:val="00102BEF"/>
    <w:rsid w:val="00102FD4"/>
    <w:rsid w:val="00103450"/>
    <w:rsid w:val="00103B6B"/>
    <w:rsid w:val="00104B68"/>
    <w:rsid w:val="001058BA"/>
    <w:rsid w:val="00107C8E"/>
    <w:rsid w:val="00107F40"/>
    <w:rsid w:val="00110C47"/>
    <w:rsid w:val="0011302C"/>
    <w:rsid w:val="00116729"/>
    <w:rsid w:val="001217DD"/>
    <w:rsid w:val="00122345"/>
    <w:rsid w:val="00122BF2"/>
    <w:rsid w:val="00124393"/>
    <w:rsid w:val="00124745"/>
    <w:rsid w:val="001264AB"/>
    <w:rsid w:val="00127071"/>
    <w:rsid w:val="001277E2"/>
    <w:rsid w:val="00127EF7"/>
    <w:rsid w:val="00131FAA"/>
    <w:rsid w:val="0013487E"/>
    <w:rsid w:val="00134D57"/>
    <w:rsid w:val="00135082"/>
    <w:rsid w:val="00135304"/>
    <w:rsid w:val="0013584C"/>
    <w:rsid w:val="00135C38"/>
    <w:rsid w:val="00136435"/>
    <w:rsid w:val="00137D1A"/>
    <w:rsid w:val="00140392"/>
    <w:rsid w:val="00140A9C"/>
    <w:rsid w:val="00141155"/>
    <w:rsid w:val="00141511"/>
    <w:rsid w:val="00143291"/>
    <w:rsid w:val="00143BB2"/>
    <w:rsid w:val="00143DD8"/>
    <w:rsid w:val="00143F19"/>
    <w:rsid w:val="00144259"/>
    <w:rsid w:val="001444FA"/>
    <w:rsid w:val="00144915"/>
    <w:rsid w:val="00146C2C"/>
    <w:rsid w:val="0014738E"/>
    <w:rsid w:val="001473CC"/>
    <w:rsid w:val="00150957"/>
    <w:rsid w:val="00151024"/>
    <w:rsid w:val="00151185"/>
    <w:rsid w:val="00151B8F"/>
    <w:rsid w:val="00151DD2"/>
    <w:rsid w:val="0015209A"/>
    <w:rsid w:val="00153941"/>
    <w:rsid w:val="0015403D"/>
    <w:rsid w:val="001547AE"/>
    <w:rsid w:val="001551B5"/>
    <w:rsid w:val="00155A54"/>
    <w:rsid w:val="00157C02"/>
    <w:rsid w:val="001609D8"/>
    <w:rsid w:val="00161327"/>
    <w:rsid w:val="00161B53"/>
    <w:rsid w:val="00161F3D"/>
    <w:rsid w:val="00163161"/>
    <w:rsid w:val="00163BCE"/>
    <w:rsid w:val="00163C70"/>
    <w:rsid w:val="00165038"/>
    <w:rsid w:val="00165102"/>
    <w:rsid w:val="00165B18"/>
    <w:rsid w:val="00165CB2"/>
    <w:rsid w:val="00166EF0"/>
    <w:rsid w:val="001671F6"/>
    <w:rsid w:val="00167566"/>
    <w:rsid w:val="0016789D"/>
    <w:rsid w:val="00170254"/>
    <w:rsid w:val="00170318"/>
    <w:rsid w:val="00172433"/>
    <w:rsid w:val="00172571"/>
    <w:rsid w:val="001732FD"/>
    <w:rsid w:val="0017438D"/>
    <w:rsid w:val="00176A4B"/>
    <w:rsid w:val="00180A71"/>
    <w:rsid w:val="001825F3"/>
    <w:rsid w:val="001832F5"/>
    <w:rsid w:val="00184693"/>
    <w:rsid w:val="0018765B"/>
    <w:rsid w:val="00187DD2"/>
    <w:rsid w:val="001913FB"/>
    <w:rsid w:val="00191676"/>
    <w:rsid w:val="00191A4D"/>
    <w:rsid w:val="001921E6"/>
    <w:rsid w:val="001922DE"/>
    <w:rsid w:val="00192478"/>
    <w:rsid w:val="001927F1"/>
    <w:rsid w:val="0019406D"/>
    <w:rsid w:val="00194352"/>
    <w:rsid w:val="0019524E"/>
    <w:rsid w:val="0019633E"/>
    <w:rsid w:val="001967EC"/>
    <w:rsid w:val="001970A9"/>
    <w:rsid w:val="0019747C"/>
    <w:rsid w:val="00197D2C"/>
    <w:rsid w:val="00197DC7"/>
    <w:rsid w:val="00197F10"/>
    <w:rsid w:val="001A10A8"/>
    <w:rsid w:val="001A1524"/>
    <w:rsid w:val="001A1705"/>
    <w:rsid w:val="001A276F"/>
    <w:rsid w:val="001A2792"/>
    <w:rsid w:val="001A2E7C"/>
    <w:rsid w:val="001A313C"/>
    <w:rsid w:val="001A3C3B"/>
    <w:rsid w:val="001A41A6"/>
    <w:rsid w:val="001A643A"/>
    <w:rsid w:val="001A6E89"/>
    <w:rsid w:val="001A6F50"/>
    <w:rsid w:val="001A7F24"/>
    <w:rsid w:val="001B03AA"/>
    <w:rsid w:val="001B058E"/>
    <w:rsid w:val="001B28F3"/>
    <w:rsid w:val="001B2AE6"/>
    <w:rsid w:val="001B3584"/>
    <w:rsid w:val="001B410A"/>
    <w:rsid w:val="001B5243"/>
    <w:rsid w:val="001B5BE7"/>
    <w:rsid w:val="001B66F4"/>
    <w:rsid w:val="001B7001"/>
    <w:rsid w:val="001B72F8"/>
    <w:rsid w:val="001C080B"/>
    <w:rsid w:val="001C08D1"/>
    <w:rsid w:val="001C2465"/>
    <w:rsid w:val="001C2A3F"/>
    <w:rsid w:val="001C4013"/>
    <w:rsid w:val="001C4107"/>
    <w:rsid w:val="001C4356"/>
    <w:rsid w:val="001C6629"/>
    <w:rsid w:val="001C694A"/>
    <w:rsid w:val="001C6C28"/>
    <w:rsid w:val="001C6DA3"/>
    <w:rsid w:val="001C6E1E"/>
    <w:rsid w:val="001C6FA3"/>
    <w:rsid w:val="001C798E"/>
    <w:rsid w:val="001C7E86"/>
    <w:rsid w:val="001D04B7"/>
    <w:rsid w:val="001D06DC"/>
    <w:rsid w:val="001D0BF2"/>
    <w:rsid w:val="001D1493"/>
    <w:rsid w:val="001D19CD"/>
    <w:rsid w:val="001D28A5"/>
    <w:rsid w:val="001D30BA"/>
    <w:rsid w:val="001D32CF"/>
    <w:rsid w:val="001D364A"/>
    <w:rsid w:val="001D3B81"/>
    <w:rsid w:val="001D47D8"/>
    <w:rsid w:val="001D4832"/>
    <w:rsid w:val="001D4E43"/>
    <w:rsid w:val="001D635A"/>
    <w:rsid w:val="001E02A7"/>
    <w:rsid w:val="001E048D"/>
    <w:rsid w:val="001E0A53"/>
    <w:rsid w:val="001E1D50"/>
    <w:rsid w:val="001E2D75"/>
    <w:rsid w:val="001E320E"/>
    <w:rsid w:val="001E6968"/>
    <w:rsid w:val="001E7203"/>
    <w:rsid w:val="001F1E3F"/>
    <w:rsid w:val="001F26DA"/>
    <w:rsid w:val="001F41BD"/>
    <w:rsid w:val="001F45CC"/>
    <w:rsid w:val="001F4BBD"/>
    <w:rsid w:val="001F4F98"/>
    <w:rsid w:val="001F6073"/>
    <w:rsid w:val="001F79D9"/>
    <w:rsid w:val="001F7C37"/>
    <w:rsid w:val="00200E3B"/>
    <w:rsid w:val="00201687"/>
    <w:rsid w:val="00201FB3"/>
    <w:rsid w:val="002040CC"/>
    <w:rsid w:val="0020443F"/>
    <w:rsid w:val="0020592F"/>
    <w:rsid w:val="00206846"/>
    <w:rsid w:val="00211388"/>
    <w:rsid w:val="002121FD"/>
    <w:rsid w:val="00212317"/>
    <w:rsid w:val="00213FE7"/>
    <w:rsid w:val="002143DF"/>
    <w:rsid w:val="00215AE6"/>
    <w:rsid w:val="00215DCC"/>
    <w:rsid w:val="00221BAA"/>
    <w:rsid w:val="00221F9D"/>
    <w:rsid w:val="00222A97"/>
    <w:rsid w:val="00223050"/>
    <w:rsid w:val="00224381"/>
    <w:rsid w:val="002259B8"/>
    <w:rsid w:val="002264B2"/>
    <w:rsid w:val="00227013"/>
    <w:rsid w:val="002275D2"/>
    <w:rsid w:val="00227834"/>
    <w:rsid w:val="002316CC"/>
    <w:rsid w:val="00232F9C"/>
    <w:rsid w:val="00234B6D"/>
    <w:rsid w:val="00235780"/>
    <w:rsid w:val="0023580D"/>
    <w:rsid w:val="00236279"/>
    <w:rsid w:val="0023742F"/>
    <w:rsid w:val="00240767"/>
    <w:rsid w:val="00240C26"/>
    <w:rsid w:val="0024120D"/>
    <w:rsid w:val="00241D30"/>
    <w:rsid w:val="002425CF"/>
    <w:rsid w:val="00242959"/>
    <w:rsid w:val="00242BD1"/>
    <w:rsid w:val="00245BC2"/>
    <w:rsid w:val="00246263"/>
    <w:rsid w:val="002469D1"/>
    <w:rsid w:val="00246C56"/>
    <w:rsid w:val="00246D5C"/>
    <w:rsid w:val="002472BA"/>
    <w:rsid w:val="0024735B"/>
    <w:rsid w:val="00247B58"/>
    <w:rsid w:val="00247FBD"/>
    <w:rsid w:val="002502D1"/>
    <w:rsid w:val="002502DB"/>
    <w:rsid w:val="00250717"/>
    <w:rsid w:val="002512CE"/>
    <w:rsid w:val="0025141A"/>
    <w:rsid w:val="0025149E"/>
    <w:rsid w:val="002514B2"/>
    <w:rsid w:val="00251B8B"/>
    <w:rsid w:val="00253FC5"/>
    <w:rsid w:val="002540B2"/>
    <w:rsid w:val="00254D07"/>
    <w:rsid w:val="0025521D"/>
    <w:rsid w:val="00255A37"/>
    <w:rsid w:val="00257F95"/>
    <w:rsid w:val="00260BB7"/>
    <w:rsid w:val="00260C3B"/>
    <w:rsid w:val="002615E3"/>
    <w:rsid w:val="00262D58"/>
    <w:rsid w:val="00262F49"/>
    <w:rsid w:val="00264C00"/>
    <w:rsid w:val="00264F40"/>
    <w:rsid w:val="00265441"/>
    <w:rsid w:val="0026666B"/>
    <w:rsid w:val="00270F47"/>
    <w:rsid w:val="00271A8E"/>
    <w:rsid w:val="00271C08"/>
    <w:rsid w:val="00272B1A"/>
    <w:rsid w:val="00272F88"/>
    <w:rsid w:val="00274361"/>
    <w:rsid w:val="00275FB7"/>
    <w:rsid w:val="00276C14"/>
    <w:rsid w:val="00276EE1"/>
    <w:rsid w:val="00277618"/>
    <w:rsid w:val="00280366"/>
    <w:rsid w:val="00280D40"/>
    <w:rsid w:val="002818C1"/>
    <w:rsid w:val="00282850"/>
    <w:rsid w:val="00282861"/>
    <w:rsid w:val="00285553"/>
    <w:rsid w:val="002868AC"/>
    <w:rsid w:val="00287EA8"/>
    <w:rsid w:val="0029007F"/>
    <w:rsid w:val="00290331"/>
    <w:rsid w:val="00290ACA"/>
    <w:rsid w:val="00291111"/>
    <w:rsid w:val="0029140E"/>
    <w:rsid w:val="00292B99"/>
    <w:rsid w:val="00293C55"/>
    <w:rsid w:val="002943AB"/>
    <w:rsid w:val="002945C6"/>
    <w:rsid w:val="002946C1"/>
    <w:rsid w:val="0029575E"/>
    <w:rsid w:val="002967D1"/>
    <w:rsid w:val="00297556"/>
    <w:rsid w:val="002A10DA"/>
    <w:rsid w:val="002A1EB3"/>
    <w:rsid w:val="002A2B5A"/>
    <w:rsid w:val="002A33EF"/>
    <w:rsid w:val="002A3C10"/>
    <w:rsid w:val="002A73C0"/>
    <w:rsid w:val="002B0FC1"/>
    <w:rsid w:val="002B10EE"/>
    <w:rsid w:val="002B229F"/>
    <w:rsid w:val="002B2376"/>
    <w:rsid w:val="002B2BAC"/>
    <w:rsid w:val="002B3905"/>
    <w:rsid w:val="002B3B4C"/>
    <w:rsid w:val="002B5288"/>
    <w:rsid w:val="002B5FFD"/>
    <w:rsid w:val="002B70A4"/>
    <w:rsid w:val="002B7B59"/>
    <w:rsid w:val="002C0328"/>
    <w:rsid w:val="002C0C7A"/>
    <w:rsid w:val="002C31DC"/>
    <w:rsid w:val="002C3706"/>
    <w:rsid w:val="002C396D"/>
    <w:rsid w:val="002C4C54"/>
    <w:rsid w:val="002C50AE"/>
    <w:rsid w:val="002C6272"/>
    <w:rsid w:val="002D021D"/>
    <w:rsid w:val="002D05AB"/>
    <w:rsid w:val="002D0871"/>
    <w:rsid w:val="002D1239"/>
    <w:rsid w:val="002D160E"/>
    <w:rsid w:val="002D1C62"/>
    <w:rsid w:val="002D1FF9"/>
    <w:rsid w:val="002D3075"/>
    <w:rsid w:val="002D32F2"/>
    <w:rsid w:val="002D57C7"/>
    <w:rsid w:val="002D6017"/>
    <w:rsid w:val="002D6992"/>
    <w:rsid w:val="002D6D9A"/>
    <w:rsid w:val="002D7C3B"/>
    <w:rsid w:val="002D7DB4"/>
    <w:rsid w:val="002D7E95"/>
    <w:rsid w:val="002E0A4F"/>
    <w:rsid w:val="002E0B15"/>
    <w:rsid w:val="002E126E"/>
    <w:rsid w:val="002E1778"/>
    <w:rsid w:val="002E1FDF"/>
    <w:rsid w:val="002E279F"/>
    <w:rsid w:val="002E2C54"/>
    <w:rsid w:val="002E39CA"/>
    <w:rsid w:val="002E6023"/>
    <w:rsid w:val="002E676A"/>
    <w:rsid w:val="002E6B02"/>
    <w:rsid w:val="002F033C"/>
    <w:rsid w:val="002F0C65"/>
    <w:rsid w:val="002F0CEE"/>
    <w:rsid w:val="002F0F34"/>
    <w:rsid w:val="002F12BA"/>
    <w:rsid w:val="002F1B8D"/>
    <w:rsid w:val="002F21C0"/>
    <w:rsid w:val="002F2BF8"/>
    <w:rsid w:val="002F2CAD"/>
    <w:rsid w:val="002F2D59"/>
    <w:rsid w:val="002F2FEF"/>
    <w:rsid w:val="002F36D7"/>
    <w:rsid w:val="002F3973"/>
    <w:rsid w:val="002F40A8"/>
    <w:rsid w:val="002F4267"/>
    <w:rsid w:val="002F44D3"/>
    <w:rsid w:val="002F5797"/>
    <w:rsid w:val="003002E6"/>
    <w:rsid w:val="003007E0"/>
    <w:rsid w:val="00300A8C"/>
    <w:rsid w:val="00301C0C"/>
    <w:rsid w:val="00302EF8"/>
    <w:rsid w:val="00305D75"/>
    <w:rsid w:val="00306260"/>
    <w:rsid w:val="0030638E"/>
    <w:rsid w:val="00306871"/>
    <w:rsid w:val="00307B72"/>
    <w:rsid w:val="0031011B"/>
    <w:rsid w:val="00311C36"/>
    <w:rsid w:val="00313494"/>
    <w:rsid w:val="00314567"/>
    <w:rsid w:val="003155E3"/>
    <w:rsid w:val="00316B51"/>
    <w:rsid w:val="00320652"/>
    <w:rsid w:val="003219C4"/>
    <w:rsid w:val="003267B3"/>
    <w:rsid w:val="003302EF"/>
    <w:rsid w:val="00330A8F"/>
    <w:rsid w:val="003313CE"/>
    <w:rsid w:val="003332D3"/>
    <w:rsid w:val="00334CB6"/>
    <w:rsid w:val="00335421"/>
    <w:rsid w:val="003354D7"/>
    <w:rsid w:val="00337125"/>
    <w:rsid w:val="0033738E"/>
    <w:rsid w:val="003379C2"/>
    <w:rsid w:val="00337AE9"/>
    <w:rsid w:val="0034019E"/>
    <w:rsid w:val="003405A8"/>
    <w:rsid w:val="0034075A"/>
    <w:rsid w:val="00341DD2"/>
    <w:rsid w:val="0034260E"/>
    <w:rsid w:val="00345C80"/>
    <w:rsid w:val="00345EA9"/>
    <w:rsid w:val="0034626F"/>
    <w:rsid w:val="00346AEC"/>
    <w:rsid w:val="00347822"/>
    <w:rsid w:val="00347CB3"/>
    <w:rsid w:val="00351813"/>
    <w:rsid w:val="00352082"/>
    <w:rsid w:val="00353206"/>
    <w:rsid w:val="003542A4"/>
    <w:rsid w:val="00354CAC"/>
    <w:rsid w:val="00354EF4"/>
    <w:rsid w:val="00357366"/>
    <w:rsid w:val="003608A3"/>
    <w:rsid w:val="0036105D"/>
    <w:rsid w:val="0036119A"/>
    <w:rsid w:val="003635EA"/>
    <w:rsid w:val="0036377E"/>
    <w:rsid w:val="003638DE"/>
    <w:rsid w:val="003649BF"/>
    <w:rsid w:val="00365628"/>
    <w:rsid w:val="003665D8"/>
    <w:rsid w:val="00366D11"/>
    <w:rsid w:val="00367794"/>
    <w:rsid w:val="00367CFE"/>
    <w:rsid w:val="003704EA"/>
    <w:rsid w:val="003706E1"/>
    <w:rsid w:val="00374046"/>
    <w:rsid w:val="00374F6B"/>
    <w:rsid w:val="00375309"/>
    <w:rsid w:val="0037692D"/>
    <w:rsid w:val="00377312"/>
    <w:rsid w:val="00377638"/>
    <w:rsid w:val="003779F9"/>
    <w:rsid w:val="00377CDE"/>
    <w:rsid w:val="00380681"/>
    <w:rsid w:val="00381314"/>
    <w:rsid w:val="00381425"/>
    <w:rsid w:val="00381851"/>
    <w:rsid w:val="00381F56"/>
    <w:rsid w:val="00382D66"/>
    <w:rsid w:val="003831B2"/>
    <w:rsid w:val="0038469A"/>
    <w:rsid w:val="003859D5"/>
    <w:rsid w:val="0038611D"/>
    <w:rsid w:val="00386BDD"/>
    <w:rsid w:val="00387480"/>
    <w:rsid w:val="00390A62"/>
    <w:rsid w:val="00390E0C"/>
    <w:rsid w:val="00391378"/>
    <w:rsid w:val="00391DB2"/>
    <w:rsid w:val="00392FCA"/>
    <w:rsid w:val="00394D2C"/>
    <w:rsid w:val="00395D30"/>
    <w:rsid w:val="0039604A"/>
    <w:rsid w:val="0039633E"/>
    <w:rsid w:val="00396F6E"/>
    <w:rsid w:val="00397633"/>
    <w:rsid w:val="00397814"/>
    <w:rsid w:val="00397A97"/>
    <w:rsid w:val="003A0638"/>
    <w:rsid w:val="003A08B3"/>
    <w:rsid w:val="003A1401"/>
    <w:rsid w:val="003A189B"/>
    <w:rsid w:val="003A254A"/>
    <w:rsid w:val="003A2BD7"/>
    <w:rsid w:val="003A2DE2"/>
    <w:rsid w:val="003A492D"/>
    <w:rsid w:val="003A4A6A"/>
    <w:rsid w:val="003A560B"/>
    <w:rsid w:val="003A6258"/>
    <w:rsid w:val="003A6492"/>
    <w:rsid w:val="003A6BB8"/>
    <w:rsid w:val="003A6CA9"/>
    <w:rsid w:val="003A77BD"/>
    <w:rsid w:val="003A7BCF"/>
    <w:rsid w:val="003B0AB8"/>
    <w:rsid w:val="003B1909"/>
    <w:rsid w:val="003B2D02"/>
    <w:rsid w:val="003B3E1C"/>
    <w:rsid w:val="003B44B8"/>
    <w:rsid w:val="003B4C2F"/>
    <w:rsid w:val="003B4F78"/>
    <w:rsid w:val="003B61B1"/>
    <w:rsid w:val="003B6580"/>
    <w:rsid w:val="003C0025"/>
    <w:rsid w:val="003C0C14"/>
    <w:rsid w:val="003C1452"/>
    <w:rsid w:val="003C1A61"/>
    <w:rsid w:val="003C2ACD"/>
    <w:rsid w:val="003C5820"/>
    <w:rsid w:val="003C6204"/>
    <w:rsid w:val="003C6CCD"/>
    <w:rsid w:val="003C73A6"/>
    <w:rsid w:val="003C7A34"/>
    <w:rsid w:val="003D0DB7"/>
    <w:rsid w:val="003D1EB5"/>
    <w:rsid w:val="003D234A"/>
    <w:rsid w:val="003D4E05"/>
    <w:rsid w:val="003D5251"/>
    <w:rsid w:val="003D5341"/>
    <w:rsid w:val="003D579E"/>
    <w:rsid w:val="003D67F6"/>
    <w:rsid w:val="003D6FB9"/>
    <w:rsid w:val="003D7362"/>
    <w:rsid w:val="003E0F6B"/>
    <w:rsid w:val="003E1022"/>
    <w:rsid w:val="003E1EE2"/>
    <w:rsid w:val="003E30DD"/>
    <w:rsid w:val="003E3EC3"/>
    <w:rsid w:val="003E43C6"/>
    <w:rsid w:val="003E486B"/>
    <w:rsid w:val="003E4B04"/>
    <w:rsid w:val="003E5426"/>
    <w:rsid w:val="003E68DB"/>
    <w:rsid w:val="003E7361"/>
    <w:rsid w:val="003E7E70"/>
    <w:rsid w:val="003F0F17"/>
    <w:rsid w:val="003F21BB"/>
    <w:rsid w:val="003F23F1"/>
    <w:rsid w:val="003F3625"/>
    <w:rsid w:val="003F3A13"/>
    <w:rsid w:val="003F5254"/>
    <w:rsid w:val="003F5320"/>
    <w:rsid w:val="003F55E2"/>
    <w:rsid w:val="003F5F52"/>
    <w:rsid w:val="003F61F8"/>
    <w:rsid w:val="003F6ABC"/>
    <w:rsid w:val="004003A0"/>
    <w:rsid w:val="0040123B"/>
    <w:rsid w:val="00401642"/>
    <w:rsid w:val="00401ECC"/>
    <w:rsid w:val="004035D0"/>
    <w:rsid w:val="004040BC"/>
    <w:rsid w:val="0040439A"/>
    <w:rsid w:val="004046B2"/>
    <w:rsid w:val="00404B62"/>
    <w:rsid w:val="004057C7"/>
    <w:rsid w:val="00405D40"/>
    <w:rsid w:val="004074DA"/>
    <w:rsid w:val="00407B78"/>
    <w:rsid w:val="00410E98"/>
    <w:rsid w:val="00411241"/>
    <w:rsid w:val="00413939"/>
    <w:rsid w:val="00413C11"/>
    <w:rsid w:val="00413D83"/>
    <w:rsid w:val="00413F9A"/>
    <w:rsid w:val="0041418F"/>
    <w:rsid w:val="0041571D"/>
    <w:rsid w:val="00415A94"/>
    <w:rsid w:val="0041647D"/>
    <w:rsid w:val="00416C30"/>
    <w:rsid w:val="00417167"/>
    <w:rsid w:val="00417828"/>
    <w:rsid w:val="00421120"/>
    <w:rsid w:val="00421E74"/>
    <w:rsid w:val="00422199"/>
    <w:rsid w:val="00424B91"/>
    <w:rsid w:val="00425B81"/>
    <w:rsid w:val="00431983"/>
    <w:rsid w:val="004321BD"/>
    <w:rsid w:val="004322A1"/>
    <w:rsid w:val="00432ED2"/>
    <w:rsid w:val="00433140"/>
    <w:rsid w:val="00435463"/>
    <w:rsid w:val="004364C5"/>
    <w:rsid w:val="00436FAA"/>
    <w:rsid w:val="00441DE9"/>
    <w:rsid w:val="00443B8B"/>
    <w:rsid w:val="0044453E"/>
    <w:rsid w:val="00444B6C"/>
    <w:rsid w:val="004468E3"/>
    <w:rsid w:val="00450071"/>
    <w:rsid w:val="00450723"/>
    <w:rsid w:val="00450D84"/>
    <w:rsid w:val="0045126F"/>
    <w:rsid w:val="00451674"/>
    <w:rsid w:val="00452B10"/>
    <w:rsid w:val="00452E16"/>
    <w:rsid w:val="0045383E"/>
    <w:rsid w:val="00454B3B"/>
    <w:rsid w:val="00455568"/>
    <w:rsid w:val="004564EF"/>
    <w:rsid w:val="004566E7"/>
    <w:rsid w:val="0045799E"/>
    <w:rsid w:val="00460845"/>
    <w:rsid w:val="00460DEA"/>
    <w:rsid w:val="00462404"/>
    <w:rsid w:val="004625F2"/>
    <w:rsid w:val="00463349"/>
    <w:rsid w:val="0046377A"/>
    <w:rsid w:val="004649D1"/>
    <w:rsid w:val="00465A1B"/>
    <w:rsid w:val="00466B51"/>
    <w:rsid w:val="00466D94"/>
    <w:rsid w:val="004671E2"/>
    <w:rsid w:val="0047052F"/>
    <w:rsid w:val="00470A48"/>
    <w:rsid w:val="00471934"/>
    <w:rsid w:val="00471B20"/>
    <w:rsid w:val="004728BF"/>
    <w:rsid w:val="00472E9B"/>
    <w:rsid w:val="00475C20"/>
    <w:rsid w:val="00476548"/>
    <w:rsid w:val="00476C29"/>
    <w:rsid w:val="00477827"/>
    <w:rsid w:val="00477E09"/>
    <w:rsid w:val="00481A87"/>
    <w:rsid w:val="00481B9F"/>
    <w:rsid w:val="00482893"/>
    <w:rsid w:val="0048323C"/>
    <w:rsid w:val="00483E7E"/>
    <w:rsid w:val="004856F2"/>
    <w:rsid w:val="00487362"/>
    <w:rsid w:val="00487730"/>
    <w:rsid w:val="00490A4D"/>
    <w:rsid w:val="004934FD"/>
    <w:rsid w:val="00493FC8"/>
    <w:rsid w:val="004967BA"/>
    <w:rsid w:val="004A092F"/>
    <w:rsid w:val="004A2303"/>
    <w:rsid w:val="004A2BE8"/>
    <w:rsid w:val="004A31E2"/>
    <w:rsid w:val="004A3249"/>
    <w:rsid w:val="004A3A27"/>
    <w:rsid w:val="004A3B61"/>
    <w:rsid w:val="004A6177"/>
    <w:rsid w:val="004A6653"/>
    <w:rsid w:val="004A6EF7"/>
    <w:rsid w:val="004A79CC"/>
    <w:rsid w:val="004B0E3B"/>
    <w:rsid w:val="004B1559"/>
    <w:rsid w:val="004B1A59"/>
    <w:rsid w:val="004B2A84"/>
    <w:rsid w:val="004B2E36"/>
    <w:rsid w:val="004B3634"/>
    <w:rsid w:val="004B399E"/>
    <w:rsid w:val="004B41AF"/>
    <w:rsid w:val="004B4DAE"/>
    <w:rsid w:val="004B4FB5"/>
    <w:rsid w:val="004B5CF4"/>
    <w:rsid w:val="004B70AC"/>
    <w:rsid w:val="004C10C9"/>
    <w:rsid w:val="004C1F47"/>
    <w:rsid w:val="004C2789"/>
    <w:rsid w:val="004C4538"/>
    <w:rsid w:val="004C7206"/>
    <w:rsid w:val="004C751B"/>
    <w:rsid w:val="004D0010"/>
    <w:rsid w:val="004D0E49"/>
    <w:rsid w:val="004D14A5"/>
    <w:rsid w:val="004D2440"/>
    <w:rsid w:val="004D25CB"/>
    <w:rsid w:val="004D4199"/>
    <w:rsid w:val="004D462E"/>
    <w:rsid w:val="004D5F5F"/>
    <w:rsid w:val="004D6DEB"/>
    <w:rsid w:val="004D7E91"/>
    <w:rsid w:val="004D7FE8"/>
    <w:rsid w:val="004E0850"/>
    <w:rsid w:val="004E09B9"/>
    <w:rsid w:val="004E0BF1"/>
    <w:rsid w:val="004E0F99"/>
    <w:rsid w:val="004E154E"/>
    <w:rsid w:val="004E1D3E"/>
    <w:rsid w:val="004E2174"/>
    <w:rsid w:val="004E28FC"/>
    <w:rsid w:val="004E2CE3"/>
    <w:rsid w:val="004E32F1"/>
    <w:rsid w:val="004E371C"/>
    <w:rsid w:val="004E4CAA"/>
    <w:rsid w:val="004E6949"/>
    <w:rsid w:val="004F11CC"/>
    <w:rsid w:val="004F1AB2"/>
    <w:rsid w:val="004F245C"/>
    <w:rsid w:val="004F2813"/>
    <w:rsid w:val="004F3A88"/>
    <w:rsid w:val="004F525E"/>
    <w:rsid w:val="004F5332"/>
    <w:rsid w:val="004F6988"/>
    <w:rsid w:val="00500184"/>
    <w:rsid w:val="005006FF"/>
    <w:rsid w:val="005009C7"/>
    <w:rsid w:val="00500AB1"/>
    <w:rsid w:val="0050107A"/>
    <w:rsid w:val="00501496"/>
    <w:rsid w:val="00501807"/>
    <w:rsid w:val="0050250E"/>
    <w:rsid w:val="00502CA4"/>
    <w:rsid w:val="005100CB"/>
    <w:rsid w:val="00510216"/>
    <w:rsid w:val="00510E40"/>
    <w:rsid w:val="00512345"/>
    <w:rsid w:val="00512807"/>
    <w:rsid w:val="00512D62"/>
    <w:rsid w:val="00512F05"/>
    <w:rsid w:val="00513E6E"/>
    <w:rsid w:val="00514621"/>
    <w:rsid w:val="0051585B"/>
    <w:rsid w:val="0051597B"/>
    <w:rsid w:val="00515F87"/>
    <w:rsid w:val="00516964"/>
    <w:rsid w:val="00516BDC"/>
    <w:rsid w:val="00521873"/>
    <w:rsid w:val="00524ADB"/>
    <w:rsid w:val="0052527B"/>
    <w:rsid w:val="00526558"/>
    <w:rsid w:val="00526675"/>
    <w:rsid w:val="005269BA"/>
    <w:rsid w:val="005279C2"/>
    <w:rsid w:val="00530946"/>
    <w:rsid w:val="00531555"/>
    <w:rsid w:val="00531970"/>
    <w:rsid w:val="00531E82"/>
    <w:rsid w:val="005322CB"/>
    <w:rsid w:val="00532A65"/>
    <w:rsid w:val="00533042"/>
    <w:rsid w:val="0053386D"/>
    <w:rsid w:val="00533B83"/>
    <w:rsid w:val="005345E5"/>
    <w:rsid w:val="0053461A"/>
    <w:rsid w:val="00534C5D"/>
    <w:rsid w:val="00536252"/>
    <w:rsid w:val="00536817"/>
    <w:rsid w:val="00536D5D"/>
    <w:rsid w:val="00537740"/>
    <w:rsid w:val="00537DA3"/>
    <w:rsid w:val="00541391"/>
    <w:rsid w:val="00541B08"/>
    <w:rsid w:val="00542982"/>
    <w:rsid w:val="00542DAD"/>
    <w:rsid w:val="00542EB2"/>
    <w:rsid w:val="005430AB"/>
    <w:rsid w:val="00543801"/>
    <w:rsid w:val="00544848"/>
    <w:rsid w:val="00545093"/>
    <w:rsid w:val="005467AF"/>
    <w:rsid w:val="00546BD6"/>
    <w:rsid w:val="00547FA9"/>
    <w:rsid w:val="005512AF"/>
    <w:rsid w:val="0055292A"/>
    <w:rsid w:val="005531B5"/>
    <w:rsid w:val="005531E9"/>
    <w:rsid w:val="00553C92"/>
    <w:rsid w:val="00555C9D"/>
    <w:rsid w:val="00555D1F"/>
    <w:rsid w:val="00556593"/>
    <w:rsid w:val="00556AFC"/>
    <w:rsid w:val="00561317"/>
    <w:rsid w:val="00562178"/>
    <w:rsid w:val="00564717"/>
    <w:rsid w:val="0056591E"/>
    <w:rsid w:val="00565C6B"/>
    <w:rsid w:val="00566C47"/>
    <w:rsid w:val="005672F7"/>
    <w:rsid w:val="005675F6"/>
    <w:rsid w:val="005676BB"/>
    <w:rsid w:val="00567B97"/>
    <w:rsid w:val="0057086B"/>
    <w:rsid w:val="0057210B"/>
    <w:rsid w:val="00572C81"/>
    <w:rsid w:val="005732F4"/>
    <w:rsid w:val="005739BB"/>
    <w:rsid w:val="005750F9"/>
    <w:rsid w:val="00575611"/>
    <w:rsid w:val="005766B6"/>
    <w:rsid w:val="00576A11"/>
    <w:rsid w:val="00576F47"/>
    <w:rsid w:val="0057724C"/>
    <w:rsid w:val="005777F5"/>
    <w:rsid w:val="005778D2"/>
    <w:rsid w:val="005779DC"/>
    <w:rsid w:val="00577E3E"/>
    <w:rsid w:val="00581210"/>
    <w:rsid w:val="0058161E"/>
    <w:rsid w:val="00582697"/>
    <w:rsid w:val="005828CC"/>
    <w:rsid w:val="005839EE"/>
    <w:rsid w:val="005847B9"/>
    <w:rsid w:val="00584E58"/>
    <w:rsid w:val="00585467"/>
    <w:rsid w:val="00586394"/>
    <w:rsid w:val="00586438"/>
    <w:rsid w:val="00586664"/>
    <w:rsid w:val="00586872"/>
    <w:rsid w:val="0059042D"/>
    <w:rsid w:val="0059047C"/>
    <w:rsid w:val="00590EE5"/>
    <w:rsid w:val="005911B3"/>
    <w:rsid w:val="0059175E"/>
    <w:rsid w:val="00591F4F"/>
    <w:rsid w:val="005920F5"/>
    <w:rsid w:val="00593693"/>
    <w:rsid w:val="00593748"/>
    <w:rsid w:val="00593800"/>
    <w:rsid w:val="00593AA9"/>
    <w:rsid w:val="0059429C"/>
    <w:rsid w:val="00595988"/>
    <w:rsid w:val="0059753E"/>
    <w:rsid w:val="005A01C4"/>
    <w:rsid w:val="005A065B"/>
    <w:rsid w:val="005A0A67"/>
    <w:rsid w:val="005A204C"/>
    <w:rsid w:val="005A281A"/>
    <w:rsid w:val="005A3B85"/>
    <w:rsid w:val="005A5759"/>
    <w:rsid w:val="005A5A93"/>
    <w:rsid w:val="005A63F0"/>
    <w:rsid w:val="005A6409"/>
    <w:rsid w:val="005A781C"/>
    <w:rsid w:val="005B1BA6"/>
    <w:rsid w:val="005B1F2E"/>
    <w:rsid w:val="005B2C88"/>
    <w:rsid w:val="005B38A9"/>
    <w:rsid w:val="005B3F96"/>
    <w:rsid w:val="005B4647"/>
    <w:rsid w:val="005B5F09"/>
    <w:rsid w:val="005B6EE9"/>
    <w:rsid w:val="005B740F"/>
    <w:rsid w:val="005B754B"/>
    <w:rsid w:val="005C0EE5"/>
    <w:rsid w:val="005C191D"/>
    <w:rsid w:val="005C251D"/>
    <w:rsid w:val="005C2B00"/>
    <w:rsid w:val="005C2DAB"/>
    <w:rsid w:val="005C3525"/>
    <w:rsid w:val="005C39EE"/>
    <w:rsid w:val="005C4C2B"/>
    <w:rsid w:val="005C503B"/>
    <w:rsid w:val="005C5631"/>
    <w:rsid w:val="005C56F1"/>
    <w:rsid w:val="005C7A81"/>
    <w:rsid w:val="005D010F"/>
    <w:rsid w:val="005D04A1"/>
    <w:rsid w:val="005D064E"/>
    <w:rsid w:val="005D160C"/>
    <w:rsid w:val="005D190A"/>
    <w:rsid w:val="005D1934"/>
    <w:rsid w:val="005D2A4E"/>
    <w:rsid w:val="005D2E3B"/>
    <w:rsid w:val="005D2E8A"/>
    <w:rsid w:val="005D2FA0"/>
    <w:rsid w:val="005D3867"/>
    <w:rsid w:val="005D3B19"/>
    <w:rsid w:val="005D62A5"/>
    <w:rsid w:val="005D6557"/>
    <w:rsid w:val="005E05A9"/>
    <w:rsid w:val="005E09FA"/>
    <w:rsid w:val="005E14C3"/>
    <w:rsid w:val="005E1685"/>
    <w:rsid w:val="005E21A4"/>
    <w:rsid w:val="005E2765"/>
    <w:rsid w:val="005E27A3"/>
    <w:rsid w:val="005E3224"/>
    <w:rsid w:val="005E3D7B"/>
    <w:rsid w:val="005E3F44"/>
    <w:rsid w:val="005E4B61"/>
    <w:rsid w:val="005E623C"/>
    <w:rsid w:val="005E6654"/>
    <w:rsid w:val="005E7178"/>
    <w:rsid w:val="005E77CA"/>
    <w:rsid w:val="005F0CF4"/>
    <w:rsid w:val="005F1185"/>
    <w:rsid w:val="005F2FBD"/>
    <w:rsid w:val="005F3C19"/>
    <w:rsid w:val="005F4210"/>
    <w:rsid w:val="005F44CA"/>
    <w:rsid w:val="005F4924"/>
    <w:rsid w:val="005F503D"/>
    <w:rsid w:val="005F6C2E"/>
    <w:rsid w:val="0060226A"/>
    <w:rsid w:val="00602E6A"/>
    <w:rsid w:val="00603502"/>
    <w:rsid w:val="00603875"/>
    <w:rsid w:val="0060537D"/>
    <w:rsid w:val="00606F92"/>
    <w:rsid w:val="006101DA"/>
    <w:rsid w:val="006103C1"/>
    <w:rsid w:val="00610A34"/>
    <w:rsid w:val="00611158"/>
    <w:rsid w:val="00611A04"/>
    <w:rsid w:val="00611D46"/>
    <w:rsid w:val="00612746"/>
    <w:rsid w:val="006131E4"/>
    <w:rsid w:val="00613639"/>
    <w:rsid w:val="0061441D"/>
    <w:rsid w:val="0061442F"/>
    <w:rsid w:val="00615ADC"/>
    <w:rsid w:val="006168FE"/>
    <w:rsid w:val="00616A6F"/>
    <w:rsid w:val="00616C35"/>
    <w:rsid w:val="006178B1"/>
    <w:rsid w:val="0062092E"/>
    <w:rsid w:val="006210BB"/>
    <w:rsid w:val="00622106"/>
    <w:rsid w:val="00622ACF"/>
    <w:rsid w:val="00622AD3"/>
    <w:rsid w:val="00622B91"/>
    <w:rsid w:val="00622DA0"/>
    <w:rsid w:val="00623053"/>
    <w:rsid w:val="006233E8"/>
    <w:rsid w:val="006237F9"/>
    <w:rsid w:val="00624FF0"/>
    <w:rsid w:val="0062572B"/>
    <w:rsid w:val="006257FF"/>
    <w:rsid w:val="006269EC"/>
    <w:rsid w:val="00627934"/>
    <w:rsid w:val="006303C6"/>
    <w:rsid w:val="006310A5"/>
    <w:rsid w:val="0063159C"/>
    <w:rsid w:val="0063397B"/>
    <w:rsid w:val="00634E42"/>
    <w:rsid w:val="00635467"/>
    <w:rsid w:val="00635E38"/>
    <w:rsid w:val="00636993"/>
    <w:rsid w:val="006369DE"/>
    <w:rsid w:val="00637D92"/>
    <w:rsid w:val="00640BA1"/>
    <w:rsid w:val="00641465"/>
    <w:rsid w:val="0064412F"/>
    <w:rsid w:val="00644434"/>
    <w:rsid w:val="00645924"/>
    <w:rsid w:val="00646D3D"/>
    <w:rsid w:val="006501FD"/>
    <w:rsid w:val="00650682"/>
    <w:rsid w:val="00650DFB"/>
    <w:rsid w:val="006514B0"/>
    <w:rsid w:val="006517A8"/>
    <w:rsid w:val="00651C35"/>
    <w:rsid w:val="00651E82"/>
    <w:rsid w:val="00652D98"/>
    <w:rsid w:val="00652DB5"/>
    <w:rsid w:val="006531F2"/>
    <w:rsid w:val="00653945"/>
    <w:rsid w:val="00653A8B"/>
    <w:rsid w:val="006546E7"/>
    <w:rsid w:val="00655936"/>
    <w:rsid w:val="00656437"/>
    <w:rsid w:val="00656679"/>
    <w:rsid w:val="00657295"/>
    <w:rsid w:val="006574E0"/>
    <w:rsid w:val="00657DF7"/>
    <w:rsid w:val="00660664"/>
    <w:rsid w:val="006631DC"/>
    <w:rsid w:val="00663555"/>
    <w:rsid w:val="00664952"/>
    <w:rsid w:val="00664E03"/>
    <w:rsid w:val="006652F8"/>
    <w:rsid w:val="00665BA2"/>
    <w:rsid w:val="00666709"/>
    <w:rsid w:val="00666F0A"/>
    <w:rsid w:val="0066708A"/>
    <w:rsid w:val="00667CEC"/>
    <w:rsid w:val="00670AFA"/>
    <w:rsid w:val="00670BE8"/>
    <w:rsid w:val="0067465F"/>
    <w:rsid w:val="0067498A"/>
    <w:rsid w:val="006755FF"/>
    <w:rsid w:val="0067619C"/>
    <w:rsid w:val="00676C2F"/>
    <w:rsid w:val="00676C6B"/>
    <w:rsid w:val="00677B67"/>
    <w:rsid w:val="00677F07"/>
    <w:rsid w:val="00680BD4"/>
    <w:rsid w:val="00680E96"/>
    <w:rsid w:val="00683B80"/>
    <w:rsid w:val="00684663"/>
    <w:rsid w:val="00685EAF"/>
    <w:rsid w:val="00687064"/>
    <w:rsid w:val="00687366"/>
    <w:rsid w:val="006874A9"/>
    <w:rsid w:val="00687A06"/>
    <w:rsid w:val="00690927"/>
    <w:rsid w:val="00690C85"/>
    <w:rsid w:val="00691567"/>
    <w:rsid w:val="00692206"/>
    <w:rsid w:val="00692EC2"/>
    <w:rsid w:val="00694F62"/>
    <w:rsid w:val="0069624A"/>
    <w:rsid w:val="006967CC"/>
    <w:rsid w:val="00696993"/>
    <w:rsid w:val="006A1BFB"/>
    <w:rsid w:val="006A26F4"/>
    <w:rsid w:val="006A2816"/>
    <w:rsid w:val="006A2BB2"/>
    <w:rsid w:val="006A3181"/>
    <w:rsid w:val="006A3BA6"/>
    <w:rsid w:val="006A3C35"/>
    <w:rsid w:val="006A3DB2"/>
    <w:rsid w:val="006A4E82"/>
    <w:rsid w:val="006A51FF"/>
    <w:rsid w:val="006A544C"/>
    <w:rsid w:val="006A62BC"/>
    <w:rsid w:val="006A73EB"/>
    <w:rsid w:val="006A7CEA"/>
    <w:rsid w:val="006A7E3B"/>
    <w:rsid w:val="006B25B7"/>
    <w:rsid w:val="006B2F06"/>
    <w:rsid w:val="006B35EA"/>
    <w:rsid w:val="006B393E"/>
    <w:rsid w:val="006B3D20"/>
    <w:rsid w:val="006B4A25"/>
    <w:rsid w:val="006B58DE"/>
    <w:rsid w:val="006B5B63"/>
    <w:rsid w:val="006B5E33"/>
    <w:rsid w:val="006B6893"/>
    <w:rsid w:val="006B7054"/>
    <w:rsid w:val="006B70B6"/>
    <w:rsid w:val="006B715F"/>
    <w:rsid w:val="006B7909"/>
    <w:rsid w:val="006C20F7"/>
    <w:rsid w:val="006C23E3"/>
    <w:rsid w:val="006C369A"/>
    <w:rsid w:val="006C371E"/>
    <w:rsid w:val="006C4102"/>
    <w:rsid w:val="006C48AD"/>
    <w:rsid w:val="006C4D42"/>
    <w:rsid w:val="006C510A"/>
    <w:rsid w:val="006C55FF"/>
    <w:rsid w:val="006C6404"/>
    <w:rsid w:val="006C7874"/>
    <w:rsid w:val="006C7AD0"/>
    <w:rsid w:val="006D0B82"/>
    <w:rsid w:val="006D0DE1"/>
    <w:rsid w:val="006D1ECB"/>
    <w:rsid w:val="006D25C6"/>
    <w:rsid w:val="006D2BD4"/>
    <w:rsid w:val="006D2FA1"/>
    <w:rsid w:val="006D3216"/>
    <w:rsid w:val="006D41C8"/>
    <w:rsid w:val="006D5507"/>
    <w:rsid w:val="006D5D74"/>
    <w:rsid w:val="006D62DF"/>
    <w:rsid w:val="006D7787"/>
    <w:rsid w:val="006D7A77"/>
    <w:rsid w:val="006E0D0F"/>
    <w:rsid w:val="006E1648"/>
    <w:rsid w:val="006E23C7"/>
    <w:rsid w:val="006E5EE8"/>
    <w:rsid w:val="006E6E15"/>
    <w:rsid w:val="006F092C"/>
    <w:rsid w:val="006F0A01"/>
    <w:rsid w:val="006F156B"/>
    <w:rsid w:val="006F1A69"/>
    <w:rsid w:val="006F20A6"/>
    <w:rsid w:val="006F325F"/>
    <w:rsid w:val="006F3B9C"/>
    <w:rsid w:val="006F3C8F"/>
    <w:rsid w:val="006F5925"/>
    <w:rsid w:val="006F5FDD"/>
    <w:rsid w:val="006F70AE"/>
    <w:rsid w:val="006F7117"/>
    <w:rsid w:val="006F757B"/>
    <w:rsid w:val="006F760D"/>
    <w:rsid w:val="0070014A"/>
    <w:rsid w:val="00701022"/>
    <w:rsid w:val="0070155D"/>
    <w:rsid w:val="007026A5"/>
    <w:rsid w:val="007027BD"/>
    <w:rsid w:val="00702D10"/>
    <w:rsid w:val="00703621"/>
    <w:rsid w:val="00703E95"/>
    <w:rsid w:val="00703EFF"/>
    <w:rsid w:val="007041A5"/>
    <w:rsid w:val="00705191"/>
    <w:rsid w:val="00705211"/>
    <w:rsid w:val="007063FC"/>
    <w:rsid w:val="0070677D"/>
    <w:rsid w:val="00707097"/>
    <w:rsid w:val="0071078D"/>
    <w:rsid w:val="007109E6"/>
    <w:rsid w:val="00713703"/>
    <w:rsid w:val="0071413E"/>
    <w:rsid w:val="007143F8"/>
    <w:rsid w:val="00714F74"/>
    <w:rsid w:val="007154C2"/>
    <w:rsid w:val="0071553F"/>
    <w:rsid w:val="007155A1"/>
    <w:rsid w:val="00715CD2"/>
    <w:rsid w:val="007172EE"/>
    <w:rsid w:val="00717AD5"/>
    <w:rsid w:val="00722651"/>
    <w:rsid w:val="00722756"/>
    <w:rsid w:val="00722F38"/>
    <w:rsid w:val="00723088"/>
    <w:rsid w:val="007258BD"/>
    <w:rsid w:val="00725A52"/>
    <w:rsid w:val="0072693E"/>
    <w:rsid w:val="007270AC"/>
    <w:rsid w:val="00730B20"/>
    <w:rsid w:val="00732DDC"/>
    <w:rsid w:val="00734C4F"/>
    <w:rsid w:val="0073522C"/>
    <w:rsid w:val="00735E83"/>
    <w:rsid w:val="007367F2"/>
    <w:rsid w:val="00736984"/>
    <w:rsid w:val="0073711A"/>
    <w:rsid w:val="0073753F"/>
    <w:rsid w:val="007377C1"/>
    <w:rsid w:val="00740266"/>
    <w:rsid w:val="00740A93"/>
    <w:rsid w:val="00741065"/>
    <w:rsid w:val="00741CB5"/>
    <w:rsid w:val="00741E6E"/>
    <w:rsid w:val="0074205B"/>
    <w:rsid w:val="00742AA0"/>
    <w:rsid w:val="00742C73"/>
    <w:rsid w:val="00742F7B"/>
    <w:rsid w:val="0074315A"/>
    <w:rsid w:val="00743169"/>
    <w:rsid w:val="007438D2"/>
    <w:rsid w:val="007443E3"/>
    <w:rsid w:val="00744833"/>
    <w:rsid w:val="00744DB3"/>
    <w:rsid w:val="007458EE"/>
    <w:rsid w:val="00746F83"/>
    <w:rsid w:val="00750A2C"/>
    <w:rsid w:val="007539A9"/>
    <w:rsid w:val="00753EA4"/>
    <w:rsid w:val="00753FC2"/>
    <w:rsid w:val="00754759"/>
    <w:rsid w:val="0075521B"/>
    <w:rsid w:val="007562B8"/>
    <w:rsid w:val="00756357"/>
    <w:rsid w:val="0075686E"/>
    <w:rsid w:val="0075690A"/>
    <w:rsid w:val="00757393"/>
    <w:rsid w:val="00760AB3"/>
    <w:rsid w:val="00760BEC"/>
    <w:rsid w:val="00761C58"/>
    <w:rsid w:val="00762046"/>
    <w:rsid w:val="007620CB"/>
    <w:rsid w:val="007627B1"/>
    <w:rsid w:val="00762B98"/>
    <w:rsid w:val="007642EA"/>
    <w:rsid w:val="0076485F"/>
    <w:rsid w:val="00765745"/>
    <w:rsid w:val="007663EF"/>
    <w:rsid w:val="00767459"/>
    <w:rsid w:val="00767892"/>
    <w:rsid w:val="007707BB"/>
    <w:rsid w:val="007708FF"/>
    <w:rsid w:val="0077181C"/>
    <w:rsid w:val="00773FD0"/>
    <w:rsid w:val="007754BA"/>
    <w:rsid w:val="00775F23"/>
    <w:rsid w:val="00777629"/>
    <w:rsid w:val="00780FB7"/>
    <w:rsid w:val="00781031"/>
    <w:rsid w:val="00781B3C"/>
    <w:rsid w:val="00781CE6"/>
    <w:rsid w:val="0078310C"/>
    <w:rsid w:val="00783505"/>
    <w:rsid w:val="00784EAF"/>
    <w:rsid w:val="00786104"/>
    <w:rsid w:val="00786108"/>
    <w:rsid w:val="007864D4"/>
    <w:rsid w:val="00786BFD"/>
    <w:rsid w:val="00792682"/>
    <w:rsid w:val="00793D15"/>
    <w:rsid w:val="007947FF"/>
    <w:rsid w:val="00795517"/>
    <w:rsid w:val="0079601C"/>
    <w:rsid w:val="0079623E"/>
    <w:rsid w:val="007964AA"/>
    <w:rsid w:val="007968DC"/>
    <w:rsid w:val="0079742D"/>
    <w:rsid w:val="00797DCD"/>
    <w:rsid w:val="007A01BE"/>
    <w:rsid w:val="007A05E1"/>
    <w:rsid w:val="007A3292"/>
    <w:rsid w:val="007A4B1E"/>
    <w:rsid w:val="007A6332"/>
    <w:rsid w:val="007A6F8F"/>
    <w:rsid w:val="007A788B"/>
    <w:rsid w:val="007A78F1"/>
    <w:rsid w:val="007B0FFD"/>
    <w:rsid w:val="007B158B"/>
    <w:rsid w:val="007B1CBF"/>
    <w:rsid w:val="007B2022"/>
    <w:rsid w:val="007B22F8"/>
    <w:rsid w:val="007B2B75"/>
    <w:rsid w:val="007B339E"/>
    <w:rsid w:val="007B5693"/>
    <w:rsid w:val="007B5D9B"/>
    <w:rsid w:val="007B6590"/>
    <w:rsid w:val="007B7B91"/>
    <w:rsid w:val="007B7FE7"/>
    <w:rsid w:val="007C0274"/>
    <w:rsid w:val="007C129D"/>
    <w:rsid w:val="007C26CF"/>
    <w:rsid w:val="007C3AD3"/>
    <w:rsid w:val="007C45A2"/>
    <w:rsid w:val="007C58BB"/>
    <w:rsid w:val="007C6AB8"/>
    <w:rsid w:val="007C6DA9"/>
    <w:rsid w:val="007C7F26"/>
    <w:rsid w:val="007D1972"/>
    <w:rsid w:val="007D1CAC"/>
    <w:rsid w:val="007D2D3E"/>
    <w:rsid w:val="007D33CA"/>
    <w:rsid w:val="007D520D"/>
    <w:rsid w:val="007D53F8"/>
    <w:rsid w:val="007D5900"/>
    <w:rsid w:val="007D754F"/>
    <w:rsid w:val="007D7AC8"/>
    <w:rsid w:val="007D7F01"/>
    <w:rsid w:val="007E2769"/>
    <w:rsid w:val="007E317B"/>
    <w:rsid w:val="007E3C4C"/>
    <w:rsid w:val="007E5837"/>
    <w:rsid w:val="007E706A"/>
    <w:rsid w:val="007E7444"/>
    <w:rsid w:val="007E7BCE"/>
    <w:rsid w:val="007E7BF4"/>
    <w:rsid w:val="007E7FA2"/>
    <w:rsid w:val="007F010B"/>
    <w:rsid w:val="007F0D03"/>
    <w:rsid w:val="007F116A"/>
    <w:rsid w:val="007F2A6F"/>
    <w:rsid w:val="007F356E"/>
    <w:rsid w:val="007F409B"/>
    <w:rsid w:val="007F4315"/>
    <w:rsid w:val="007F6593"/>
    <w:rsid w:val="007F6E03"/>
    <w:rsid w:val="00800520"/>
    <w:rsid w:val="00801C2B"/>
    <w:rsid w:val="00801EE1"/>
    <w:rsid w:val="00803673"/>
    <w:rsid w:val="00803C90"/>
    <w:rsid w:val="00805EA6"/>
    <w:rsid w:val="00807AB0"/>
    <w:rsid w:val="00807C9E"/>
    <w:rsid w:val="00810015"/>
    <w:rsid w:val="00810087"/>
    <w:rsid w:val="008105CD"/>
    <w:rsid w:val="00811D8C"/>
    <w:rsid w:val="00812080"/>
    <w:rsid w:val="0081242F"/>
    <w:rsid w:val="00813B1B"/>
    <w:rsid w:val="00814594"/>
    <w:rsid w:val="00814DD1"/>
    <w:rsid w:val="00815780"/>
    <w:rsid w:val="00816628"/>
    <w:rsid w:val="00816D76"/>
    <w:rsid w:val="00816E48"/>
    <w:rsid w:val="008213BE"/>
    <w:rsid w:val="00821A13"/>
    <w:rsid w:val="00821A9D"/>
    <w:rsid w:val="00824882"/>
    <w:rsid w:val="008301D1"/>
    <w:rsid w:val="008314FC"/>
    <w:rsid w:val="00831551"/>
    <w:rsid w:val="00831AB3"/>
    <w:rsid w:val="00832C00"/>
    <w:rsid w:val="0083317A"/>
    <w:rsid w:val="008337A5"/>
    <w:rsid w:val="00836891"/>
    <w:rsid w:val="0083753A"/>
    <w:rsid w:val="00837CF2"/>
    <w:rsid w:val="00837F60"/>
    <w:rsid w:val="0084177C"/>
    <w:rsid w:val="00841BA0"/>
    <w:rsid w:val="008434BD"/>
    <w:rsid w:val="0084599A"/>
    <w:rsid w:val="00846E50"/>
    <w:rsid w:val="0085089B"/>
    <w:rsid w:val="00850CD8"/>
    <w:rsid w:val="00850F42"/>
    <w:rsid w:val="008517D5"/>
    <w:rsid w:val="0085315F"/>
    <w:rsid w:val="00853C95"/>
    <w:rsid w:val="0085415A"/>
    <w:rsid w:val="008542AA"/>
    <w:rsid w:val="0085537A"/>
    <w:rsid w:val="00857109"/>
    <w:rsid w:val="008571D9"/>
    <w:rsid w:val="008574CD"/>
    <w:rsid w:val="008610B5"/>
    <w:rsid w:val="00861104"/>
    <w:rsid w:val="00862F23"/>
    <w:rsid w:val="00864146"/>
    <w:rsid w:val="0086556C"/>
    <w:rsid w:val="00865D47"/>
    <w:rsid w:val="00867002"/>
    <w:rsid w:val="00867ECD"/>
    <w:rsid w:val="00870F9A"/>
    <w:rsid w:val="008718FD"/>
    <w:rsid w:val="00872010"/>
    <w:rsid w:val="00872C1E"/>
    <w:rsid w:val="00873017"/>
    <w:rsid w:val="008733CF"/>
    <w:rsid w:val="008769FA"/>
    <w:rsid w:val="00877F29"/>
    <w:rsid w:val="0088199F"/>
    <w:rsid w:val="00881B83"/>
    <w:rsid w:val="00881F56"/>
    <w:rsid w:val="0088325F"/>
    <w:rsid w:val="00883357"/>
    <w:rsid w:val="0088377D"/>
    <w:rsid w:val="00884269"/>
    <w:rsid w:val="0088440B"/>
    <w:rsid w:val="0088537C"/>
    <w:rsid w:val="008854FA"/>
    <w:rsid w:val="008864EC"/>
    <w:rsid w:val="008879B7"/>
    <w:rsid w:val="00887BED"/>
    <w:rsid w:val="00890F4B"/>
    <w:rsid w:val="008934C2"/>
    <w:rsid w:val="00893E96"/>
    <w:rsid w:val="00893EB3"/>
    <w:rsid w:val="00893F4C"/>
    <w:rsid w:val="008943C1"/>
    <w:rsid w:val="00895DB7"/>
    <w:rsid w:val="008A01FC"/>
    <w:rsid w:val="008A14E8"/>
    <w:rsid w:val="008A1868"/>
    <w:rsid w:val="008A1E55"/>
    <w:rsid w:val="008A2816"/>
    <w:rsid w:val="008A3BBF"/>
    <w:rsid w:val="008A3F61"/>
    <w:rsid w:val="008A6641"/>
    <w:rsid w:val="008B00ED"/>
    <w:rsid w:val="008B08DB"/>
    <w:rsid w:val="008B0961"/>
    <w:rsid w:val="008B0B29"/>
    <w:rsid w:val="008B1791"/>
    <w:rsid w:val="008B1B72"/>
    <w:rsid w:val="008B1ECA"/>
    <w:rsid w:val="008B2CF3"/>
    <w:rsid w:val="008B3349"/>
    <w:rsid w:val="008B3C5E"/>
    <w:rsid w:val="008B3D7F"/>
    <w:rsid w:val="008B5316"/>
    <w:rsid w:val="008B558A"/>
    <w:rsid w:val="008B6089"/>
    <w:rsid w:val="008B6C85"/>
    <w:rsid w:val="008B78B0"/>
    <w:rsid w:val="008B7D95"/>
    <w:rsid w:val="008C0499"/>
    <w:rsid w:val="008C0800"/>
    <w:rsid w:val="008C1023"/>
    <w:rsid w:val="008C1114"/>
    <w:rsid w:val="008C1506"/>
    <w:rsid w:val="008C296C"/>
    <w:rsid w:val="008C2D6F"/>
    <w:rsid w:val="008C322A"/>
    <w:rsid w:val="008C4CDB"/>
    <w:rsid w:val="008C75CC"/>
    <w:rsid w:val="008C79ED"/>
    <w:rsid w:val="008D0EE8"/>
    <w:rsid w:val="008D2FCF"/>
    <w:rsid w:val="008D33A8"/>
    <w:rsid w:val="008D343B"/>
    <w:rsid w:val="008D3AE3"/>
    <w:rsid w:val="008D457A"/>
    <w:rsid w:val="008D508D"/>
    <w:rsid w:val="008D516C"/>
    <w:rsid w:val="008D5268"/>
    <w:rsid w:val="008D52DF"/>
    <w:rsid w:val="008D54C9"/>
    <w:rsid w:val="008D5D63"/>
    <w:rsid w:val="008D786F"/>
    <w:rsid w:val="008E0DB3"/>
    <w:rsid w:val="008E2496"/>
    <w:rsid w:val="008E33A8"/>
    <w:rsid w:val="008E48B7"/>
    <w:rsid w:val="008E52FF"/>
    <w:rsid w:val="008E6091"/>
    <w:rsid w:val="008E659C"/>
    <w:rsid w:val="008E7749"/>
    <w:rsid w:val="008F0D97"/>
    <w:rsid w:val="008F0FB2"/>
    <w:rsid w:val="008F106E"/>
    <w:rsid w:val="008F20F6"/>
    <w:rsid w:val="008F2CBD"/>
    <w:rsid w:val="008F335C"/>
    <w:rsid w:val="008F4A52"/>
    <w:rsid w:val="008F5428"/>
    <w:rsid w:val="008F5FA5"/>
    <w:rsid w:val="008F6BE8"/>
    <w:rsid w:val="008F6E17"/>
    <w:rsid w:val="008F6F00"/>
    <w:rsid w:val="008F763B"/>
    <w:rsid w:val="0090116A"/>
    <w:rsid w:val="00902F48"/>
    <w:rsid w:val="009037B7"/>
    <w:rsid w:val="00903D6D"/>
    <w:rsid w:val="00906917"/>
    <w:rsid w:val="00906FE4"/>
    <w:rsid w:val="00907840"/>
    <w:rsid w:val="009117AD"/>
    <w:rsid w:val="00912360"/>
    <w:rsid w:val="0091250C"/>
    <w:rsid w:val="00913919"/>
    <w:rsid w:val="00915C4E"/>
    <w:rsid w:val="009160D2"/>
    <w:rsid w:val="00923AC5"/>
    <w:rsid w:val="00925E28"/>
    <w:rsid w:val="009266AF"/>
    <w:rsid w:val="00926715"/>
    <w:rsid w:val="00927BF8"/>
    <w:rsid w:val="0093034B"/>
    <w:rsid w:val="00930361"/>
    <w:rsid w:val="00930FED"/>
    <w:rsid w:val="0093136B"/>
    <w:rsid w:val="00931A1D"/>
    <w:rsid w:val="00931CAE"/>
    <w:rsid w:val="00931E88"/>
    <w:rsid w:val="00932B10"/>
    <w:rsid w:val="00933E44"/>
    <w:rsid w:val="00933FAC"/>
    <w:rsid w:val="00935E60"/>
    <w:rsid w:val="009362C9"/>
    <w:rsid w:val="00937769"/>
    <w:rsid w:val="00937A81"/>
    <w:rsid w:val="00940580"/>
    <w:rsid w:val="00940AA2"/>
    <w:rsid w:val="00942DF3"/>
    <w:rsid w:val="00945244"/>
    <w:rsid w:val="00946C17"/>
    <w:rsid w:val="0095065A"/>
    <w:rsid w:val="009509A6"/>
    <w:rsid w:val="00950E48"/>
    <w:rsid w:val="009512F7"/>
    <w:rsid w:val="00951C8F"/>
    <w:rsid w:val="009544F5"/>
    <w:rsid w:val="00954FB7"/>
    <w:rsid w:val="00955CB3"/>
    <w:rsid w:val="00955E79"/>
    <w:rsid w:val="009573EC"/>
    <w:rsid w:val="0095778C"/>
    <w:rsid w:val="00957B5D"/>
    <w:rsid w:val="00960433"/>
    <w:rsid w:val="009639F7"/>
    <w:rsid w:val="00964EA7"/>
    <w:rsid w:val="009654A5"/>
    <w:rsid w:val="0096668B"/>
    <w:rsid w:val="00966A0F"/>
    <w:rsid w:val="00966E7D"/>
    <w:rsid w:val="009702ED"/>
    <w:rsid w:val="0097144F"/>
    <w:rsid w:val="009715FE"/>
    <w:rsid w:val="0097242F"/>
    <w:rsid w:val="00972622"/>
    <w:rsid w:val="009729E9"/>
    <w:rsid w:val="00974308"/>
    <w:rsid w:val="00976205"/>
    <w:rsid w:val="009771DA"/>
    <w:rsid w:val="00977CA9"/>
    <w:rsid w:val="00980273"/>
    <w:rsid w:val="00980882"/>
    <w:rsid w:val="00981B09"/>
    <w:rsid w:val="00981DA5"/>
    <w:rsid w:val="00982E18"/>
    <w:rsid w:val="00984594"/>
    <w:rsid w:val="009849A1"/>
    <w:rsid w:val="00985379"/>
    <w:rsid w:val="00985645"/>
    <w:rsid w:val="00985E70"/>
    <w:rsid w:val="0098638C"/>
    <w:rsid w:val="00986FAB"/>
    <w:rsid w:val="009876D8"/>
    <w:rsid w:val="00987CE7"/>
    <w:rsid w:val="009901F4"/>
    <w:rsid w:val="00990B9E"/>
    <w:rsid w:val="009918B9"/>
    <w:rsid w:val="009924CF"/>
    <w:rsid w:val="0099271C"/>
    <w:rsid w:val="00992975"/>
    <w:rsid w:val="009934E0"/>
    <w:rsid w:val="00994CD0"/>
    <w:rsid w:val="00996F26"/>
    <w:rsid w:val="009970AC"/>
    <w:rsid w:val="009975CD"/>
    <w:rsid w:val="00997D40"/>
    <w:rsid w:val="009A0182"/>
    <w:rsid w:val="009A0AAF"/>
    <w:rsid w:val="009A14BF"/>
    <w:rsid w:val="009A1D38"/>
    <w:rsid w:val="009A2555"/>
    <w:rsid w:val="009A2AFE"/>
    <w:rsid w:val="009A2CC3"/>
    <w:rsid w:val="009A3265"/>
    <w:rsid w:val="009A39D4"/>
    <w:rsid w:val="009A3F74"/>
    <w:rsid w:val="009A45AD"/>
    <w:rsid w:val="009A6246"/>
    <w:rsid w:val="009B00A6"/>
    <w:rsid w:val="009B0A90"/>
    <w:rsid w:val="009B0CBA"/>
    <w:rsid w:val="009B1859"/>
    <w:rsid w:val="009B1BA8"/>
    <w:rsid w:val="009B1BE6"/>
    <w:rsid w:val="009B2297"/>
    <w:rsid w:val="009B2D16"/>
    <w:rsid w:val="009B368D"/>
    <w:rsid w:val="009B4101"/>
    <w:rsid w:val="009B46EA"/>
    <w:rsid w:val="009B53F1"/>
    <w:rsid w:val="009B547D"/>
    <w:rsid w:val="009B6706"/>
    <w:rsid w:val="009B6ABE"/>
    <w:rsid w:val="009B6DFE"/>
    <w:rsid w:val="009B7533"/>
    <w:rsid w:val="009B7919"/>
    <w:rsid w:val="009B7C0C"/>
    <w:rsid w:val="009C0255"/>
    <w:rsid w:val="009C0C53"/>
    <w:rsid w:val="009C16AE"/>
    <w:rsid w:val="009C182A"/>
    <w:rsid w:val="009C2A9E"/>
    <w:rsid w:val="009C300D"/>
    <w:rsid w:val="009C4253"/>
    <w:rsid w:val="009C42CA"/>
    <w:rsid w:val="009C492B"/>
    <w:rsid w:val="009C5163"/>
    <w:rsid w:val="009C5520"/>
    <w:rsid w:val="009C63D3"/>
    <w:rsid w:val="009C65E1"/>
    <w:rsid w:val="009C66A4"/>
    <w:rsid w:val="009C6750"/>
    <w:rsid w:val="009C6908"/>
    <w:rsid w:val="009D01BB"/>
    <w:rsid w:val="009D1E04"/>
    <w:rsid w:val="009D31FE"/>
    <w:rsid w:val="009D43B7"/>
    <w:rsid w:val="009D4827"/>
    <w:rsid w:val="009D50C1"/>
    <w:rsid w:val="009D5CDC"/>
    <w:rsid w:val="009D5E04"/>
    <w:rsid w:val="009D604D"/>
    <w:rsid w:val="009D63D5"/>
    <w:rsid w:val="009D650E"/>
    <w:rsid w:val="009D6FC3"/>
    <w:rsid w:val="009E0714"/>
    <w:rsid w:val="009E0722"/>
    <w:rsid w:val="009E157E"/>
    <w:rsid w:val="009E1D45"/>
    <w:rsid w:val="009E3250"/>
    <w:rsid w:val="009E45E0"/>
    <w:rsid w:val="009E4991"/>
    <w:rsid w:val="009E4C2B"/>
    <w:rsid w:val="009E6548"/>
    <w:rsid w:val="009E684E"/>
    <w:rsid w:val="009E76DB"/>
    <w:rsid w:val="009F11C4"/>
    <w:rsid w:val="009F1296"/>
    <w:rsid w:val="009F14A5"/>
    <w:rsid w:val="009F2BAB"/>
    <w:rsid w:val="009F3E9B"/>
    <w:rsid w:val="009F4D87"/>
    <w:rsid w:val="009F5BE5"/>
    <w:rsid w:val="00A003AC"/>
    <w:rsid w:val="00A00A42"/>
    <w:rsid w:val="00A0106E"/>
    <w:rsid w:val="00A0208E"/>
    <w:rsid w:val="00A026B0"/>
    <w:rsid w:val="00A03903"/>
    <w:rsid w:val="00A043CC"/>
    <w:rsid w:val="00A05F09"/>
    <w:rsid w:val="00A06B6B"/>
    <w:rsid w:val="00A07101"/>
    <w:rsid w:val="00A07C1C"/>
    <w:rsid w:val="00A12F47"/>
    <w:rsid w:val="00A13012"/>
    <w:rsid w:val="00A1333D"/>
    <w:rsid w:val="00A15A84"/>
    <w:rsid w:val="00A165A8"/>
    <w:rsid w:val="00A17EC0"/>
    <w:rsid w:val="00A20029"/>
    <w:rsid w:val="00A2090B"/>
    <w:rsid w:val="00A20AAB"/>
    <w:rsid w:val="00A20E4C"/>
    <w:rsid w:val="00A21937"/>
    <w:rsid w:val="00A21E0C"/>
    <w:rsid w:val="00A22EEC"/>
    <w:rsid w:val="00A23681"/>
    <w:rsid w:val="00A25030"/>
    <w:rsid w:val="00A26681"/>
    <w:rsid w:val="00A271F0"/>
    <w:rsid w:val="00A27320"/>
    <w:rsid w:val="00A277F4"/>
    <w:rsid w:val="00A31E4B"/>
    <w:rsid w:val="00A31E92"/>
    <w:rsid w:val="00A33662"/>
    <w:rsid w:val="00A33AC1"/>
    <w:rsid w:val="00A33EC4"/>
    <w:rsid w:val="00A34A23"/>
    <w:rsid w:val="00A35985"/>
    <w:rsid w:val="00A37B5F"/>
    <w:rsid w:val="00A37F14"/>
    <w:rsid w:val="00A40760"/>
    <w:rsid w:val="00A40FE1"/>
    <w:rsid w:val="00A41B4C"/>
    <w:rsid w:val="00A41F73"/>
    <w:rsid w:val="00A424D8"/>
    <w:rsid w:val="00A42B75"/>
    <w:rsid w:val="00A43203"/>
    <w:rsid w:val="00A434BB"/>
    <w:rsid w:val="00A43B3F"/>
    <w:rsid w:val="00A43BE4"/>
    <w:rsid w:val="00A43F20"/>
    <w:rsid w:val="00A44D75"/>
    <w:rsid w:val="00A44FF1"/>
    <w:rsid w:val="00A45597"/>
    <w:rsid w:val="00A45CD5"/>
    <w:rsid w:val="00A45DC2"/>
    <w:rsid w:val="00A46073"/>
    <w:rsid w:val="00A47131"/>
    <w:rsid w:val="00A47378"/>
    <w:rsid w:val="00A5062A"/>
    <w:rsid w:val="00A525D7"/>
    <w:rsid w:val="00A5265D"/>
    <w:rsid w:val="00A52C20"/>
    <w:rsid w:val="00A52DFF"/>
    <w:rsid w:val="00A52F72"/>
    <w:rsid w:val="00A53C87"/>
    <w:rsid w:val="00A53E38"/>
    <w:rsid w:val="00A545EA"/>
    <w:rsid w:val="00A55C25"/>
    <w:rsid w:val="00A562F2"/>
    <w:rsid w:val="00A57036"/>
    <w:rsid w:val="00A57156"/>
    <w:rsid w:val="00A57220"/>
    <w:rsid w:val="00A6141C"/>
    <w:rsid w:val="00A614CD"/>
    <w:rsid w:val="00A630AD"/>
    <w:rsid w:val="00A63939"/>
    <w:rsid w:val="00A64403"/>
    <w:rsid w:val="00A6467E"/>
    <w:rsid w:val="00A64B1E"/>
    <w:rsid w:val="00A6538E"/>
    <w:rsid w:val="00A65D0A"/>
    <w:rsid w:val="00A669EB"/>
    <w:rsid w:val="00A67CB2"/>
    <w:rsid w:val="00A700C2"/>
    <w:rsid w:val="00A70585"/>
    <w:rsid w:val="00A70FAE"/>
    <w:rsid w:val="00A7179C"/>
    <w:rsid w:val="00A71E8B"/>
    <w:rsid w:val="00A733FC"/>
    <w:rsid w:val="00A73BE6"/>
    <w:rsid w:val="00A741F0"/>
    <w:rsid w:val="00A773B1"/>
    <w:rsid w:val="00A77D55"/>
    <w:rsid w:val="00A8089E"/>
    <w:rsid w:val="00A8110C"/>
    <w:rsid w:val="00A81A62"/>
    <w:rsid w:val="00A828E4"/>
    <w:rsid w:val="00A8359E"/>
    <w:rsid w:val="00A84115"/>
    <w:rsid w:val="00A87104"/>
    <w:rsid w:val="00A93425"/>
    <w:rsid w:val="00A94350"/>
    <w:rsid w:val="00A943D5"/>
    <w:rsid w:val="00A94649"/>
    <w:rsid w:val="00A948B6"/>
    <w:rsid w:val="00A95737"/>
    <w:rsid w:val="00A95A96"/>
    <w:rsid w:val="00A965E9"/>
    <w:rsid w:val="00A969A2"/>
    <w:rsid w:val="00A96EDE"/>
    <w:rsid w:val="00A97C59"/>
    <w:rsid w:val="00A97EBF"/>
    <w:rsid w:val="00A97F87"/>
    <w:rsid w:val="00AA0DFA"/>
    <w:rsid w:val="00AA3CE7"/>
    <w:rsid w:val="00AA40A0"/>
    <w:rsid w:val="00AA4B38"/>
    <w:rsid w:val="00AA4D46"/>
    <w:rsid w:val="00AA54E8"/>
    <w:rsid w:val="00AA568F"/>
    <w:rsid w:val="00AA5700"/>
    <w:rsid w:val="00AA5CAE"/>
    <w:rsid w:val="00AA5D25"/>
    <w:rsid w:val="00AA6738"/>
    <w:rsid w:val="00AA69A6"/>
    <w:rsid w:val="00AA7B1C"/>
    <w:rsid w:val="00AB044A"/>
    <w:rsid w:val="00AB09E6"/>
    <w:rsid w:val="00AB22E1"/>
    <w:rsid w:val="00AB24BB"/>
    <w:rsid w:val="00AB2538"/>
    <w:rsid w:val="00AB2DC9"/>
    <w:rsid w:val="00AB30D8"/>
    <w:rsid w:val="00AB6B3C"/>
    <w:rsid w:val="00AB6EFB"/>
    <w:rsid w:val="00AB6FEF"/>
    <w:rsid w:val="00AC0A8B"/>
    <w:rsid w:val="00AC1DFE"/>
    <w:rsid w:val="00AC1F82"/>
    <w:rsid w:val="00AC3589"/>
    <w:rsid w:val="00AC5AEE"/>
    <w:rsid w:val="00AC5B74"/>
    <w:rsid w:val="00AC62E2"/>
    <w:rsid w:val="00AC6D1B"/>
    <w:rsid w:val="00AC7A25"/>
    <w:rsid w:val="00AD00F2"/>
    <w:rsid w:val="00AD0CD9"/>
    <w:rsid w:val="00AD16FA"/>
    <w:rsid w:val="00AD1898"/>
    <w:rsid w:val="00AD1E6E"/>
    <w:rsid w:val="00AD3807"/>
    <w:rsid w:val="00AD5A3C"/>
    <w:rsid w:val="00AD5AA9"/>
    <w:rsid w:val="00AD5ACB"/>
    <w:rsid w:val="00AD6CD7"/>
    <w:rsid w:val="00AD7408"/>
    <w:rsid w:val="00AD74E9"/>
    <w:rsid w:val="00AE03BF"/>
    <w:rsid w:val="00AE0C6E"/>
    <w:rsid w:val="00AE1C87"/>
    <w:rsid w:val="00AE1FEF"/>
    <w:rsid w:val="00AE3DDC"/>
    <w:rsid w:val="00AE41A5"/>
    <w:rsid w:val="00AE668B"/>
    <w:rsid w:val="00AE69D2"/>
    <w:rsid w:val="00AE6C4C"/>
    <w:rsid w:val="00AF1C9D"/>
    <w:rsid w:val="00AF1E9C"/>
    <w:rsid w:val="00AF3837"/>
    <w:rsid w:val="00AF44E4"/>
    <w:rsid w:val="00AF5606"/>
    <w:rsid w:val="00AF5D5E"/>
    <w:rsid w:val="00AF6276"/>
    <w:rsid w:val="00AF7517"/>
    <w:rsid w:val="00B00269"/>
    <w:rsid w:val="00B0088D"/>
    <w:rsid w:val="00B00C37"/>
    <w:rsid w:val="00B00ECF"/>
    <w:rsid w:val="00B01589"/>
    <w:rsid w:val="00B01F59"/>
    <w:rsid w:val="00B02FA5"/>
    <w:rsid w:val="00B032CE"/>
    <w:rsid w:val="00B03876"/>
    <w:rsid w:val="00B039C8"/>
    <w:rsid w:val="00B0426B"/>
    <w:rsid w:val="00B0465C"/>
    <w:rsid w:val="00B05F84"/>
    <w:rsid w:val="00B069D5"/>
    <w:rsid w:val="00B06EB3"/>
    <w:rsid w:val="00B07CDC"/>
    <w:rsid w:val="00B07CE8"/>
    <w:rsid w:val="00B113FC"/>
    <w:rsid w:val="00B1349D"/>
    <w:rsid w:val="00B13A45"/>
    <w:rsid w:val="00B14CE1"/>
    <w:rsid w:val="00B167F3"/>
    <w:rsid w:val="00B168F8"/>
    <w:rsid w:val="00B206AA"/>
    <w:rsid w:val="00B215E4"/>
    <w:rsid w:val="00B21781"/>
    <w:rsid w:val="00B222C0"/>
    <w:rsid w:val="00B22887"/>
    <w:rsid w:val="00B23BB6"/>
    <w:rsid w:val="00B2402E"/>
    <w:rsid w:val="00B24450"/>
    <w:rsid w:val="00B25CBB"/>
    <w:rsid w:val="00B261BD"/>
    <w:rsid w:val="00B2643B"/>
    <w:rsid w:val="00B2749F"/>
    <w:rsid w:val="00B276A8"/>
    <w:rsid w:val="00B279C0"/>
    <w:rsid w:val="00B279D3"/>
    <w:rsid w:val="00B306BB"/>
    <w:rsid w:val="00B31A74"/>
    <w:rsid w:val="00B34414"/>
    <w:rsid w:val="00B34544"/>
    <w:rsid w:val="00B34B22"/>
    <w:rsid w:val="00B372F1"/>
    <w:rsid w:val="00B37F25"/>
    <w:rsid w:val="00B40A39"/>
    <w:rsid w:val="00B415BB"/>
    <w:rsid w:val="00B418AE"/>
    <w:rsid w:val="00B41A3E"/>
    <w:rsid w:val="00B42BA8"/>
    <w:rsid w:val="00B4493D"/>
    <w:rsid w:val="00B45466"/>
    <w:rsid w:val="00B4554E"/>
    <w:rsid w:val="00B45915"/>
    <w:rsid w:val="00B45C65"/>
    <w:rsid w:val="00B45F65"/>
    <w:rsid w:val="00B465CB"/>
    <w:rsid w:val="00B50E1B"/>
    <w:rsid w:val="00B51B56"/>
    <w:rsid w:val="00B5295B"/>
    <w:rsid w:val="00B52E32"/>
    <w:rsid w:val="00B53FB6"/>
    <w:rsid w:val="00B54AAC"/>
    <w:rsid w:val="00B54C17"/>
    <w:rsid w:val="00B55E5B"/>
    <w:rsid w:val="00B55EB7"/>
    <w:rsid w:val="00B572E1"/>
    <w:rsid w:val="00B609C9"/>
    <w:rsid w:val="00B60CF4"/>
    <w:rsid w:val="00B613BF"/>
    <w:rsid w:val="00B63390"/>
    <w:rsid w:val="00B636B8"/>
    <w:rsid w:val="00B662CA"/>
    <w:rsid w:val="00B66D14"/>
    <w:rsid w:val="00B7042F"/>
    <w:rsid w:val="00B70A25"/>
    <w:rsid w:val="00B70BA3"/>
    <w:rsid w:val="00B712F4"/>
    <w:rsid w:val="00B71B6F"/>
    <w:rsid w:val="00B71F49"/>
    <w:rsid w:val="00B72049"/>
    <w:rsid w:val="00B72783"/>
    <w:rsid w:val="00B7354D"/>
    <w:rsid w:val="00B735EE"/>
    <w:rsid w:val="00B741AF"/>
    <w:rsid w:val="00B74706"/>
    <w:rsid w:val="00B74B79"/>
    <w:rsid w:val="00B75810"/>
    <w:rsid w:val="00B760AC"/>
    <w:rsid w:val="00B76666"/>
    <w:rsid w:val="00B76688"/>
    <w:rsid w:val="00B77E7A"/>
    <w:rsid w:val="00B81686"/>
    <w:rsid w:val="00B821E5"/>
    <w:rsid w:val="00B8231E"/>
    <w:rsid w:val="00B8328E"/>
    <w:rsid w:val="00B83474"/>
    <w:rsid w:val="00B84AE7"/>
    <w:rsid w:val="00B84F16"/>
    <w:rsid w:val="00B86270"/>
    <w:rsid w:val="00B86294"/>
    <w:rsid w:val="00B86B2D"/>
    <w:rsid w:val="00B86FBC"/>
    <w:rsid w:val="00B87870"/>
    <w:rsid w:val="00B87F87"/>
    <w:rsid w:val="00B90BD8"/>
    <w:rsid w:val="00B91471"/>
    <w:rsid w:val="00B9444D"/>
    <w:rsid w:val="00B94827"/>
    <w:rsid w:val="00B958D5"/>
    <w:rsid w:val="00BA1341"/>
    <w:rsid w:val="00BA1584"/>
    <w:rsid w:val="00BA21BD"/>
    <w:rsid w:val="00BA2C50"/>
    <w:rsid w:val="00BA2F43"/>
    <w:rsid w:val="00BA3AD8"/>
    <w:rsid w:val="00BA42BB"/>
    <w:rsid w:val="00BA60C4"/>
    <w:rsid w:val="00BA6E97"/>
    <w:rsid w:val="00BA7874"/>
    <w:rsid w:val="00BA7C10"/>
    <w:rsid w:val="00BB0C0A"/>
    <w:rsid w:val="00BB1E82"/>
    <w:rsid w:val="00BB3658"/>
    <w:rsid w:val="00BB3D69"/>
    <w:rsid w:val="00BB5488"/>
    <w:rsid w:val="00BB5E48"/>
    <w:rsid w:val="00BB64D8"/>
    <w:rsid w:val="00BB70DB"/>
    <w:rsid w:val="00BB716B"/>
    <w:rsid w:val="00BC088F"/>
    <w:rsid w:val="00BC0A6C"/>
    <w:rsid w:val="00BC2F66"/>
    <w:rsid w:val="00BC3137"/>
    <w:rsid w:val="00BC31CA"/>
    <w:rsid w:val="00BC34DB"/>
    <w:rsid w:val="00BC3BF7"/>
    <w:rsid w:val="00BC46DD"/>
    <w:rsid w:val="00BC52E8"/>
    <w:rsid w:val="00BC5766"/>
    <w:rsid w:val="00BC6529"/>
    <w:rsid w:val="00BD0A80"/>
    <w:rsid w:val="00BD0EB3"/>
    <w:rsid w:val="00BD26A1"/>
    <w:rsid w:val="00BD2BD1"/>
    <w:rsid w:val="00BD4208"/>
    <w:rsid w:val="00BD4901"/>
    <w:rsid w:val="00BD5524"/>
    <w:rsid w:val="00BD5710"/>
    <w:rsid w:val="00BD58D6"/>
    <w:rsid w:val="00BD5A6B"/>
    <w:rsid w:val="00BD60ED"/>
    <w:rsid w:val="00BD65E5"/>
    <w:rsid w:val="00BD6F53"/>
    <w:rsid w:val="00BE104D"/>
    <w:rsid w:val="00BE1AA1"/>
    <w:rsid w:val="00BE2175"/>
    <w:rsid w:val="00BE2E8B"/>
    <w:rsid w:val="00BE5D19"/>
    <w:rsid w:val="00BE640E"/>
    <w:rsid w:val="00BF0423"/>
    <w:rsid w:val="00BF04D0"/>
    <w:rsid w:val="00BF0BA1"/>
    <w:rsid w:val="00BF16EE"/>
    <w:rsid w:val="00BF2DA4"/>
    <w:rsid w:val="00BF2DFD"/>
    <w:rsid w:val="00BF331A"/>
    <w:rsid w:val="00BF3509"/>
    <w:rsid w:val="00BF3809"/>
    <w:rsid w:val="00BF5C6F"/>
    <w:rsid w:val="00BF6356"/>
    <w:rsid w:val="00BF658E"/>
    <w:rsid w:val="00C006F3"/>
    <w:rsid w:val="00C00D06"/>
    <w:rsid w:val="00C01CBE"/>
    <w:rsid w:val="00C023EE"/>
    <w:rsid w:val="00C027CA"/>
    <w:rsid w:val="00C02E7B"/>
    <w:rsid w:val="00C043B7"/>
    <w:rsid w:val="00C04458"/>
    <w:rsid w:val="00C06669"/>
    <w:rsid w:val="00C066E8"/>
    <w:rsid w:val="00C06BEB"/>
    <w:rsid w:val="00C104CE"/>
    <w:rsid w:val="00C105D1"/>
    <w:rsid w:val="00C11CCD"/>
    <w:rsid w:val="00C12550"/>
    <w:rsid w:val="00C15A98"/>
    <w:rsid w:val="00C15EB3"/>
    <w:rsid w:val="00C17567"/>
    <w:rsid w:val="00C22417"/>
    <w:rsid w:val="00C24DEF"/>
    <w:rsid w:val="00C25204"/>
    <w:rsid w:val="00C26414"/>
    <w:rsid w:val="00C30567"/>
    <w:rsid w:val="00C308A5"/>
    <w:rsid w:val="00C31664"/>
    <w:rsid w:val="00C31CA8"/>
    <w:rsid w:val="00C356C2"/>
    <w:rsid w:val="00C36159"/>
    <w:rsid w:val="00C36AEC"/>
    <w:rsid w:val="00C41ECA"/>
    <w:rsid w:val="00C42645"/>
    <w:rsid w:val="00C43D6A"/>
    <w:rsid w:val="00C45CDB"/>
    <w:rsid w:val="00C466F9"/>
    <w:rsid w:val="00C467BC"/>
    <w:rsid w:val="00C46E26"/>
    <w:rsid w:val="00C4767E"/>
    <w:rsid w:val="00C51103"/>
    <w:rsid w:val="00C51306"/>
    <w:rsid w:val="00C5195B"/>
    <w:rsid w:val="00C52217"/>
    <w:rsid w:val="00C52891"/>
    <w:rsid w:val="00C52FF0"/>
    <w:rsid w:val="00C55847"/>
    <w:rsid w:val="00C5587D"/>
    <w:rsid w:val="00C55AC8"/>
    <w:rsid w:val="00C55DC1"/>
    <w:rsid w:val="00C60196"/>
    <w:rsid w:val="00C60861"/>
    <w:rsid w:val="00C6146D"/>
    <w:rsid w:val="00C6159F"/>
    <w:rsid w:val="00C61B31"/>
    <w:rsid w:val="00C61E15"/>
    <w:rsid w:val="00C6258A"/>
    <w:rsid w:val="00C628CA"/>
    <w:rsid w:val="00C62BB7"/>
    <w:rsid w:val="00C643C5"/>
    <w:rsid w:val="00C65D9F"/>
    <w:rsid w:val="00C65F7E"/>
    <w:rsid w:val="00C6664E"/>
    <w:rsid w:val="00C67792"/>
    <w:rsid w:val="00C6781A"/>
    <w:rsid w:val="00C70795"/>
    <w:rsid w:val="00C70F27"/>
    <w:rsid w:val="00C71CF6"/>
    <w:rsid w:val="00C72BF7"/>
    <w:rsid w:val="00C738D9"/>
    <w:rsid w:val="00C74631"/>
    <w:rsid w:val="00C74D34"/>
    <w:rsid w:val="00C753F1"/>
    <w:rsid w:val="00C77204"/>
    <w:rsid w:val="00C77371"/>
    <w:rsid w:val="00C80A11"/>
    <w:rsid w:val="00C8128D"/>
    <w:rsid w:val="00C81BC7"/>
    <w:rsid w:val="00C81F0F"/>
    <w:rsid w:val="00C842E5"/>
    <w:rsid w:val="00C854CB"/>
    <w:rsid w:val="00C866D4"/>
    <w:rsid w:val="00C86EDA"/>
    <w:rsid w:val="00C87994"/>
    <w:rsid w:val="00C87F9C"/>
    <w:rsid w:val="00C90EBA"/>
    <w:rsid w:val="00C93B58"/>
    <w:rsid w:val="00C955F0"/>
    <w:rsid w:val="00C964D0"/>
    <w:rsid w:val="00C96513"/>
    <w:rsid w:val="00C96DE1"/>
    <w:rsid w:val="00CA0461"/>
    <w:rsid w:val="00CA0CD9"/>
    <w:rsid w:val="00CA1E75"/>
    <w:rsid w:val="00CA1F77"/>
    <w:rsid w:val="00CA45AC"/>
    <w:rsid w:val="00CA51C5"/>
    <w:rsid w:val="00CA53C3"/>
    <w:rsid w:val="00CA5F3E"/>
    <w:rsid w:val="00CB0010"/>
    <w:rsid w:val="00CB04B6"/>
    <w:rsid w:val="00CB1A77"/>
    <w:rsid w:val="00CB354C"/>
    <w:rsid w:val="00CB39AA"/>
    <w:rsid w:val="00CB73F1"/>
    <w:rsid w:val="00CB7C3E"/>
    <w:rsid w:val="00CC23F0"/>
    <w:rsid w:val="00CC2479"/>
    <w:rsid w:val="00CC322F"/>
    <w:rsid w:val="00CC32E0"/>
    <w:rsid w:val="00CC3FC1"/>
    <w:rsid w:val="00CC5B26"/>
    <w:rsid w:val="00CC6472"/>
    <w:rsid w:val="00CC6752"/>
    <w:rsid w:val="00CD0432"/>
    <w:rsid w:val="00CD0D23"/>
    <w:rsid w:val="00CD1B9A"/>
    <w:rsid w:val="00CD3C1E"/>
    <w:rsid w:val="00CD4C55"/>
    <w:rsid w:val="00CD4F37"/>
    <w:rsid w:val="00CD5104"/>
    <w:rsid w:val="00CD563E"/>
    <w:rsid w:val="00CD5938"/>
    <w:rsid w:val="00CD640E"/>
    <w:rsid w:val="00CD6521"/>
    <w:rsid w:val="00CD7963"/>
    <w:rsid w:val="00CE1607"/>
    <w:rsid w:val="00CE3794"/>
    <w:rsid w:val="00CE544C"/>
    <w:rsid w:val="00CE5F23"/>
    <w:rsid w:val="00CE600C"/>
    <w:rsid w:val="00CE659E"/>
    <w:rsid w:val="00CE6ACC"/>
    <w:rsid w:val="00CE6EC5"/>
    <w:rsid w:val="00CE70C3"/>
    <w:rsid w:val="00CE7D23"/>
    <w:rsid w:val="00CF00A5"/>
    <w:rsid w:val="00CF16A7"/>
    <w:rsid w:val="00CF16CF"/>
    <w:rsid w:val="00CF1B5B"/>
    <w:rsid w:val="00CF1E19"/>
    <w:rsid w:val="00CF312F"/>
    <w:rsid w:val="00CF33D1"/>
    <w:rsid w:val="00CF36DF"/>
    <w:rsid w:val="00CF3D9B"/>
    <w:rsid w:val="00CF54BA"/>
    <w:rsid w:val="00CF60A2"/>
    <w:rsid w:val="00CF613B"/>
    <w:rsid w:val="00CF7116"/>
    <w:rsid w:val="00CF7877"/>
    <w:rsid w:val="00CF7ED4"/>
    <w:rsid w:val="00CF7F0D"/>
    <w:rsid w:val="00D012E2"/>
    <w:rsid w:val="00D01C3A"/>
    <w:rsid w:val="00D02CAF"/>
    <w:rsid w:val="00D034AF"/>
    <w:rsid w:val="00D03E26"/>
    <w:rsid w:val="00D058A7"/>
    <w:rsid w:val="00D06041"/>
    <w:rsid w:val="00D102FD"/>
    <w:rsid w:val="00D12951"/>
    <w:rsid w:val="00D12A83"/>
    <w:rsid w:val="00D13920"/>
    <w:rsid w:val="00D14583"/>
    <w:rsid w:val="00D14D83"/>
    <w:rsid w:val="00D16203"/>
    <w:rsid w:val="00D165D0"/>
    <w:rsid w:val="00D166AB"/>
    <w:rsid w:val="00D177FC"/>
    <w:rsid w:val="00D20504"/>
    <w:rsid w:val="00D211E3"/>
    <w:rsid w:val="00D212C0"/>
    <w:rsid w:val="00D214E7"/>
    <w:rsid w:val="00D21A37"/>
    <w:rsid w:val="00D229C4"/>
    <w:rsid w:val="00D2453C"/>
    <w:rsid w:val="00D24D1A"/>
    <w:rsid w:val="00D24E0D"/>
    <w:rsid w:val="00D250C1"/>
    <w:rsid w:val="00D25309"/>
    <w:rsid w:val="00D255CF"/>
    <w:rsid w:val="00D262BC"/>
    <w:rsid w:val="00D26F42"/>
    <w:rsid w:val="00D30ABC"/>
    <w:rsid w:val="00D30EF5"/>
    <w:rsid w:val="00D31E4E"/>
    <w:rsid w:val="00D32186"/>
    <w:rsid w:val="00D321AE"/>
    <w:rsid w:val="00D32EF5"/>
    <w:rsid w:val="00D33DE8"/>
    <w:rsid w:val="00D3517F"/>
    <w:rsid w:val="00D354BA"/>
    <w:rsid w:val="00D35869"/>
    <w:rsid w:val="00D363F5"/>
    <w:rsid w:val="00D40395"/>
    <w:rsid w:val="00D41508"/>
    <w:rsid w:val="00D421A4"/>
    <w:rsid w:val="00D42F24"/>
    <w:rsid w:val="00D43F65"/>
    <w:rsid w:val="00D44718"/>
    <w:rsid w:val="00D44D76"/>
    <w:rsid w:val="00D4514F"/>
    <w:rsid w:val="00D45187"/>
    <w:rsid w:val="00D458B2"/>
    <w:rsid w:val="00D46363"/>
    <w:rsid w:val="00D46808"/>
    <w:rsid w:val="00D46F39"/>
    <w:rsid w:val="00D512D5"/>
    <w:rsid w:val="00D51A54"/>
    <w:rsid w:val="00D527A3"/>
    <w:rsid w:val="00D540CD"/>
    <w:rsid w:val="00D55556"/>
    <w:rsid w:val="00D558F5"/>
    <w:rsid w:val="00D56013"/>
    <w:rsid w:val="00D56356"/>
    <w:rsid w:val="00D5663B"/>
    <w:rsid w:val="00D56B3E"/>
    <w:rsid w:val="00D612C4"/>
    <w:rsid w:val="00D6196E"/>
    <w:rsid w:val="00D620C9"/>
    <w:rsid w:val="00D6257A"/>
    <w:rsid w:val="00D62933"/>
    <w:rsid w:val="00D63A3D"/>
    <w:rsid w:val="00D6778C"/>
    <w:rsid w:val="00D70A9A"/>
    <w:rsid w:val="00D70AD5"/>
    <w:rsid w:val="00D71235"/>
    <w:rsid w:val="00D71D2F"/>
    <w:rsid w:val="00D71DC4"/>
    <w:rsid w:val="00D72D59"/>
    <w:rsid w:val="00D732F5"/>
    <w:rsid w:val="00D7472E"/>
    <w:rsid w:val="00D7607C"/>
    <w:rsid w:val="00D76350"/>
    <w:rsid w:val="00D778F5"/>
    <w:rsid w:val="00D77A9A"/>
    <w:rsid w:val="00D77BD4"/>
    <w:rsid w:val="00D8021C"/>
    <w:rsid w:val="00D8066E"/>
    <w:rsid w:val="00D812BB"/>
    <w:rsid w:val="00D815DB"/>
    <w:rsid w:val="00D81A74"/>
    <w:rsid w:val="00D825C2"/>
    <w:rsid w:val="00D826D2"/>
    <w:rsid w:val="00D8398E"/>
    <w:rsid w:val="00D859CD"/>
    <w:rsid w:val="00D869D6"/>
    <w:rsid w:val="00D906C6"/>
    <w:rsid w:val="00D92F95"/>
    <w:rsid w:val="00D931DC"/>
    <w:rsid w:val="00D94315"/>
    <w:rsid w:val="00D968CF"/>
    <w:rsid w:val="00D9744E"/>
    <w:rsid w:val="00D97639"/>
    <w:rsid w:val="00D97790"/>
    <w:rsid w:val="00DA03E2"/>
    <w:rsid w:val="00DA08CA"/>
    <w:rsid w:val="00DA0CDE"/>
    <w:rsid w:val="00DA1270"/>
    <w:rsid w:val="00DA142A"/>
    <w:rsid w:val="00DA31E5"/>
    <w:rsid w:val="00DA3E66"/>
    <w:rsid w:val="00DA3EA0"/>
    <w:rsid w:val="00DA418A"/>
    <w:rsid w:val="00DA4613"/>
    <w:rsid w:val="00DA48DD"/>
    <w:rsid w:val="00DA51B5"/>
    <w:rsid w:val="00DA5B88"/>
    <w:rsid w:val="00DA60E7"/>
    <w:rsid w:val="00DB0965"/>
    <w:rsid w:val="00DB15B5"/>
    <w:rsid w:val="00DB193D"/>
    <w:rsid w:val="00DB330F"/>
    <w:rsid w:val="00DB39C9"/>
    <w:rsid w:val="00DB3FD0"/>
    <w:rsid w:val="00DB4100"/>
    <w:rsid w:val="00DB442C"/>
    <w:rsid w:val="00DB4E54"/>
    <w:rsid w:val="00DB57A4"/>
    <w:rsid w:val="00DB6D6D"/>
    <w:rsid w:val="00DB78C4"/>
    <w:rsid w:val="00DC08D4"/>
    <w:rsid w:val="00DC0A9A"/>
    <w:rsid w:val="00DC2C76"/>
    <w:rsid w:val="00DC35FF"/>
    <w:rsid w:val="00DC3F95"/>
    <w:rsid w:val="00DC4927"/>
    <w:rsid w:val="00DC4A4A"/>
    <w:rsid w:val="00DC4CB5"/>
    <w:rsid w:val="00DC5946"/>
    <w:rsid w:val="00DC6CDF"/>
    <w:rsid w:val="00DC7931"/>
    <w:rsid w:val="00DD0241"/>
    <w:rsid w:val="00DD1179"/>
    <w:rsid w:val="00DD1865"/>
    <w:rsid w:val="00DD20BA"/>
    <w:rsid w:val="00DD5903"/>
    <w:rsid w:val="00DD6EF2"/>
    <w:rsid w:val="00DE0422"/>
    <w:rsid w:val="00DE1C73"/>
    <w:rsid w:val="00DE22FA"/>
    <w:rsid w:val="00DE2398"/>
    <w:rsid w:val="00DE3BF2"/>
    <w:rsid w:val="00DE4426"/>
    <w:rsid w:val="00DE44F3"/>
    <w:rsid w:val="00DE508B"/>
    <w:rsid w:val="00DE5317"/>
    <w:rsid w:val="00DE58A0"/>
    <w:rsid w:val="00DE68DA"/>
    <w:rsid w:val="00DE6E3A"/>
    <w:rsid w:val="00DE70B3"/>
    <w:rsid w:val="00DF0422"/>
    <w:rsid w:val="00DF0750"/>
    <w:rsid w:val="00DF08FE"/>
    <w:rsid w:val="00DF260F"/>
    <w:rsid w:val="00DF2FAE"/>
    <w:rsid w:val="00DF3B09"/>
    <w:rsid w:val="00DF4427"/>
    <w:rsid w:val="00DF45B3"/>
    <w:rsid w:val="00E003C3"/>
    <w:rsid w:val="00E007C4"/>
    <w:rsid w:val="00E00A50"/>
    <w:rsid w:val="00E00EC4"/>
    <w:rsid w:val="00E01C33"/>
    <w:rsid w:val="00E02F4F"/>
    <w:rsid w:val="00E0335D"/>
    <w:rsid w:val="00E03832"/>
    <w:rsid w:val="00E04314"/>
    <w:rsid w:val="00E04852"/>
    <w:rsid w:val="00E04E23"/>
    <w:rsid w:val="00E06750"/>
    <w:rsid w:val="00E12993"/>
    <w:rsid w:val="00E13460"/>
    <w:rsid w:val="00E15880"/>
    <w:rsid w:val="00E15A86"/>
    <w:rsid w:val="00E16695"/>
    <w:rsid w:val="00E1780E"/>
    <w:rsid w:val="00E20C12"/>
    <w:rsid w:val="00E212F5"/>
    <w:rsid w:val="00E21317"/>
    <w:rsid w:val="00E22593"/>
    <w:rsid w:val="00E230A7"/>
    <w:rsid w:val="00E236D5"/>
    <w:rsid w:val="00E2398A"/>
    <w:rsid w:val="00E24009"/>
    <w:rsid w:val="00E240A2"/>
    <w:rsid w:val="00E24EFA"/>
    <w:rsid w:val="00E25FC6"/>
    <w:rsid w:val="00E2634A"/>
    <w:rsid w:val="00E26C1B"/>
    <w:rsid w:val="00E30C43"/>
    <w:rsid w:val="00E314A7"/>
    <w:rsid w:val="00E31979"/>
    <w:rsid w:val="00E32F93"/>
    <w:rsid w:val="00E33CF7"/>
    <w:rsid w:val="00E341A3"/>
    <w:rsid w:val="00E342B4"/>
    <w:rsid w:val="00E342EE"/>
    <w:rsid w:val="00E34A3D"/>
    <w:rsid w:val="00E35526"/>
    <w:rsid w:val="00E35932"/>
    <w:rsid w:val="00E35F05"/>
    <w:rsid w:val="00E41E27"/>
    <w:rsid w:val="00E4224E"/>
    <w:rsid w:val="00E4296C"/>
    <w:rsid w:val="00E42B06"/>
    <w:rsid w:val="00E42E31"/>
    <w:rsid w:val="00E42FE9"/>
    <w:rsid w:val="00E450E6"/>
    <w:rsid w:val="00E456F0"/>
    <w:rsid w:val="00E45DE8"/>
    <w:rsid w:val="00E46027"/>
    <w:rsid w:val="00E46140"/>
    <w:rsid w:val="00E4710F"/>
    <w:rsid w:val="00E473AF"/>
    <w:rsid w:val="00E47532"/>
    <w:rsid w:val="00E4773F"/>
    <w:rsid w:val="00E47BF2"/>
    <w:rsid w:val="00E47D26"/>
    <w:rsid w:val="00E506B9"/>
    <w:rsid w:val="00E51791"/>
    <w:rsid w:val="00E51C05"/>
    <w:rsid w:val="00E52173"/>
    <w:rsid w:val="00E52D02"/>
    <w:rsid w:val="00E535B9"/>
    <w:rsid w:val="00E559FE"/>
    <w:rsid w:val="00E56772"/>
    <w:rsid w:val="00E5751B"/>
    <w:rsid w:val="00E6158E"/>
    <w:rsid w:val="00E6192D"/>
    <w:rsid w:val="00E61BE0"/>
    <w:rsid w:val="00E636A5"/>
    <w:rsid w:val="00E63846"/>
    <w:rsid w:val="00E639AA"/>
    <w:rsid w:val="00E64043"/>
    <w:rsid w:val="00E666E1"/>
    <w:rsid w:val="00E66799"/>
    <w:rsid w:val="00E6679B"/>
    <w:rsid w:val="00E66896"/>
    <w:rsid w:val="00E6693D"/>
    <w:rsid w:val="00E703BB"/>
    <w:rsid w:val="00E705D2"/>
    <w:rsid w:val="00E707E6"/>
    <w:rsid w:val="00E70815"/>
    <w:rsid w:val="00E70A58"/>
    <w:rsid w:val="00E715F3"/>
    <w:rsid w:val="00E729AD"/>
    <w:rsid w:val="00E73D86"/>
    <w:rsid w:val="00E73DB3"/>
    <w:rsid w:val="00E744F9"/>
    <w:rsid w:val="00E763A4"/>
    <w:rsid w:val="00E76A8F"/>
    <w:rsid w:val="00E76B23"/>
    <w:rsid w:val="00E77511"/>
    <w:rsid w:val="00E801BD"/>
    <w:rsid w:val="00E81053"/>
    <w:rsid w:val="00E81738"/>
    <w:rsid w:val="00E8232E"/>
    <w:rsid w:val="00E82ED8"/>
    <w:rsid w:val="00E84868"/>
    <w:rsid w:val="00E8495A"/>
    <w:rsid w:val="00E86EFB"/>
    <w:rsid w:val="00E87C42"/>
    <w:rsid w:val="00E905E8"/>
    <w:rsid w:val="00E9129C"/>
    <w:rsid w:val="00E91DB4"/>
    <w:rsid w:val="00E92DE4"/>
    <w:rsid w:val="00E92EF3"/>
    <w:rsid w:val="00E93016"/>
    <w:rsid w:val="00E93212"/>
    <w:rsid w:val="00E93524"/>
    <w:rsid w:val="00E95A40"/>
    <w:rsid w:val="00E95AFB"/>
    <w:rsid w:val="00E95D31"/>
    <w:rsid w:val="00E96980"/>
    <w:rsid w:val="00E97C8B"/>
    <w:rsid w:val="00EA0E32"/>
    <w:rsid w:val="00EA42E1"/>
    <w:rsid w:val="00EA490C"/>
    <w:rsid w:val="00EA6412"/>
    <w:rsid w:val="00EA72FD"/>
    <w:rsid w:val="00EA7D45"/>
    <w:rsid w:val="00EB0057"/>
    <w:rsid w:val="00EB08A6"/>
    <w:rsid w:val="00EB0D04"/>
    <w:rsid w:val="00EB0DC5"/>
    <w:rsid w:val="00EB0ED6"/>
    <w:rsid w:val="00EB0EF5"/>
    <w:rsid w:val="00EB1556"/>
    <w:rsid w:val="00EB1C3D"/>
    <w:rsid w:val="00EB28D6"/>
    <w:rsid w:val="00EB423A"/>
    <w:rsid w:val="00EB4B7B"/>
    <w:rsid w:val="00EB51CB"/>
    <w:rsid w:val="00EB617B"/>
    <w:rsid w:val="00EB6FF1"/>
    <w:rsid w:val="00EB792C"/>
    <w:rsid w:val="00EC0A07"/>
    <w:rsid w:val="00EC1ED9"/>
    <w:rsid w:val="00EC2E75"/>
    <w:rsid w:val="00EC35B6"/>
    <w:rsid w:val="00EC4471"/>
    <w:rsid w:val="00EC4C29"/>
    <w:rsid w:val="00EC51F7"/>
    <w:rsid w:val="00EC535D"/>
    <w:rsid w:val="00EC5413"/>
    <w:rsid w:val="00EC5A06"/>
    <w:rsid w:val="00EC5FBA"/>
    <w:rsid w:val="00EC6825"/>
    <w:rsid w:val="00EC75D2"/>
    <w:rsid w:val="00ED2BE8"/>
    <w:rsid w:val="00ED456F"/>
    <w:rsid w:val="00ED457B"/>
    <w:rsid w:val="00EE23F0"/>
    <w:rsid w:val="00EE34F8"/>
    <w:rsid w:val="00EE43FE"/>
    <w:rsid w:val="00EE6B4A"/>
    <w:rsid w:val="00EE777E"/>
    <w:rsid w:val="00EE7AB7"/>
    <w:rsid w:val="00EF2757"/>
    <w:rsid w:val="00EF2AD7"/>
    <w:rsid w:val="00EF4564"/>
    <w:rsid w:val="00EF4971"/>
    <w:rsid w:val="00EF4ECD"/>
    <w:rsid w:val="00EF5920"/>
    <w:rsid w:val="00EF67B0"/>
    <w:rsid w:val="00EF6A03"/>
    <w:rsid w:val="00EF6EA6"/>
    <w:rsid w:val="00EF75AD"/>
    <w:rsid w:val="00EF7E1D"/>
    <w:rsid w:val="00F0213A"/>
    <w:rsid w:val="00F03D08"/>
    <w:rsid w:val="00F04332"/>
    <w:rsid w:val="00F0501F"/>
    <w:rsid w:val="00F055C8"/>
    <w:rsid w:val="00F05727"/>
    <w:rsid w:val="00F059D6"/>
    <w:rsid w:val="00F05A25"/>
    <w:rsid w:val="00F05A68"/>
    <w:rsid w:val="00F065F6"/>
    <w:rsid w:val="00F10BF9"/>
    <w:rsid w:val="00F11951"/>
    <w:rsid w:val="00F11B96"/>
    <w:rsid w:val="00F11F33"/>
    <w:rsid w:val="00F137FC"/>
    <w:rsid w:val="00F144D3"/>
    <w:rsid w:val="00F15076"/>
    <w:rsid w:val="00F172FF"/>
    <w:rsid w:val="00F220EF"/>
    <w:rsid w:val="00F2289E"/>
    <w:rsid w:val="00F23955"/>
    <w:rsid w:val="00F24C05"/>
    <w:rsid w:val="00F25C26"/>
    <w:rsid w:val="00F272F7"/>
    <w:rsid w:val="00F300DC"/>
    <w:rsid w:val="00F30246"/>
    <w:rsid w:val="00F3096F"/>
    <w:rsid w:val="00F316CF"/>
    <w:rsid w:val="00F317F9"/>
    <w:rsid w:val="00F319AC"/>
    <w:rsid w:val="00F3225E"/>
    <w:rsid w:val="00F363BE"/>
    <w:rsid w:val="00F369B2"/>
    <w:rsid w:val="00F40737"/>
    <w:rsid w:val="00F41011"/>
    <w:rsid w:val="00F41024"/>
    <w:rsid w:val="00F4158A"/>
    <w:rsid w:val="00F430E7"/>
    <w:rsid w:val="00F4399E"/>
    <w:rsid w:val="00F43F82"/>
    <w:rsid w:val="00F44144"/>
    <w:rsid w:val="00F447EC"/>
    <w:rsid w:val="00F44B8F"/>
    <w:rsid w:val="00F44FDA"/>
    <w:rsid w:val="00F45D33"/>
    <w:rsid w:val="00F46234"/>
    <w:rsid w:val="00F464B0"/>
    <w:rsid w:val="00F4678E"/>
    <w:rsid w:val="00F46AF9"/>
    <w:rsid w:val="00F46CFD"/>
    <w:rsid w:val="00F47549"/>
    <w:rsid w:val="00F51CC8"/>
    <w:rsid w:val="00F52882"/>
    <w:rsid w:val="00F52B8D"/>
    <w:rsid w:val="00F53991"/>
    <w:rsid w:val="00F53B3B"/>
    <w:rsid w:val="00F53B72"/>
    <w:rsid w:val="00F5411C"/>
    <w:rsid w:val="00F544EC"/>
    <w:rsid w:val="00F567AA"/>
    <w:rsid w:val="00F56977"/>
    <w:rsid w:val="00F5775A"/>
    <w:rsid w:val="00F607E2"/>
    <w:rsid w:val="00F612DE"/>
    <w:rsid w:val="00F6146D"/>
    <w:rsid w:val="00F61EE3"/>
    <w:rsid w:val="00F61EF9"/>
    <w:rsid w:val="00F62F24"/>
    <w:rsid w:val="00F63069"/>
    <w:rsid w:val="00F63438"/>
    <w:rsid w:val="00F642F9"/>
    <w:rsid w:val="00F6476E"/>
    <w:rsid w:val="00F65B7E"/>
    <w:rsid w:val="00F668FE"/>
    <w:rsid w:val="00F6706D"/>
    <w:rsid w:val="00F67E6B"/>
    <w:rsid w:val="00F7048C"/>
    <w:rsid w:val="00F70959"/>
    <w:rsid w:val="00F70E5E"/>
    <w:rsid w:val="00F70E78"/>
    <w:rsid w:val="00F71E8D"/>
    <w:rsid w:val="00F73BD2"/>
    <w:rsid w:val="00F749C0"/>
    <w:rsid w:val="00F749D9"/>
    <w:rsid w:val="00F74A97"/>
    <w:rsid w:val="00F76796"/>
    <w:rsid w:val="00F768A8"/>
    <w:rsid w:val="00F77498"/>
    <w:rsid w:val="00F80041"/>
    <w:rsid w:val="00F8020B"/>
    <w:rsid w:val="00F80587"/>
    <w:rsid w:val="00F80759"/>
    <w:rsid w:val="00F80FD2"/>
    <w:rsid w:val="00F816C5"/>
    <w:rsid w:val="00F823FD"/>
    <w:rsid w:val="00F825D9"/>
    <w:rsid w:val="00F83CB2"/>
    <w:rsid w:val="00F84467"/>
    <w:rsid w:val="00F84F57"/>
    <w:rsid w:val="00F85214"/>
    <w:rsid w:val="00F853E4"/>
    <w:rsid w:val="00F854B3"/>
    <w:rsid w:val="00F871BD"/>
    <w:rsid w:val="00F8757B"/>
    <w:rsid w:val="00F877AB"/>
    <w:rsid w:val="00F92231"/>
    <w:rsid w:val="00F929F8"/>
    <w:rsid w:val="00F92D24"/>
    <w:rsid w:val="00F93CD5"/>
    <w:rsid w:val="00F94049"/>
    <w:rsid w:val="00FA0859"/>
    <w:rsid w:val="00FA138A"/>
    <w:rsid w:val="00FA160A"/>
    <w:rsid w:val="00FA29A1"/>
    <w:rsid w:val="00FA2AAA"/>
    <w:rsid w:val="00FA4382"/>
    <w:rsid w:val="00FA4D34"/>
    <w:rsid w:val="00FA51A1"/>
    <w:rsid w:val="00FA53D3"/>
    <w:rsid w:val="00FA5546"/>
    <w:rsid w:val="00FA62B2"/>
    <w:rsid w:val="00FA79F7"/>
    <w:rsid w:val="00FB0738"/>
    <w:rsid w:val="00FB0747"/>
    <w:rsid w:val="00FB24F7"/>
    <w:rsid w:val="00FB2B9B"/>
    <w:rsid w:val="00FB44AF"/>
    <w:rsid w:val="00FB4961"/>
    <w:rsid w:val="00FB4F3D"/>
    <w:rsid w:val="00FB6FFD"/>
    <w:rsid w:val="00FB760A"/>
    <w:rsid w:val="00FB76F1"/>
    <w:rsid w:val="00FC03E3"/>
    <w:rsid w:val="00FC0C62"/>
    <w:rsid w:val="00FC0D12"/>
    <w:rsid w:val="00FC0DD2"/>
    <w:rsid w:val="00FC158B"/>
    <w:rsid w:val="00FC29E2"/>
    <w:rsid w:val="00FC5B1F"/>
    <w:rsid w:val="00FC6C5C"/>
    <w:rsid w:val="00FD0E89"/>
    <w:rsid w:val="00FD25CF"/>
    <w:rsid w:val="00FD40AB"/>
    <w:rsid w:val="00FD45FE"/>
    <w:rsid w:val="00FD4985"/>
    <w:rsid w:val="00FD4CBB"/>
    <w:rsid w:val="00FD5B3E"/>
    <w:rsid w:val="00FD62D1"/>
    <w:rsid w:val="00FD6A70"/>
    <w:rsid w:val="00FD6B06"/>
    <w:rsid w:val="00FE0736"/>
    <w:rsid w:val="00FE0934"/>
    <w:rsid w:val="00FE2F15"/>
    <w:rsid w:val="00FE2F23"/>
    <w:rsid w:val="00FE3184"/>
    <w:rsid w:val="00FE5087"/>
    <w:rsid w:val="00FE5BD3"/>
    <w:rsid w:val="00FE6478"/>
    <w:rsid w:val="00FE715A"/>
    <w:rsid w:val="00FE73E5"/>
    <w:rsid w:val="00FE7975"/>
    <w:rsid w:val="00FE7C21"/>
    <w:rsid w:val="00FF1218"/>
    <w:rsid w:val="00FF17A7"/>
    <w:rsid w:val="00FF223B"/>
    <w:rsid w:val="00FF2604"/>
    <w:rsid w:val="00FF2EDC"/>
    <w:rsid w:val="00FF2FBF"/>
    <w:rsid w:val="00FF4D7E"/>
    <w:rsid w:val="00FF59C1"/>
    <w:rsid w:val="00FF5D97"/>
    <w:rsid w:val="00FF6AAE"/>
    <w:rsid w:val="00FF7057"/>
    <w:rsid w:val="0601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index 1" w:uiPriority="0" w:unhideWhenUsed="0"/>
    <w:lsdException w:name="index 6" w:uiPriority="0" w:unhideWhenUsed="0"/>
    <w:lsdException w:name="toc 1" w:semiHidden="0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 w:qFormat="1"/>
    <w:lsdException w:name="toc 9" w:semiHidden="0" w:uiPriority="39" w:unhideWhenUsed="0"/>
    <w:lsdException w:name="footnote text" w:uiPriority="0" w:unhideWhenUsed="0"/>
    <w:lsdException w:name="header" w:semiHidden="0" w:uiPriority="0" w:unhideWhenUsed="0"/>
    <w:lsdException w:name="footer" w:semiHidden="0" w:unhideWhenUsed="0"/>
    <w:lsdException w:name="index heading" w:uiPriority="0" w:unhideWhenUsed="0"/>
    <w:lsdException w:name="caption" w:semiHidden="0" w:uiPriority="0" w:unhideWhenUsed="0" w:qFormat="1"/>
    <w:lsdException w:name="footnote reference" w:uiPriority="0" w:unhideWhenUsed="0"/>
    <w:lsdException w:name="line number" w:semiHidden="0" w:uiPriority="0" w:unhideWhenUsed="0"/>
    <w:lsdException w:name="page number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/>
    <w:lsdException w:name="Subtitle" w:semiHidden="0" w:uiPriority="0" w:unhideWhenUsed="0" w:qFormat="1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/>
    <w:lsdException w:name="Followed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/>
    <w:lsdException w:name="Plain Text" w:semiHidden="0" w:uiPriority="0" w:unhideWhenUsed="0"/>
    <w:lsdException w:name="Normal (Web)" w:semiHidden="0" w:qFormat="1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Light Shading Accent 5" w:semiHidden="0" w:uiPriority="60" w:unhideWhenUsed="0"/>
    <w:lsdException w:name="Light Shading Accent 6" w:semiHidden="0" w:uiPriority="6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after="0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after="0" w:line="36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ind w:left="705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after="0" w:line="240" w:lineRule="auto"/>
      <w:ind w:firstLine="720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after="0" w:line="240" w:lineRule="auto"/>
      <w:ind w:firstLine="567"/>
      <w:jc w:val="right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after="0" w:line="240" w:lineRule="auto"/>
      <w:ind w:firstLine="567"/>
      <w:jc w:val="both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rPr>
      <w:color w:val="800080"/>
      <w:u w:val="single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6">
    <w:name w:val="Emphasis"/>
    <w:qFormat/>
    <w:rPr>
      <w:i/>
      <w:iCs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8">
    <w:name w:val="page number"/>
    <w:basedOn w:val="a0"/>
  </w:style>
  <w:style w:type="character" w:styleId="a9">
    <w:name w:val="line number"/>
    <w:basedOn w:val="a0"/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Balloon Text"/>
    <w:basedOn w:val="a"/>
    <w:link w:val="ac"/>
    <w:unhideWhenUsed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"/>
    <w:link w:val="2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Plain Text"/>
    <w:basedOn w:val="a"/>
    <w:link w:val="ae"/>
    <w:pPr>
      <w:spacing w:after="0" w:line="240" w:lineRule="auto"/>
    </w:pPr>
    <w:rPr>
      <w:rFonts w:ascii="Courier New" w:eastAsia="Times New Roman" w:hAnsi="Courier New" w:cs="Times New Roman"/>
      <w:sz w:val="28"/>
      <w:szCs w:val="20"/>
    </w:rPr>
  </w:style>
  <w:style w:type="paragraph" w:styleId="31">
    <w:name w:val="Body Text Indent 3"/>
    <w:basedOn w:val="a"/>
    <w:link w:val="3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af">
    <w:name w:val="caption"/>
    <w:next w:val="a"/>
    <w:qFormat/>
    <w:pPr>
      <w:spacing w:before="240" w:after="60"/>
      <w:contextualSpacing/>
      <w:outlineLvl w:val="4"/>
    </w:pPr>
    <w:rPr>
      <w:rFonts w:ascii="Times New Roman" w:eastAsia="Times New Roman" w:hAnsi="Times New Roman" w:cs="Times New Roman"/>
      <w:sz w:val="24"/>
    </w:rPr>
  </w:style>
  <w:style w:type="paragraph" w:styleId="af0">
    <w:name w:val="annotation text"/>
    <w:basedOn w:val="a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11">
    <w:name w:val="index 1"/>
    <w:basedOn w:val="a"/>
    <w:next w:val="a"/>
    <w:semiHidden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paragraph" w:styleId="af4">
    <w:name w:val="Document Map"/>
    <w:basedOn w:val="a"/>
    <w:link w:val="af5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footnote text"/>
    <w:basedOn w:val="a"/>
    <w:link w:val="af7"/>
    <w:semiHidden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qFormat/>
    <w:pPr>
      <w:spacing w:after="0" w:line="240" w:lineRule="auto"/>
      <w:ind w:left="1960"/>
    </w:pPr>
    <w:rPr>
      <w:rFonts w:ascii="Times New Roman" w:eastAsia="Times New Roman" w:hAnsi="Times New Roman" w:cs="Times New Roman"/>
      <w:sz w:val="18"/>
      <w:szCs w:val="1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paragraph" w:styleId="91">
    <w:name w:val="toc 9"/>
    <w:basedOn w:val="a"/>
    <w:next w:val="a"/>
    <w:uiPriority w:val="39"/>
    <w:pPr>
      <w:spacing w:after="0" w:line="240" w:lineRule="auto"/>
      <w:ind w:left="2240"/>
    </w:pPr>
    <w:rPr>
      <w:rFonts w:ascii="Times New Roman" w:eastAsia="Times New Roman" w:hAnsi="Times New Roman" w:cs="Times New Roman"/>
      <w:sz w:val="18"/>
      <w:szCs w:val="18"/>
    </w:rPr>
  </w:style>
  <w:style w:type="paragraph" w:styleId="71">
    <w:name w:val="toc 7"/>
    <w:basedOn w:val="a"/>
    <w:next w:val="a"/>
    <w:uiPriority w:val="39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</w:rPr>
  </w:style>
  <w:style w:type="paragraph" w:styleId="61">
    <w:name w:val="index 6"/>
    <w:basedOn w:val="a"/>
    <w:next w:val="a"/>
    <w:semiHidden/>
    <w:pPr>
      <w:spacing w:after="0" w:line="240" w:lineRule="auto"/>
      <w:ind w:left="1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Body Text"/>
    <w:basedOn w:val="a"/>
    <w:link w:val="a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fc">
    <w:name w:val="index heading"/>
    <w:basedOn w:val="a"/>
    <w:next w:val="11"/>
    <w:semiHidden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62">
    <w:name w:val="toc 6"/>
    <w:basedOn w:val="a"/>
    <w:next w:val="a"/>
    <w:uiPriority w:val="39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18"/>
    </w:rPr>
  </w:style>
  <w:style w:type="paragraph" w:styleId="33">
    <w:name w:val="toc 3"/>
    <w:basedOn w:val="a"/>
    <w:next w:val="a"/>
    <w:uiPriority w:val="39"/>
    <w:pPr>
      <w:spacing w:after="0" w:line="240" w:lineRule="auto"/>
      <w:ind w:left="56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22">
    <w:name w:val="toc 2"/>
    <w:basedOn w:val="a"/>
    <w:next w:val="a"/>
    <w:uiPriority w:val="39"/>
    <w:pPr>
      <w:spacing w:after="0" w:line="240" w:lineRule="auto"/>
      <w:ind w:left="280"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styleId="41">
    <w:name w:val="toc 4"/>
    <w:basedOn w:val="a"/>
    <w:next w:val="a"/>
    <w:uiPriority w:val="39"/>
    <w:pPr>
      <w:spacing w:after="0" w:line="240" w:lineRule="auto"/>
      <w:ind w:left="840"/>
    </w:pPr>
    <w:rPr>
      <w:rFonts w:ascii="Times New Roman" w:eastAsia="Times New Roman" w:hAnsi="Times New Roman" w:cs="Times New Roman"/>
      <w:sz w:val="18"/>
      <w:szCs w:val="18"/>
    </w:rPr>
  </w:style>
  <w:style w:type="paragraph" w:styleId="51">
    <w:name w:val="toc 5"/>
    <w:basedOn w:val="a"/>
    <w:next w:val="a"/>
    <w:uiPriority w:val="39"/>
    <w:pPr>
      <w:spacing w:after="0" w:line="240" w:lineRule="auto"/>
      <w:ind w:left="1120"/>
    </w:pPr>
    <w:rPr>
      <w:rFonts w:ascii="Times New Roman" w:eastAsia="Times New Roman" w:hAnsi="Times New Roman" w:cs="Times New Roman"/>
      <w:sz w:val="18"/>
      <w:szCs w:val="18"/>
    </w:rPr>
  </w:style>
  <w:style w:type="paragraph" w:styleId="afd">
    <w:name w:val="Body Text Indent"/>
    <w:basedOn w:val="a"/>
    <w:link w:val="afe"/>
    <w:unhideWhenUsed/>
    <w:pPr>
      <w:spacing w:after="120"/>
      <w:ind w:left="283"/>
    </w:pPr>
  </w:style>
  <w:style w:type="paragraph" w:styleId="aff">
    <w:name w:val="List Bullet"/>
    <w:basedOn w:val="a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f0">
    <w:name w:val="Title"/>
    <w:basedOn w:val="a"/>
    <w:link w:val="aff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ff2">
    <w:name w:val="footer"/>
    <w:basedOn w:val="a"/>
    <w:link w:val="aff3"/>
    <w:uiPriority w:val="9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paragraph" w:styleId="aff4">
    <w:name w:val="List Number"/>
    <w:basedOn w:val="a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0"/>
    </w:rPr>
  </w:style>
  <w:style w:type="paragraph" w:styleId="aff5">
    <w:name w:val="List"/>
    <w:basedOn w:val="afa"/>
    <w:pPr>
      <w:spacing w:after="120"/>
      <w:jc w:val="left"/>
    </w:pPr>
    <w:rPr>
      <w:rFonts w:cs="Tahoma"/>
      <w:b w:val="0"/>
      <w:bCs w:val="0"/>
      <w:kern w:val="0"/>
    </w:rPr>
  </w:style>
  <w:style w:type="paragraph" w:styleId="aff6">
    <w:name w:val="Normal (Web)"/>
    <w:basedOn w:val="a"/>
    <w:link w:val="aff7"/>
    <w:uiPriority w:val="99"/>
    <w:unhideWhenUsed/>
    <w:qFormat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</w:rPr>
  </w:style>
  <w:style w:type="paragraph" w:styleId="34">
    <w:name w:val="Body Text 3"/>
    <w:basedOn w:val="a"/>
    <w:link w:val="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f8">
    <w:name w:val="Subtitle"/>
    <w:basedOn w:val="a"/>
    <w:next w:val="a"/>
    <w:link w:val="aff9"/>
    <w:qFormat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styleId="affa">
    <w:name w:val="Block Text"/>
    <w:basedOn w:val="a"/>
    <w:pPr>
      <w:spacing w:after="0" w:line="240" w:lineRule="auto"/>
      <w:ind w:left="-567" w:right="-1050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-3">
    <w:name w:val="Table Web 3"/>
    <w:basedOn w:val="a1"/>
    <w:rPr>
      <w:rFonts w:ascii="Times New Roman" w:eastAsia="Times New Roman" w:hAnsi="Times New Roman" w:cs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b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Pr>
      <w:rFonts w:ascii="Times New Roman" w:eastAsia="Times New Roman" w:hAnsi="Times New Roman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shd w:val="clear" w:color="auto" w:fill="E6E6E6"/>
      </w:tcPr>
    </w:tblStylePr>
  </w:style>
  <w:style w:type="table" w:styleId="-1">
    <w:name w:val="Table Web 1"/>
    <w:basedOn w:val="a1"/>
    <w:rPr>
      <w:rFonts w:ascii="Calibri" w:eastAsia="Times New Roman" w:hAnsi="Calibri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fc">
    <w:name w:val="List Paragraph"/>
    <w:basedOn w:val="a"/>
    <w:link w:val="affd"/>
    <w:uiPriority w:val="99"/>
    <w:qFormat/>
    <w:pPr>
      <w:ind w:left="720"/>
      <w:contextualSpacing/>
    </w:pPr>
  </w:style>
  <w:style w:type="character" w:customStyle="1" w:styleId="ac">
    <w:name w:val="Текст выноски Знак"/>
    <w:basedOn w:val="a0"/>
    <w:link w:val="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211">
    <w:name w:val="Основной текст 21"/>
    <w:basedOn w:val="a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Times New Roman" w:hAnsi="Calibri" w:cs="Times New Roman"/>
      <w:lang w:eastAsia="ru-RU"/>
    </w:rPr>
  </w:style>
  <w:style w:type="character" w:customStyle="1" w:styleId="aff3">
    <w:name w:val="Нижний колонтитул Знак"/>
    <w:basedOn w:val="a0"/>
    <w:link w:val="aff2"/>
    <w:uiPriority w:val="99"/>
    <w:rPr>
      <w:rFonts w:ascii="Calibri" w:eastAsia="Times New Roman" w:hAnsi="Calibri" w:cs="Times New Roman"/>
      <w:lang w:eastAsia="ru-RU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character" w:customStyle="1" w:styleId="35">
    <w:name w:val="Основной текст 3 Знак"/>
    <w:basedOn w:val="a0"/>
    <w:link w:val="3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italic">
    <w:name w:val="italic"/>
    <w:basedOn w:val="a0"/>
  </w:style>
  <w:style w:type="character" w:styleId="affe">
    <w:name w:val="Placeholder Text"/>
    <w:basedOn w:val="a0"/>
    <w:uiPriority w:val="99"/>
    <w:semiHidden/>
    <w:rPr>
      <w:color w:val="808080"/>
    </w:rPr>
  </w:style>
  <w:style w:type="paragraph" w:customStyle="1" w:styleId="formattext0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Основной текст Знак1"/>
    <w:basedOn w:val="a0"/>
    <w:uiPriority w:val="9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character" w:customStyle="1" w:styleId="9pt">
    <w:name w:val="Основной текст + 9 pt"/>
    <w:basedOn w:val="13"/>
    <w:rPr>
      <w:rFonts w:ascii="Times New Roman" w:eastAsia="Times New Roman" w:hAnsi="Times New Roman" w:cs="Times New Roman"/>
      <w:spacing w:val="0"/>
      <w:sz w:val="18"/>
      <w:u w:val="none"/>
      <w:lang w:val="ru-RU"/>
    </w:rPr>
  </w:style>
  <w:style w:type="character" w:customStyle="1" w:styleId="63">
    <w:name w:val="Основной текст + 6"/>
    <w:basedOn w:val="13"/>
    <w:uiPriority w:val="99"/>
    <w:rPr>
      <w:rFonts w:ascii="Times New Roman" w:eastAsia="Times New Roman" w:hAnsi="Times New Roman" w:cs="Times New Roman"/>
      <w:b/>
      <w:bCs/>
      <w:spacing w:val="0"/>
      <w:sz w:val="13"/>
      <w:u w:val="none"/>
      <w:lang w:val="ru-RU"/>
    </w:rPr>
  </w:style>
  <w:style w:type="character" w:customStyle="1" w:styleId="0pt">
    <w:name w:val="Основной текст + Интервал 0 pt"/>
    <w:basedOn w:val="13"/>
    <w:rPr>
      <w:rFonts w:ascii="Times New Roman" w:eastAsia="Times New Roman" w:hAnsi="Times New Roman" w:cs="Times New Roman"/>
      <w:spacing w:val="0"/>
      <w:sz w:val="19"/>
      <w:u w:val="none"/>
      <w:lang w:val="ru-RU"/>
    </w:rPr>
  </w:style>
  <w:style w:type="character" w:customStyle="1" w:styleId="810">
    <w:name w:val="Основной текст + 81"/>
    <w:basedOn w:val="13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character" w:customStyle="1" w:styleId="afff">
    <w:name w:val="Основной текст + Полужирный"/>
    <w:basedOn w:val="13"/>
    <w:rPr>
      <w:rFonts w:ascii="Times New Roman" w:eastAsia="Times New Roman" w:hAnsi="Times New Roman" w:cs="Times New Roman"/>
      <w:b/>
      <w:bCs/>
      <w:spacing w:val="0"/>
      <w:sz w:val="19"/>
      <w:u w:val="none"/>
      <w:lang w:val="ru-RU"/>
    </w:rPr>
  </w:style>
  <w:style w:type="character" w:customStyle="1" w:styleId="25">
    <w:name w:val="Основной текст (2)_"/>
    <w:basedOn w:val="a0"/>
    <w:uiPriority w:val="99"/>
    <w:rPr>
      <w:rFonts w:ascii="Times New Roman" w:eastAsia="Times New Roman" w:hAnsi="Times New Roman" w:cs="Times New Roman"/>
      <w:b/>
      <w:bCs/>
      <w:sz w:val="19"/>
      <w:u w:val="none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/>
      <w:bCs/>
      <w:sz w:val="19"/>
      <w:u w:val="none"/>
    </w:rPr>
  </w:style>
  <w:style w:type="character" w:customStyle="1" w:styleId="220">
    <w:name w:val="Основной текст (2)2"/>
    <w:basedOn w:val="25"/>
    <w:rPr>
      <w:rFonts w:ascii="Times New Roman" w:eastAsia="Times New Roman" w:hAnsi="Times New Roman" w:cs="Times New Roman"/>
      <w:b/>
      <w:bCs/>
      <w:sz w:val="19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StarSymbol"/>
      <w:sz w:val="18"/>
      <w:szCs w:val="18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8Num15z1">
    <w:name w:val="WW8Num15z1"/>
    <w:rPr>
      <w:rFonts w:ascii="OpenSymbol" w:hAnsi="OpenSymbol" w:cs="StarSymbol"/>
      <w:sz w:val="18"/>
      <w:szCs w:val="18"/>
    </w:rPr>
  </w:style>
  <w:style w:type="character" w:customStyle="1" w:styleId="WW8Num16z0">
    <w:name w:val="WW8Num16z0"/>
    <w:rPr>
      <w:rFonts w:ascii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WW8Num17z1">
    <w:name w:val="WW8Num17z1"/>
    <w:qFormat/>
    <w:rPr>
      <w:rFonts w:ascii="OpenSymbol" w:hAnsi="OpenSymbol" w:cs="StarSymbol"/>
      <w:sz w:val="18"/>
      <w:szCs w:val="18"/>
    </w:rPr>
  </w:style>
  <w:style w:type="character" w:customStyle="1" w:styleId="WW8Num17z3">
    <w:name w:val="WW8Num17z3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WW8Num18z1">
    <w:name w:val="WW8Num18z1"/>
    <w:rPr>
      <w:rFonts w:ascii="OpenSymbol" w:hAnsi="OpenSymbol" w:cs="StarSymbol"/>
      <w:sz w:val="18"/>
      <w:szCs w:val="18"/>
    </w:rPr>
  </w:style>
  <w:style w:type="character" w:customStyle="1" w:styleId="WW8Num18z3">
    <w:name w:val="WW8Num18z3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WW8Num19z1">
    <w:name w:val="WW8Num19z1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color w:val="000000"/>
      <w:spacing w:val="0"/>
      <w:w w:val="100"/>
      <w:sz w:val="28"/>
      <w:u w:val="none"/>
    </w:rPr>
  </w:style>
  <w:style w:type="character" w:customStyle="1" w:styleId="WW8Num23z0">
    <w:name w:val="WW8Num23z0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WW8Num23z1">
    <w:name w:val="WW8Num23z1"/>
    <w:rPr>
      <w:rFonts w:ascii="OpenSymbol" w:hAnsi="OpenSymbol" w:cs="StarSymbol"/>
      <w:sz w:val="18"/>
      <w:szCs w:val="18"/>
    </w:rPr>
  </w:style>
  <w:style w:type="character" w:customStyle="1" w:styleId="WW8Num23z3">
    <w:name w:val="WW8Num23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4z0">
    <w:name w:val="WW8Num14z0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Pr>
      <w:rFonts w:ascii="OpenSymbol" w:hAnsi="OpenSymbol" w:cs="StarSymbol"/>
      <w:sz w:val="18"/>
      <w:szCs w:val="18"/>
    </w:rPr>
  </w:style>
  <w:style w:type="character" w:customStyle="1" w:styleId="WW8Num16z1">
    <w:name w:val="WW8Num16z1"/>
    <w:rPr>
      <w:rFonts w:ascii="Wingdings" w:hAnsi="Wingdings" w:cs="StarSymbol"/>
      <w:sz w:val="18"/>
      <w:szCs w:val="18"/>
    </w:rPr>
  </w:style>
  <w:style w:type="character" w:customStyle="1" w:styleId="WW8Num20z1">
    <w:name w:val="WW8Num20z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WW8Num20z3">
    <w:name w:val="WW8Num20z3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WW8Num21z1">
    <w:name w:val="WW8Num21z1"/>
    <w:rPr>
      <w:rFonts w:ascii="OpenSymbol" w:hAnsi="OpenSymbol" w:cs="StarSymbol"/>
      <w:sz w:val="18"/>
      <w:szCs w:val="18"/>
    </w:rPr>
  </w:style>
  <w:style w:type="character" w:customStyle="1" w:styleId="WW8Num21z3">
    <w:name w:val="WW8Num21z3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22z1">
    <w:name w:val="WW8Num22z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27">
    <w:name w:val="Основной шрифт абзаца2"/>
  </w:style>
  <w:style w:type="character" w:customStyle="1" w:styleId="14">
    <w:name w:val="Основной шрифт абзаца1"/>
    <w:qFormat/>
  </w:style>
  <w:style w:type="character" w:customStyle="1" w:styleId="afff0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fff1">
    <w:name w:val="Символ нумерации"/>
  </w:style>
  <w:style w:type="character" w:customStyle="1" w:styleId="36">
    <w:name w:val="Основной шрифт абзаца3"/>
  </w:style>
  <w:style w:type="character" w:customStyle="1" w:styleId="RTFNum21">
    <w:name w:val="RTF_Num 2 1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22">
    <w:name w:val="RTF_Num 2 2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23">
    <w:name w:val="RTF_Num 2 3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24">
    <w:name w:val="RTF_Num 2 4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25">
    <w:name w:val="RTF_Num 2 5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26">
    <w:name w:val="RTF_Num 2 6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27">
    <w:name w:val="RTF_Num 2 7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28">
    <w:name w:val="RTF_Num 2 8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29">
    <w:name w:val="RTF_Num 2 9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31">
    <w:name w:val="RTF_Num 3 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32">
    <w:name w:val="RTF_Num 3 2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33">
    <w:name w:val="RTF_Num 3 3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34">
    <w:name w:val="RTF_Num 3 4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35">
    <w:name w:val="RTF_Num 3 5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36">
    <w:name w:val="RTF_Num 3 6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37">
    <w:name w:val="RTF_Num 3 7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38">
    <w:name w:val="RTF_Num 3 8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39">
    <w:name w:val="RTF_Num 3 9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41">
    <w:name w:val="RTF_Num 4 1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42">
    <w:name w:val="RTF_Num 4 2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43">
    <w:name w:val="RTF_Num 4 3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44">
    <w:name w:val="RTF_Num 4 4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45">
    <w:name w:val="RTF_Num 4 5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46">
    <w:name w:val="RTF_Num 4 6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47">
    <w:name w:val="RTF_Num 4 7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48">
    <w:name w:val="RTF_Num 4 8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49">
    <w:name w:val="RTF_Num 4 9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51">
    <w:name w:val="RTF_Num 5 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52">
    <w:name w:val="RTF_Num 5 2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53">
    <w:name w:val="RTF_Num 5 3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54">
    <w:name w:val="RTF_Num 5 4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55">
    <w:name w:val="RTF_Num 5 5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56">
    <w:name w:val="RTF_Num 5 6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57">
    <w:name w:val="RTF_Num 5 7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58">
    <w:name w:val="RTF_Num 5 8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59">
    <w:name w:val="RTF_Num 5 9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28">
    <w:name w:val="Заголовок №2_"/>
    <w:basedOn w:val="36"/>
    <w:rPr>
      <w:rFonts w:ascii="Times New Roman" w:eastAsia="Times New Roman" w:hAnsi="Times New Roman" w:cs="Times New Roman"/>
      <w:b/>
      <w:bCs/>
      <w:sz w:val="19"/>
      <w:u w:val="none"/>
    </w:rPr>
  </w:style>
  <w:style w:type="character" w:customStyle="1" w:styleId="RTFNum61">
    <w:name w:val="RTF_Num 6 1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62">
    <w:name w:val="RTF_Num 6 2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63">
    <w:name w:val="RTF_Num 6 3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64">
    <w:name w:val="RTF_Num 6 4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65">
    <w:name w:val="RTF_Num 6 5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66">
    <w:name w:val="RTF_Num 6 6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67">
    <w:name w:val="RTF_Num 6 7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68">
    <w:name w:val="RTF_Num 6 8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69">
    <w:name w:val="RTF_Num 6 9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71">
    <w:name w:val="RTF_Num 7 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72">
    <w:name w:val="RTF_Num 7 2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73">
    <w:name w:val="RTF_Num 7 3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74">
    <w:name w:val="RTF_Num 7 4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75">
    <w:name w:val="RTF_Num 7 5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76">
    <w:name w:val="RTF_Num 7 6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77">
    <w:name w:val="RTF_Num 7 7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78">
    <w:name w:val="RTF_Num 7 8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79">
    <w:name w:val="RTF_Num 7 9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81">
    <w:name w:val="RTF_Num 8 1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82">
    <w:name w:val="RTF_Num 8 2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83">
    <w:name w:val="RTF_Num 8 3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84">
    <w:name w:val="RTF_Num 8 4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85">
    <w:name w:val="RTF_Num 8 5"/>
    <w:qFormat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86">
    <w:name w:val="RTF_Num 8 6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87">
    <w:name w:val="RTF_Num 8 7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88">
    <w:name w:val="RTF_Num 8 8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89">
    <w:name w:val="RTF_Num 8 9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91">
    <w:name w:val="RTF_Num 9 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92">
    <w:name w:val="RTF_Num 9 2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93">
    <w:name w:val="RTF_Num 9 3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94">
    <w:name w:val="RTF_Num 9 4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95">
    <w:name w:val="RTF_Num 9 5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96">
    <w:name w:val="RTF_Num 9 6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97">
    <w:name w:val="RTF_Num 9 7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98">
    <w:name w:val="RTF_Num 9 8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99">
    <w:name w:val="RTF_Num 9 9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111">
    <w:name w:val="RTF_Num 11 1"/>
    <w:rPr>
      <w:rFonts w:ascii="Times New Roman" w:eastAsia="Times New Roman" w:hAnsi="Times New Roman" w:cs="Times New Roman"/>
      <w:b/>
      <w:bCs/>
      <w:color w:val="000000"/>
      <w:spacing w:val="0"/>
      <w:w w:val="100"/>
      <w:sz w:val="28"/>
      <w:u w:val="none"/>
    </w:rPr>
  </w:style>
  <w:style w:type="character" w:customStyle="1" w:styleId="RTFNum112">
    <w:name w:val="RTF_Num 11 2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113">
    <w:name w:val="RTF_Num 11 3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114">
    <w:name w:val="RTF_Num 11 4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115">
    <w:name w:val="RTF_Num 11 5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116">
    <w:name w:val="RTF_Num 11 6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117">
    <w:name w:val="RTF_Num 11 7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118">
    <w:name w:val="RTF_Num 11 8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119">
    <w:name w:val="RTF_Num 11 9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121">
    <w:name w:val="RTF_Num 12 1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122">
    <w:name w:val="RTF_Num 12 2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123">
    <w:name w:val="RTF_Num 12 3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124">
    <w:name w:val="RTF_Num 12 4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125">
    <w:name w:val="RTF_Num 12 5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126">
    <w:name w:val="RTF_Num 12 6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127">
    <w:name w:val="RTF_Num 12 7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128">
    <w:name w:val="RTF_Num 12 8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129">
    <w:name w:val="RTF_Num 12 9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paragraph" w:customStyle="1" w:styleId="15">
    <w:name w:val="Заголовок1"/>
    <w:basedOn w:val="a"/>
    <w:next w:val="af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9">
    <w:name w:val="Название2"/>
    <w:basedOn w:val="a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6">
    <w:name w:val="Название1"/>
    <w:basedOn w:val="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f2">
    <w:name w:val="Содержимое таблицы"/>
    <w:basedOn w:val="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ff3">
    <w:name w:val="Заголовок таблицы"/>
    <w:basedOn w:val="afff2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ind w:right="19772"/>
      <w:jc w:val="both"/>
    </w:pPr>
    <w:rPr>
      <w:rFonts w:ascii="Courier New" w:eastAsia="Arial" w:hAnsi="Courier New" w:cs="Times New Roman"/>
      <w:lang w:eastAsia="ar-SA"/>
    </w:rPr>
  </w:style>
  <w:style w:type="paragraph" w:customStyle="1" w:styleId="1-15">
    <w:name w:val="1-15"/>
    <w:pPr>
      <w:suppressAutoHyphens/>
      <w:spacing w:line="276" w:lineRule="auto"/>
      <w:ind w:firstLine="567"/>
      <w:jc w:val="both"/>
    </w:pPr>
    <w:rPr>
      <w:rFonts w:ascii="Arial" w:eastAsia="Arial" w:hAnsi="Arial" w:cs="Arial"/>
      <w:sz w:val="27"/>
      <w:szCs w:val="27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8">
    <w:name w:val="Абзац списка1"/>
    <w:basedOn w:val="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4">
    <w:name w:val="Адресат"/>
    <w:basedOn w:val="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???????? ????? (2)1"/>
    <w:basedOn w:val="a"/>
    <w:pPr>
      <w:suppressAutoHyphens/>
      <w:spacing w:before="300" w:after="0" w:line="330" w:lineRule="exact"/>
      <w:ind w:hanging="620"/>
      <w:jc w:val="both"/>
    </w:pPr>
    <w:rPr>
      <w:rFonts w:ascii="Times New Roman" w:eastAsia="Times New Roman" w:hAnsi="Times New Roman" w:cs="Times New Roman"/>
      <w:b/>
      <w:bCs/>
      <w:kern w:val="1"/>
      <w:sz w:val="19"/>
      <w:szCs w:val="24"/>
      <w:lang w:eastAsia="ar-SA"/>
    </w:rPr>
  </w:style>
  <w:style w:type="paragraph" w:customStyle="1" w:styleId="2b">
    <w:name w:val="????????? ?2"/>
    <w:basedOn w:val="a"/>
    <w:pPr>
      <w:tabs>
        <w:tab w:val="left" w:pos="0"/>
      </w:tabs>
      <w:suppressAutoHyphens/>
      <w:spacing w:before="300" w:after="0" w:line="330" w:lineRule="exact"/>
      <w:ind w:left="360"/>
      <w:jc w:val="both"/>
    </w:pPr>
    <w:rPr>
      <w:rFonts w:ascii="Times New Roman" w:eastAsia="Times New Roman" w:hAnsi="Times New Roman" w:cs="Times New Roman"/>
      <w:b/>
      <w:bCs/>
      <w:kern w:val="1"/>
      <w:sz w:val="19"/>
      <w:szCs w:val="24"/>
      <w:lang w:eastAsia="ar-SA"/>
    </w:rPr>
  </w:style>
  <w:style w:type="paragraph" w:customStyle="1" w:styleId="bodytext">
    <w:name w:val="body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5">
    <w:name w:val="No Spacing"/>
    <w:link w:val="afff6"/>
    <w:uiPriority w:val="1"/>
    <w:qFormat/>
    <w:rPr>
      <w:sz w:val="22"/>
      <w:szCs w:val="22"/>
    </w:rPr>
  </w:style>
  <w:style w:type="paragraph" w:customStyle="1" w:styleId="afff7">
    <w:name w:val="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8">
    <w:name w:val="МГП Обычный"/>
    <w:basedOn w:val="a"/>
    <w:link w:val="afff9"/>
    <w:qFormat/>
    <w:pPr>
      <w:spacing w:after="0" w:line="240" w:lineRule="auto"/>
      <w:ind w:left="113" w:firstLine="851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ff9">
    <w:name w:val="МГП Обычный Знак"/>
    <w:basedOn w:val="a0"/>
    <w:link w:val="afff8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a">
    <w:name w:val="МГП Таблица Текст"/>
    <w:basedOn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z w:val="70"/>
      <w:szCs w:val="7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i/>
      <w:iCs/>
      <w:spacing w:val="30"/>
      <w:sz w:val="36"/>
      <w:szCs w:val="36"/>
    </w:rPr>
  </w:style>
  <w:style w:type="character" w:customStyle="1" w:styleId="af5">
    <w:name w:val="Схема документа Знак"/>
    <w:basedOn w:val="a0"/>
    <w:link w:val="af4"/>
    <w:qFormat/>
    <w:rPr>
      <w:rFonts w:ascii="Tahoma" w:hAnsi="Tahoma" w:cs="Tahoma"/>
      <w:sz w:val="16"/>
      <w:szCs w:val="16"/>
    </w:rPr>
  </w:style>
  <w:style w:type="paragraph" w:customStyle="1" w:styleId="19">
    <w:name w:val="Заголовок оглавления1"/>
    <w:basedOn w:val="1"/>
    <w:next w:val="a"/>
    <w:uiPriority w:val="39"/>
    <w:unhideWhenUsed/>
    <w:qFormat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afe">
    <w:name w:val="Основной текст с отступом Знак"/>
    <w:basedOn w:val="a0"/>
    <w:link w:val="afd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60">
    <w:name w:val="Заголовок 6 Знак"/>
    <w:basedOn w:val="a0"/>
    <w:link w:val="6"/>
    <w:uiPriority w:val="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="Times New Roman" w:eastAsia="Times New Roman" w:hAnsi="Times New Roman" w:cs="Times New Roman"/>
      <w:sz w:val="28"/>
      <w:szCs w:val="20"/>
    </w:rPr>
  </w:style>
  <w:style w:type="paragraph" w:customStyle="1" w:styleId="52">
    <w:name w:val="5 МГП Обычный текст"/>
    <w:basedOn w:val="a"/>
    <w:link w:val="53"/>
    <w:uiPriority w:val="99"/>
    <w:qFormat/>
    <w:pPr>
      <w:suppressLineNumbers/>
      <w:spacing w:after="0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53">
    <w:name w:val="5 МГП Обычный текст Знак"/>
    <w:link w:val="52"/>
    <w:uiPriority w:val="99"/>
    <w:locked/>
    <w:rPr>
      <w:rFonts w:ascii="Times New Roman" w:eastAsia="Times New Roman" w:hAnsi="Times New Roman" w:cs="Times New Roman"/>
      <w:sz w:val="28"/>
    </w:rPr>
  </w:style>
  <w:style w:type="paragraph" w:customStyle="1" w:styleId="afffb">
    <w:name w:val="Обычный в таблице"/>
    <w:basedOn w:val="a"/>
    <w:link w:val="afffc"/>
    <w:uiPriority w:val="9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c">
    <w:name w:val="Обычный в таблице Знак"/>
    <w:link w:val="afffb"/>
    <w:uiPriority w:val="99"/>
    <w:locked/>
    <w:rPr>
      <w:rFonts w:ascii="Times New Roman" w:eastAsia="Times New Roman" w:hAnsi="Times New Roman" w:cs="Times New Roman"/>
      <w:sz w:val="24"/>
      <w:szCs w:val="24"/>
    </w:rPr>
  </w:style>
  <w:style w:type="paragraph" w:customStyle="1" w:styleId="64">
    <w:name w:val="6 МГП Таблица Заголовок"/>
    <w:basedOn w:val="52"/>
    <w:next w:val="72"/>
    <w:pPr>
      <w:spacing w:before="240" w:after="120" w:line="240" w:lineRule="auto"/>
      <w:ind w:firstLine="0"/>
      <w:jc w:val="center"/>
    </w:pPr>
    <w:rPr>
      <w:b/>
    </w:rPr>
  </w:style>
  <w:style w:type="paragraph" w:customStyle="1" w:styleId="72">
    <w:name w:val="7 МГП Таблица Нумерация"/>
    <w:basedOn w:val="a"/>
    <w:link w:val="73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73">
    <w:name w:val="7 МГП Таблица Нумерация Знак"/>
    <w:link w:val="72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82">
    <w:name w:val="8 МГП Таблица Текст"/>
    <w:basedOn w:val="52"/>
    <w:uiPriority w:val="99"/>
    <w:pPr>
      <w:spacing w:line="240" w:lineRule="auto"/>
      <w:ind w:left="-57" w:right="-57" w:firstLine="0"/>
      <w:jc w:val="center"/>
    </w:pPr>
    <w:rPr>
      <w:sz w:val="24"/>
      <w:szCs w:val="24"/>
    </w:rPr>
  </w:style>
  <w:style w:type="character" w:customStyle="1" w:styleId="begunadvage">
    <w:name w:val="begun_adv_age"/>
    <w:basedOn w:val="a0"/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i/>
      <w:iCs/>
      <w:w w:val="60"/>
      <w:sz w:val="18"/>
      <w:szCs w:val="18"/>
    </w:rPr>
  </w:style>
  <w:style w:type="character" w:customStyle="1" w:styleId="FontStyle19">
    <w:name w:val="Font Style19"/>
    <w:basedOn w:val="a0"/>
    <w:uiPriority w:val="99"/>
    <w:rPr>
      <w:rFonts w:ascii="Sylfaen" w:hAnsi="Sylfaen" w:cs="Sylfae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a0"/>
    <w:uiPriority w:val="99"/>
    <w:rPr>
      <w:rFonts w:ascii="Palatino Linotype" w:hAnsi="Palatino Linotype" w:cs="Palatino Linotype"/>
      <w:sz w:val="12"/>
      <w:szCs w:val="12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uiPriority w:val="99"/>
    <w:semiHidden/>
  </w:style>
  <w:style w:type="character" w:customStyle="1" w:styleId="210">
    <w:name w:val="Основной текст 2 Знак1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Для записок Знак Знак"/>
    <w:link w:val="afffe"/>
    <w:locked/>
    <w:rPr>
      <w:sz w:val="24"/>
      <w:lang w:eastAsia="ru-RU"/>
    </w:rPr>
  </w:style>
  <w:style w:type="paragraph" w:customStyle="1" w:styleId="afffe">
    <w:name w:val="Для записок Знак"/>
    <w:basedOn w:val="a"/>
    <w:link w:val="afffd"/>
    <w:pPr>
      <w:spacing w:before="120" w:after="0" w:line="240" w:lineRule="auto"/>
      <w:ind w:firstLine="708"/>
      <w:jc w:val="both"/>
    </w:pPr>
    <w:rPr>
      <w:sz w:val="24"/>
    </w:rPr>
  </w:style>
  <w:style w:type="character" w:customStyle="1" w:styleId="aff1">
    <w:name w:val="Название Знак"/>
    <w:basedOn w:val="a0"/>
    <w:link w:val="aff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e">
    <w:name w:val="Текст Знак"/>
    <w:basedOn w:val="a0"/>
    <w:link w:val="ad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1a">
    <w:name w:val="заголовок 1"/>
    <w:basedOn w:val="a"/>
    <w:next w:val="a"/>
    <w:link w:val="1b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sz w:val="32"/>
      <w:szCs w:val="20"/>
    </w:rPr>
  </w:style>
  <w:style w:type="character" w:customStyle="1" w:styleId="1b">
    <w:name w:val="заголовок 1 Знак"/>
    <w:link w:val="1a"/>
    <w:rPr>
      <w:rFonts w:ascii="Peterburg" w:eastAsia="Times New Roman" w:hAnsi="Peterburg" w:cs="Times New Roman"/>
      <w:sz w:val="32"/>
      <w:szCs w:val="20"/>
      <w:lang w:eastAsia="ru-RU"/>
    </w:rPr>
  </w:style>
  <w:style w:type="paragraph" w:customStyle="1" w:styleId="affff">
    <w:name w:val="Содержание"/>
    <w:basedOn w:val="aff4"/>
    <w:next w:val="aff4"/>
    <w:pPr>
      <w:tabs>
        <w:tab w:val="clear" w:pos="360"/>
      </w:tabs>
      <w:ind w:left="0" w:firstLine="0"/>
    </w:pPr>
    <w:rPr>
      <w:b/>
      <w:lang w:val="en-US"/>
    </w:rPr>
  </w:style>
  <w:style w:type="paragraph" w:customStyle="1" w:styleId="1c">
    <w:name w:val="Содержание1"/>
    <w:basedOn w:val="aff4"/>
    <w:next w:val="aff4"/>
    <w:pPr>
      <w:tabs>
        <w:tab w:val="clear" w:pos="360"/>
        <w:tab w:val="left" w:pos="1080"/>
      </w:tabs>
      <w:ind w:left="941" w:hanging="431"/>
    </w:pPr>
    <w:rPr>
      <w:i/>
    </w:rPr>
  </w:style>
  <w:style w:type="paragraph" w:customStyle="1" w:styleId="1d">
    <w:name w:val="Стиль1"/>
    <w:basedOn w:val="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f0">
    <w:name w:val="Стиль По ширине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0">
    <w:name w:val="Обычный + 14 пт"/>
    <w:basedOn w:val="a"/>
    <w:link w:val="1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pPr>
      <w:ind w:right="19772" w:firstLine="720"/>
    </w:pPr>
    <w:rPr>
      <w:rFonts w:ascii="Arial" w:eastAsia="Times New Roman" w:hAnsi="Arial" w:cs="Arial"/>
    </w:rPr>
  </w:style>
  <w:style w:type="paragraph" w:customStyle="1" w:styleId="83">
    <w:name w:val="Стиль8"/>
    <w:pPr>
      <w:widowControl w:val="0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7">
    <w:name w:val="заголовок 3"/>
    <w:basedOn w:val="38"/>
    <w:next w:val="38"/>
    <w:pPr>
      <w:keepNext/>
      <w:widowControl/>
      <w:spacing w:before="240" w:after="60"/>
    </w:pPr>
    <w:rPr>
      <w:rFonts w:ascii="Arial" w:hAnsi="Arial"/>
      <w:snapToGrid/>
      <w:spacing w:val="0"/>
      <w:kern w:val="0"/>
      <w:position w:val="0"/>
      <w:lang w:val="ru-RU"/>
    </w:rPr>
  </w:style>
  <w:style w:type="paragraph" w:customStyle="1" w:styleId="38">
    <w:name w:val="Стиль3"/>
    <w:pPr>
      <w:widowControl w:val="0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2d">
    <w:name w:val="Стиль2"/>
    <w:basedOn w:val="afa"/>
    <w:pPr>
      <w:suppressAutoHyphens w:val="0"/>
      <w:ind w:left="1134" w:hanging="414"/>
      <w:jc w:val="both"/>
    </w:pPr>
    <w:rPr>
      <w:rFonts w:ascii="Peterburg" w:hAnsi="Peterburg"/>
      <w:b w:val="0"/>
      <w:bCs w:val="0"/>
      <w:snapToGrid w:val="0"/>
      <w:kern w:val="0"/>
      <w:szCs w:val="20"/>
      <w:lang w:eastAsia="ru-RU"/>
    </w:rPr>
  </w:style>
  <w:style w:type="paragraph" w:customStyle="1" w:styleId="affff1">
    <w:name w:val="Основной текст ГД Знак Знак"/>
    <w:basedOn w:val="afd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e">
    <w:name w:val="Обычный1"/>
    <w:link w:val="Normal"/>
    <w:pPr>
      <w:spacing w:before="100" w:after="100"/>
    </w:pPr>
    <w:rPr>
      <w:rFonts w:ascii="Times New Roman" w:eastAsia="Times New Roman" w:hAnsi="Times New Roman" w:cs="Times New Roman"/>
      <w:snapToGrid w:val="0"/>
      <w:sz w:val="24"/>
    </w:rPr>
  </w:style>
  <w:style w:type="paragraph" w:customStyle="1" w:styleId="ConsNormal0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e">
    <w:name w:val="Обычный2"/>
    <w:basedOn w:val="a"/>
    <w:pPr>
      <w:snapToGri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xl24">
    <w:name w:val="xl24"/>
    <w:basedOn w:val="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">
    <w:name w:val="xl29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">
    <w:name w:val="xl33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4">
    <w:name w:val="xl3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">
    <w:name w:val="xl3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0">
    <w:name w:val="xl40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1">
    <w:name w:val="xl41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7">
    <w:name w:val="xl47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8">
    <w:name w:val="xl48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">
    <w:name w:val="xl50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">
    <w:name w:val="xl52"/>
    <w:basedOn w:val="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">
    <w:name w:val="xl54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">
    <w:name w:val="xl56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">
    <w:name w:val="xl58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">
    <w:name w:val="xl5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">
    <w:name w:val="xl60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1">
    <w:name w:val="xl6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2">
    <w:name w:val="xl62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9">
    <w:name w:val="xl89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2">
    <w:name w:val="xl92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0">
    <w:name w:val="xl120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7">
    <w:name w:val="xl137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8">
    <w:name w:val="xl138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4">
    <w:name w:val="xl15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6">
    <w:name w:val="xl156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7">
    <w:name w:val="xl157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8">
    <w:name w:val="xl158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0">
    <w:name w:val="xl170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1">
    <w:name w:val="xl171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2">
    <w:name w:val="xl172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3">
    <w:name w:val="xl173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4">
    <w:name w:val="xl174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Знак1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80">
    <w:name w:val="xl180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1">
    <w:name w:val="xl181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1">
    <w:name w:val="xl19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2">
    <w:name w:val="xl1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3">
    <w:name w:val="xl2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6">
    <w:name w:val="xl20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1">
    <w:name w:val="xl2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3">
    <w:name w:val="xl213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2">
    <w:name w:val="xl222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3">
    <w:name w:val="xl22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2">
    <w:name w:val="xl232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a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a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"/>
    <w:qFormat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1">
    <w:name w:val="xl26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2">
    <w:name w:val="xl26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3">
    <w:name w:val="xl26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4">
    <w:name w:val="xl26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a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7">
    <w:name w:val="xl267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8">
    <w:name w:val="xl26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0">
    <w:name w:val="xl270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1">
    <w:name w:val="xl271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2">
    <w:name w:val="xl272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3">
    <w:name w:val="xl27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5">
    <w:name w:val="xl275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77">
    <w:name w:val="xl277"/>
    <w:basedOn w:val="a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78">
    <w:name w:val="xl27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0">
    <w:name w:val="xl280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1">
    <w:name w:val="xl281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2">
    <w:name w:val="xl282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3">
    <w:name w:val="xl2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9">
    <w:name w:val="xl28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3">
    <w:name w:val="xl293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4">
    <w:name w:val="xl29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5">
    <w:name w:val="xl29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a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7">
    <w:name w:val="xl297"/>
    <w:basedOn w:val="a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8">
    <w:name w:val="xl298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9">
    <w:name w:val="xl29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0">
    <w:name w:val="xl300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1">
    <w:name w:val="xl301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2">
    <w:name w:val="xl302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3">
    <w:name w:val="xl30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4">
    <w:name w:val="xl30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5">
    <w:name w:val="xl30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6">
    <w:name w:val="xl30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7">
    <w:name w:val="xl30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8">
    <w:name w:val="xl308"/>
    <w:basedOn w:val="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fff2">
    <w:name w:val="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80">
    <w:name w:val="Знак Знак18"/>
    <w:rPr>
      <w:sz w:val="28"/>
    </w:rPr>
  </w:style>
  <w:style w:type="paragraph" w:customStyle="1" w:styleId="221">
    <w:name w:val="Основной текст 22"/>
    <w:basedOn w:val="a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</w:pPr>
    <w:rPr>
      <w:rFonts w:ascii="Times New Roman" w:eastAsia="Times New Roman" w:hAnsi="Times New Roman" w:cs="Times New Roman"/>
      <w:b/>
      <w:i/>
      <w:sz w:val="56"/>
      <w:szCs w:val="20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Web1">
    <w:name w:val="Обычный (Web)1"/>
    <w:basedOn w:val="a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Arial Unicode MS" w:hAnsi="Verdana" w:cs="Arial Unicode MS"/>
      <w:color w:val="000000"/>
      <w:sz w:val="16"/>
      <w:szCs w:val="16"/>
    </w:rPr>
  </w:style>
  <w:style w:type="table" w:customStyle="1" w:styleId="1f0">
    <w:name w:val="Стиль таблицы1"/>
    <w:basedOn w:val="a1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Стиль10"/>
    <w:basedOn w:val="1"/>
    <w:pPr>
      <w:pageBreakBefore/>
      <w:widowControl w:val="0"/>
      <w:overflowPunct w:val="0"/>
      <w:autoSpaceDE w:val="0"/>
      <w:autoSpaceDN w:val="0"/>
      <w:adjustRightInd w:val="0"/>
      <w:spacing w:after="60" w:line="300" w:lineRule="auto"/>
      <w:ind w:left="440" w:firstLine="720"/>
      <w:textAlignment w:val="baseline"/>
    </w:pPr>
    <w:rPr>
      <w:szCs w:val="20"/>
    </w:rPr>
  </w:style>
  <w:style w:type="paragraph" w:customStyle="1" w:styleId="110">
    <w:name w:val="Стиль11"/>
    <w:basedOn w:val="1"/>
    <w:pPr>
      <w:pageBreakBefore/>
      <w:widowControl w:val="0"/>
      <w:overflowPunct w:val="0"/>
      <w:autoSpaceDE w:val="0"/>
      <w:autoSpaceDN w:val="0"/>
      <w:adjustRightInd w:val="0"/>
      <w:spacing w:after="60" w:line="300" w:lineRule="auto"/>
      <w:ind w:left="440" w:firstLine="720"/>
      <w:textAlignment w:val="baseline"/>
    </w:pPr>
    <w:rPr>
      <w:szCs w:val="20"/>
    </w:rPr>
  </w:style>
  <w:style w:type="paragraph" w:customStyle="1" w:styleId="130">
    <w:name w:val="Стиль13"/>
    <w:basedOn w:val="1"/>
    <w:pPr>
      <w:pageBreakBefore/>
      <w:widowControl w:val="0"/>
      <w:overflowPunct w:val="0"/>
      <w:autoSpaceDE w:val="0"/>
      <w:autoSpaceDN w:val="0"/>
      <w:adjustRightInd w:val="0"/>
      <w:spacing w:after="60" w:line="300" w:lineRule="auto"/>
      <w:ind w:left="440" w:firstLine="720"/>
      <w:textAlignment w:val="baseline"/>
    </w:pPr>
  </w:style>
  <w:style w:type="paragraph" w:customStyle="1" w:styleId="142">
    <w:name w:val="Стиль14"/>
    <w:basedOn w:val="1"/>
    <w:pPr>
      <w:pageBreakBefore/>
      <w:widowControl w:val="0"/>
      <w:overflowPunct w:val="0"/>
      <w:autoSpaceDE w:val="0"/>
      <w:autoSpaceDN w:val="0"/>
      <w:adjustRightInd w:val="0"/>
      <w:spacing w:after="60" w:line="300" w:lineRule="auto"/>
      <w:ind w:left="440" w:firstLine="720"/>
      <w:textAlignment w:val="baseline"/>
    </w:pPr>
  </w:style>
  <w:style w:type="paragraph" w:customStyle="1" w:styleId="160">
    <w:name w:val="Стиль16"/>
    <w:basedOn w:val="1"/>
    <w:pPr>
      <w:pageBreakBefore/>
      <w:widowControl w:val="0"/>
      <w:overflowPunct w:val="0"/>
      <w:autoSpaceDE w:val="0"/>
      <w:autoSpaceDN w:val="0"/>
      <w:adjustRightInd w:val="0"/>
      <w:spacing w:after="60" w:line="300" w:lineRule="auto"/>
      <w:ind w:left="440" w:firstLine="720"/>
      <w:textAlignment w:val="baseline"/>
    </w:pPr>
  </w:style>
  <w:style w:type="paragraph" w:customStyle="1" w:styleId="170">
    <w:name w:val="Стиль17"/>
    <w:basedOn w:val="1"/>
    <w:pPr>
      <w:pageBreakBefore/>
      <w:widowControl w:val="0"/>
      <w:overflowPunct w:val="0"/>
      <w:autoSpaceDE w:val="0"/>
      <w:autoSpaceDN w:val="0"/>
      <w:adjustRightInd w:val="0"/>
      <w:spacing w:after="60" w:line="300" w:lineRule="auto"/>
      <w:ind w:left="440" w:firstLine="720"/>
      <w:textAlignment w:val="baseline"/>
    </w:pPr>
    <w:rPr>
      <w:szCs w:val="20"/>
    </w:rPr>
  </w:style>
  <w:style w:type="paragraph" w:customStyle="1" w:styleId="181">
    <w:name w:val="Стиль18"/>
    <w:basedOn w:val="1"/>
    <w:pPr>
      <w:pageBreakBefore/>
      <w:widowControl w:val="0"/>
      <w:overflowPunct w:val="0"/>
      <w:autoSpaceDE w:val="0"/>
      <w:autoSpaceDN w:val="0"/>
      <w:adjustRightInd w:val="0"/>
      <w:spacing w:after="60" w:line="300" w:lineRule="auto"/>
      <w:ind w:left="440" w:firstLine="720"/>
      <w:textAlignment w:val="baseline"/>
    </w:pPr>
    <w:rPr>
      <w:szCs w:val="20"/>
    </w:rPr>
  </w:style>
  <w:style w:type="paragraph" w:customStyle="1" w:styleId="190">
    <w:name w:val="Стиль19"/>
    <w:basedOn w:val="2"/>
    <w:pPr>
      <w:keepLines w:val="0"/>
      <w:widowControl w:val="0"/>
      <w:overflowPunct w:val="0"/>
      <w:autoSpaceDE w:val="0"/>
      <w:autoSpaceDN w:val="0"/>
      <w:adjustRightInd w:val="0"/>
      <w:spacing w:before="480" w:after="60" w:line="300" w:lineRule="auto"/>
      <w:ind w:left="1080" w:firstLine="720"/>
      <w:textAlignment w:val="baseline"/>
    </w:pPr>
    <w:rPr>
      <w:rFonts w:cs="Arial"/>
      <w:szCs w:val="28"/>
    </w:rPr>
  </w:style>
  <w:style w:type="paragraph" w:customStyle="1" w:styleId="affff3">
    <w:name w:val="Основной тект"/>
    <w:basedOn w:val="a"/>
    <w:link w:val="affff4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f4">
    <w:name w:val="Основной тект Знак"/>
    <w:link w:val="affff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ormal">
    <w:name w:val="Normal Знак"/>
    <w:link w:val="1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0-02">
    <w:name w:val="Normal + 10 пт полужирный По центру Слева:  -02 см Справ..."/>
    <w:basedOn w:val="a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1">
    <w:name w:val="font1"/>
    <w:basedOn w:val="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f13">
    <w:name w:val="Основной текст с отSf1тупом 3"/>
    <w:basedOn w:val="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141">
    <w:name w:val="Обычный + 14 пт Знак"/>
    <w:link w:val="1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1">
    <w:name w:val="Основной текст1"/>
    <w:basedOn w:val="a"/>
    <w:pPr>
      <w:spacing w:after="0" w:line="240" w:lineRule="auto"/>
      <w:jc w:val="both"/>
    </w:pPr>
    <w:rPr>
      <w:rFonts w:ascii="Bookman Old Style" w:eastAsia="Times New Roman" w:hAnsi="Bookman Old Style" w:cs="Arial"/>
      <w:sz w:val="24"/>
      <w:szCs w:val="24"/>
    </w:rPr>
  </w:style>
  <w:style w:type="paragraph" w:customStyle="1" w:styleId="Normal10-022">
    <w:name w:val="Стиль Normal + 10 пт полужирный По центру Слева:  -02 см Справ...2"/>
    <w:basedOn w:val="a"/>
    <w:pPr>
      <w:snapToGrid w:val="0"/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4">
    <w:name w:val="Стиль5"/>
    <w:basedOn w:val="2"/>
    <w:pPr>
      <w:keepLines w:val="0"/>
      <w:tabs>
        <w:tab w:val="left" w:pos="1476"/>
      </w:tabs>
      <w:spacing w:before="100" w:beforeAutospacing="1" w:after="100" w:afterAutospacing="1" w:line="240" w:lineRule="auto"/>
      <w:ind w:left="180" w:right="-5"/>
    </w:pPr>
    <w:rPr>
      <w:bCs w:val="0"/>
      <w:szCs w:val="28"/>
    </w:rPr>
  </w:style>
  <w:style w:type="paragraph" w:customStyle="1" w:styleId="74">
    <w:name w:val="Стиль7"/>
    <w:basedOn w:val="2"/>
    <w:pPr>
      <w:keepLines w:val="0"/>
      <w:tabs>
        <w:tab w:val="left" w:pos="1476"/>
      </w:tabs>
      <w:spacing w:before="100" w:beforeAutospacing="1" w:after="100" w:afterAutospacing="1" w:line="240" w:lineRule="auto"/>
      <w:ind w:left="180" w:right="-5" w:firstLine="720"/>
    </w:pPr>
    <w:rPr>
      <w:b w:val="0"/>
      <w:bCs w:val="0"/>
      <w:szCs w:val="28"/>
    </w:rPr>
  </w:style>
  <w:style w:type="paragraph" w:customStyle="1" w:styleId="56">
    <w:name w:val="Стиль56"/>
    <w:basedOn w:val="2"/>
    <w:pPr>
      <w:keepLines w:val="0"/>
      <w:spacing w:line="240" w:lineRule="auto"/>
    </w:pPr>
    <w:rPr>
      <w:szCs w:val="20"/>
    </w:rPr>
  </w:style>
  <w:style w:type="paragraph" w:customStyle="1" w:styleId="2f">
    <w:name w:val="Абзац списка2"/>
    <w:basedOn w:val="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contents">
    <w:name w:val="commentcontents"/>
  </w:style>
  <w:style w:type="paragraph" w:customStyle="1" w:styleId="affff5">
    <w:name w:val="Название таблицы"/>
    <w:basedOn w:val="aff6"/>
    <w:link w:val="affff6"/>
    <w:pPr>
      <w:suppressAutoHyphens/>
      <w:spacing w:before="0" w:beforeAutospacing="0" w:after="0" w:afterAutospacing="0"/>
      <w:jc w:val="center"/>
    </w:pPr>
    <w:rPr>
      <w:rFonts w:ascii="Tahoma" w:hAnsi="Tahoma" w:cs="Tahoma"/>
      <w:sz w:val="28"/>
      <w:szCs w:val="16"/>
    </w:rPr>
  </w:style>
  <w:style w:type="character" w:customStyle="1" w:styleId="affff6">
    <w:name w:val="Название таблицы Знак"/>
    <w:link w:val="affff5"/>
    <w:rPr>
      <w:rFonts w:ascii="Tahoma" w:eastAsia="Times New Roman" w:hAnsi="Tahoma" w:cs="Tahoma"/>
      <w:sz w:val="28"/>
      <w:szCs w:val="16"/>
      <w:lang w:eastAsia="ru-RU"/>
    </w:rPr>
  </w:style>
  <w:style w:type="character" w:customStyle="1" w:styleId="aff9">
    <w:name w:val="Подзаголовок Знак"/>
    <w:basedOn w:val="a0"/>
    <w:link w:val="aff8"/>
    <w:rPr>
      <w:rFonts w:ascii="Cambria" w:eastAsia="Times New Roman" w:hAnsi="Cambria" w:cs="Times New Roman"/>
      <w:sz w:val="24"/>
      <w:szCs w:val="24"/>
    </w:rPr>
  </w:style>
  <w:style w:type="paragraph" w:customStyle="1" w:styleId="ind">
    <w:name w:val="ind"/>
    <w:basedOn w:val="a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2f0">
    <w:name w:val="Знак Знак2"/>
    <w:rPr>
      <w:sz w:val="32"/>
      <w:lang w:val="ru-RU" w:eastAsia="ru-RU" w:bidi="ar-SA"/>
    </w:rPr>
  </w:style>
  <w:style w:type="paragraph" w:styleId="2f1">
    <w:name w:val="Quote"/>
    <w:basedOn w:val="a"/>
    <w:next w:val="a"/>
    <w:link w:val="2f2"/>
    <w:uiPriority w:val="29"/>
    <w:qFormat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2f2">
    <w:name w:val="Цитата 2 Знак"/>
    <w:basedOn w:val="a0"/>
    <w:link w:val="2f1"/>
    <w:uiPriority w:val="29"/>
    <w:rPr>
      <w:rFonts w:ascii="Calibri" w:eastAsia="Times New Roman" w:hAnsi="Calibri" w:cs="Times New Roman"/>
      <w:i/>
      <w:sz w:val="24"/>
      <w:szCs w:val="24"/>
    </w:rPr>
  </w:style>
  <w:style w:type="paragraph" w:styleId="affff7">
    <w:name w:val="Intense Quote"/>
    <w:basedOn w:val="a"/>
    <w:next w:val="a"/>
    <w:link w:val="affff8"/>
    <w:uiPriority w:val="30"/>
    <w:qFormat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</w:rPr>
  </w:style>
  <w:style w:type="character" w:customStyle="1" w:styleId="affff8">
    <w:name w:val="Выделенная цитата Знак"/>
    <w:basedOn w:val="a0"/>
    <w:link w:val="affff7"/>
    <w:uiPriority w:val="30"/>
    <w:rPr>
      <w:rFonts w:ascii="Calibri" w:eastAsia="Times New Roman" w:hAnsi="Calibri" w:cs="Times New Roman"/>
      <w:b/>
      <w:i/>
      <w:sz w:val="24"/>
      <w:szCs w:val="20"/>
    </w:rPr>
  </w:style>
  <w:style w:type="character" w:customStyle="1" w:styleId="1f2">
    <w:name w:val="Слабое выделение1"/>
    <w:uiPriority w:val="19"/>
    <w:qFormat/>
    <w:rPr>
      <w:i/>
      <w:color w:val="5A5A5A"/>
    </w:rPr>
  </w:style>
  <w:style w:type="character" w:customStyle="1" w:styleId="1f3">
    <w:name w:val="Сильное выделение1"/>
    <w:uiPriority w:val="21"/>
    <w:qFormat/>
    <w:rPr>
      <w:b/>
      <w:i/>
      <w:sz w:val="24"/>
      <w:szCs w:val="24"/>
      <w:u w:val="single"/>
    </w:rPr>
  </w:style>
  <w:style w:type="character" w:customStyle="1" w:styleId="1f4">
    <w:name w:val="Слабая ссылка1"/>
    <w:uiPriority w:val="31"/>
    <w:qFormat/>
    <w:rPr>
      <w:sz w:val="24"/>
      <w:szCs w:val="24"/>
      <w:u w:val="single"/>
    </w:rPr>
  </w:style>
  <w:style w:type="character" w:customStyle="1" w:styleId="1f5">
    <w:name w:val="Сильная ссылка1"/>
    <w:uiPriority w:val="32"/>
    <w:qFormat/>
    <w:rPr>
      <w:b/>
      <w:sz w:val="24"/>
      <w:u w:val="single"/>
    </w:rPr>
  </w:style>
  <w:style w:type="character" w:customStyle="1" w:styleId="1f6">
    <w:name w:val="Название книги1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customStyle="1" w:styleId="2TimesNewRoman">
    <w:name w:val="Стиль Заголовок 2 + Times New Roman не полужирный не курсив По ц..."/>
    <w:basedOn w:val="2"/>
    <w:pPr>
      <w:keepLines w:val="0"/>
      <w:spacing w:before="240" w:after="60" w:line="240" w:lineRule="auto"/>
      <w:jc w:val="center"/>
    </w:pPr>
    <w:rPr>
      <w:b w:val="0"/>
      <w:bCs w:val="0"/>
      <w:i/>
      <w:sz w:val="32"/>
      <w:szCs w:val="20"/>
    </w:rPr>
  </w:style>
  <w:style w:type="paragraph" w:customStyle="1" w:styleId="1TimesNewRoman">
    <w:name w:val="Стиль Заголовок 1 + Times New Roman не полужирный По центру"/>
    <w:basedOn w:val="1"/>
    <w:pPr>
      <w:keepLines w:val="0"/>
      <w:spacing w:before="240" w:after="60" w:line="240" w:lineRule="auto"/>
    </w:pPr>
    <w:rPr>
      <w:bCs w:val="0"/>
      <w:kern w:val="32"/>
      <w:sz w:val="36"/>
      <w:szCs w:val="20"/>
    </w:rPr>
  </w:style>
  <w:style w:type="paragraph" w:customStyle="1" w:styleId="1TimesNewRoman1">
    <w:name w:val="Стиль Заголовок 1 + Times New Roman не полужирный По центру1"/>
    <w:basedOn w:val="1"/>
    <w:pPr>
      <w:keepLines w:val="0"/>
      <w:spacing w:before="240" w:after="60" w:line="240" w:lineRule="auto"/>
    </w:pPr>
    <w:rPr>
      <w:bCs w:val="0"/>
      <w:kern w:val="32"/>
      <w:sz w:val="36"/>
      <w:szCs w:val="20"/>
    </w:rPr>
  </w:style>
  <w:style w:type="paragraph" w:customStyle="1" w:styleId="143">
    <w:name w:val="основной 14"/>
    <w:basedOn w:val="a"/>
    <w:link w:val="144"/>
    <w:qFormat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44">
    <w:name w:val="основной 14 Знак"/>
    <w:link w:val="14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-11">
    <w:name w:val="Светлый список - Акцент 11"/>
    <w:basedOn w:val="a1"/>
    <w:uiPriority w:val="61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f7">
    <w:name w:val="Светлый список1"/>
    <w:basedOn w:val="a1"/>
    <w:uiPriority w:val="61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Shading Accent 6"/>
    <w:basedOn w:val="a1"/>
    <w:uiPriority w:val="60"/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Shading Accent 5"/>
    <w:basedOn w:val="a1"/>
    <w:uiPriority w:val="60"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submenu-table">
    <w:name w:val="submenu-table"/>
    <w:basedOn w:val="a0"/>
  </w:style>
  <w:style w:type="character" w:customStyle="1" w:styleId="92">
    <w:name w:val="Основной текст + 9"/>
    <w:basedOn w:val="13"/>
    <w:uiPriority w:val="99"/>
    <w:rPr>
      <w:rFonts w:ascii="Times New Roman" w:eastAsia="Times New Roman" w:hAnsi="Times New Roman" w:cs="Times New Roman"/>
      <w:b/>
      <w:bCs/>
      <w:spacing w:val="0"/>
      <w:sz w:val="19"/>
      <w:szCs w:val="19"/>
      <w:u w:val="none"/>
      <w:shd w:val="clear" w:color="auto" w:fill="FFFFFF"/>
      <w:lang w:val="ru-RU"/>
    </w:rPr>
  </w:style>
  <w:style w:type="character" w:customStyle="1" w:styleId="920">
    <w:name w:val="Основной текст + 92"/>
    <w:basedOn w:val="13"/>
    <w:uiPriority w:val="99"/>
    <w:qFormat/>
    <w:rPr>
      <w:rFonts w:ascii="Times New Roman" w:eastAsia="Times New Roman" w:hAnsi="Times New Roman" w:cs="Times New Roman"/>
      <w:spacing w:val="0"/>
      <w:sz w:val="19"/>
      <w:szCs w:val="19"/>
      <w:u w:val="none"/>
      <w:shd w:val="clear" w:color="auto" w:fill="FFFFFF"/>
      <w:lang w:val="ru-RU"/>
    </w:rPr>
  </w:style>
  <w:style w:type="character" w:customStyle="1" w:styleId="affff9">
    <w:name w:val="Основной текст_"/>
    <w:basedOn w:val="a0"/>
    <w:link w:val="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affff9"/>
    <w:pPr>
      <w:shd w:val="clear" w:color="auto" w:fill="FFFFFF"/>
      <w:spacing w:after="0" w:line="0" w:lineRule="atLeast"/>
      <w:ind w:hanging="15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5">
    <w:name w:val="Основной текст (7)_"/>
    <w:basedOn w:val="a0"/>
    <w:link w:val="7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6">
    <w:name w:val="Основной текст (7)"/>
    <w:basedOn w:val="a"/>
    <w:link w:val="7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93">
    <w:name w:val="Основной текст (9)_"/>
    <w:basedOn w:val="a0"/>
    <w:link w:val="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4">
    <w:name w:val="Основной текст (9)"/>
    <w:basedOn w:val="a"/>
    <w:link w:val="9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8pt">
    <w:name w:val="Основной текст + 8 pt"/>
    <w:basedOn w:val="13"/>
    <w:uiPriority w:val="99"/>
    <w:rPr>
      <w:rFonts w:ascii="Lucida Sans Unicode" w:eastAsia="Times New Roman" w:hAnsi="Lucida Sans Unicode" w:cs="Lucida Sans Unicode"/>
      <w:spacing w:val="0"/>
      <w:sz w:val="16"/>
      <w:szCs w:val="16"/>
      <w:u w:val="none"/>
      <w:lang w:val="ru-RU"/>
    </w:rPr>
  </w:style>
  <w:style w:type="character" w:customStyle="1" w:styleId="512">
    <w:name w:val="Основной текст (5)12"/>
    <w:basedOn w:val="a0"/>
    <w:uiPriority w:val="99"/>
    <w:rPr>
      <w:rFonts w:ascii="Times New Roman" w:hAnsi="Times New Roman" w:cs="Times New Roman"/>
      <w:sz w:val="22"/>
      <w:szCs w:val="22"/>
      <w:u w:val="none"/>
    </w:rPr>
  </w:style>
  <w:style w:type="paragraph" w:customStyle="1" w:styleId="S">
    <w:name w:val="S_Обычный"/>
    <w:basedOn w:val="a"/>
    <w:link w:val="S0"/>
    <w:qFormat/>
    <w:pPr>
      <w:spacing w:after="0" w:line="360" w:lineRule="auto"/>
      <w:ind w:firstLine="567"/>
      <w:jc w:val="both"/>
    </w:pPr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S0">
    <w:name w:val="S_Обычный Знак"/>
    <w:basedOn w:val="a0"/>
    <w:link w:val="S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textn">
    <w:name w:val="text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Маркированный"/>
    <w:basedOn w:val="aff"/>
    <w:link w:val="S2"/>
    <w:uiPriority w:val="99"/>
    <w:pPr>
      <w:tabs>
        <w:tab w:val="left" w:pos="1418"/>
      </w:tabs>
      <w:overflowPunct/>
      <w:autoSpaceDE/>
      <w:autoSpaceDN/>
      <w:adjustRightInd/>
      <w:ind w:firstLine="720"/>
      <w:contextualSpacing/>
      <w:textAlignment w:val="auto"/>
    </w:pPr>
    <w:rPr>
      <w:szCs w:val="28"/>
    </w:rPr>
  </w:style>
  <w:style w:type="character" w:customStyle="1" w:styleId="S2">
    <w:name w:val="S_Маркированный Знак2"/>
    <w:basedOn w:val="a0"/>
    <w:link w:val="S1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7">
    <w:name w:val="Обычный (веб) Знак"/>
    <w:basedOn w:val="a0"/>
    <w:link w:val="aff6"/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ffd">
    <w:name w:val="Абзац списка Знак"/>
    <w:basedOn w:val="a0"/>
    <w:link w:val="affc"/>
    <w:uiPriority w:val="99"/>
  </w:style>
  <w:style w:type="paragraph" w:customStyle="1" w:styleId="1KGK9">
    <w:name w:val="1KG=K9"/>
    <w:rPr>
      <w:rFonts w:ascii="MS Sans Serif" w:eastAsia="Times New Roman" w:hAnsi="MS Sans Serif" w:cs="Times New Roman"/>
      <w:snapToGrid w:val="0"/>
      <w:sz w:val="24"/>
    </w:rPr>
  </w:style>
  <w:style w:type="paragraph" w:customStyle="1" w:styleId="ConsTitle">
    <w:name w:val="ConsTit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sz w:val="16"/>
    </w:rPr>
  </w:style>
  <w:style w:type="character" w:customStyle="1" w:styleId="af7">
    <w:name w:val="Текст сноски Знак"/>
    <w:basedOn w:val="a0"/>
    <w:link w:val="af6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f3">
    <w:name w:val="Основной текст2"/>
    <w:basedOn w:val="a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color w:val="000000"/>
      <w:spacing w:val="-10"/>
      <w:sz w:val="19"/>
      <w:szCs w:val="19"/>
    </w:rPr>
  </w:style>
  <w:style w:type="character" w:customStyle="1" w:styleId="115pt1pt">
    <w:name w:val="Основной текст + 11;5 pt;Интервал 1 pt"/>
    <w:basedOn w:val="affff9"/>
    <w:rPr>
      <w:rFonts w:ascii="Times New Roman" w:eastAsia="Times New Roman" w:hAnsi="Times New Roman" w:cs="Times New Roman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f6">
    <w:name w:val="Без интервала Знак"/>
    <w:link w:val="afff5"/>
    <w:uiPriority w:val="1"/>
  </w:style>
  <w:style w:type="character" w:customStyle="1" w:styleId="af1">
    <w:name w:val="Текст примечания Знак"/>
    <w:basedOn w:val="a0"/>
    <w:link w:val="af0"/>
    <w:uiPriority w:val="99"/>
    <w:semiHidden/>
    <w:rPr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index 1" w:uiPriority="0" w:unhideWhenUsed="0"/>
    <w:lsdException w:name="index 6" w:uiPriority="0" w:unhideWhenUsed="0"/>
    <w:lsdException w:name="toc 1" w:semiHidden="0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 w:qFormat="1"/>
    <w:lsdException w:name="toc 9" w:semiHidden="0" w:uiPriority="39" w:unhideWhenUsed="0"/>
    <w:lsdException w:name="footnote text" w:uiPriority="0" w:unhideWhenUsed="0"/>
    <w:lsdException w:name="header" w:semiHidden="0" w:uiPriority="0" w:unhideWhenUsed="0"/>
    <w:lsdException w:name="footer" w:semiHidden="0" w:unhideWhenUsed="0"/>
    <w:lsdException w:name="index heading" w:uiPriority="0" w:unhideWhenUsed="0"/>
    <w:lsdException w:name="caption" w:semiHidden="0" w:uiPriority="0" w:unhideWhenUsed="0" w:qFormat="1"/>
    <w:lsdException w:name="footnote reference" w:uiPriority="0" w:unhideWhenUsed="0"/>
    <w:lsdException w:name="line number" w:semiHidden="0" w:uiPriority="0" w:unhideWhenUsed="0"/>
    <w:lsdException w:name="page number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/>
    <w:lsdException w:name="Subtitle" w:semiHidden="0" w:uiPriority="0" w:unhideWhenUsed="0" w:qFormat="1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/>
    <w:lsdException w:name="Followed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/>
    <w:lsdException w:name="Plain Text" w:semiHidden="0" w:uiPriority="0" w:unhideWhenUsed="0"/>
    <w:lsdException w:name="Normal (Web)" w:semiHidden="0" w:qFormat="1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Light Shading Accent 5" w:semiHidden="0" w:uiPriority="60" w:unhideWhenUsed="0"/>
    <w:lsdException w:name="Light Shading Accent 6" w:semiHidden="0" w:uiPriority="6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after="0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after="0" w:line="36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ind w:left="705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after="0" w:line="240" w:lineRule="auto"/>
      <w:ind w:firstLine="720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after="0" w:line="240" w:lineRule="auto"/>
      <w:ind w:firstLine="567"/>
      <w:jc w:val="right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after="0" w:line="240" w:lineRule="auto"/>
      <w:ind w:firstLine="567"/>
      <w:jc w:val="both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rPr>
      <w:color w:val="800080"/>
      <w:u w:val="single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6">
    <w:name w:val="Emphasis"/>
    <w:qFormat/>
    <w:rPr>
      <w:i/>
      <w:iCs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8">
    <w:name w:val="page number"/>
    <w:basedOn w:val="a0"/>
  </w:style>
  <w:style w:type="character" w:styleId="a9">
    <w:name w:val="line number"/>
    <w:basedOn w:val="a0"/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Balloon Text"/>
    <w:basedOn w:val="a"/>
    <w:link w:val="ac"/>
    <w:unhideWhenUsed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"/>
    <w:link w:val="2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Plain Text"/>
    <w:basedOn w:val="a"/>
    <w:link w:val="ae"/>
    <w:pPr>
      <w:spacing w:after="0" w:line="240" w:lineRule="auto"/>
    </w:pPr>
    <w:rPr>
      <w:rFonts w:ascii="Courier New" w:eastAsia="Times New Roman" w:hAnsi="Courier New" w:cs="Times New Roman"/>
      <w:sz w:val="28"/>
      <w:szCs w:val="20"/>
    </w:rPr>
  </w:style>
  <w:style w:type="paragraph" w:styleId="31">
    <w:name w:val="Body Text Indent 3"/>
    <w:basedOn w:val="a"/>
    <w:link w:val="3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af">
    <w:name w:val="caption"/>
    <w:next w:val="a"/>
    <w:qFormat/>
    <w:pPr>
      <w:spacing w:before="240" w:after="60"/>
      <w:contextualSpacing/>
      <w:outlineLvl w:val="4"/>
    </w:pPr>
    <w:rPr>
      <w:rFonts w:ascii="Times New Roman" w:eastAsia="Times New Roman" w:hAnsi="Times New Roman" w:cs="Times New Roman"/>
      <w:sz w:val="24"/>
    </w:rPr>
  </w:style>
  <w:style w:type="paragraph" w:styleId="af0">
    <w:name w:val="annotation text"/>
    <w:basedOn w:val="a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11">
    <w:name w:val="index 1"/>
    <w:basedOn w:val="a"/>
    <w:next w:val="a"/>
    <w:semiHidden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paragraph" w:styleId="af4">
    <w:name w:val="Document Map"/>
    <w:basedOn w:val="a"/>
    <w:link w:val="af5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footnote text"/>
    <w:basedOn w:val="a"/>
    <w:link w:val="af7"/>
    <w:semiHidden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qFormat/>
    <w:pPr>
      <w:spacing w:after="0" w:line="240" w:lineRule="auto"/>
      <w:ind w:left="1960"/>
    </w:pPr>
    <w:rPr>
      <w:rFonts w:ascii="Times New Roman" w:eastAsia="Times New Roman" w:hAnsi="Times New Roman" w:cs="Times New Roman"/>
      <w:sz w:val="18"/>
      <w:szCs w:val="1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paragraph" w:styleId="91">
    <w:name w:val="toc 9"/>
    <w:basedOn w:val="a"/>
    <w:next w:val="a"/>
    <w:uiPriority w:val="39"/>
    <w:pPr>
      <w:spacing w:after="0" w:line="240" w:lineRule="auto"/>
      <w:ind w:left="2240"/>
    </w:pPr>
    <w:rPr>
      <w:rFonts w:ascii="Times New Roman" w:eastAsia="Times New Roman" w:hAnsi="Times New Roman" w:cs="Times New Roman"/>
      <w:sz w:val="18"/>
      <w:szCs w:val="18"/>
    </w:rPr>
  </w:style>
  <w:style w:type="paragraph" w:styleId="71">
    <w:name w:val="toc 7"/>
    <w:basedOn w:val="a"/>
    <w:next w:val="a"/>
    <w:uiPriority w:val="39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</w:rPr>
  </w:style>
  <w:style w:type="paragraph" w:styleId="61">
    <w:name w:val="index 6"/>
    <w:basedOn w:val="a"/>
    <w:next w:val="a"/>
    <w:semiHidden/>
    <w:pPr>
      <w:spacing w:after="0" w:line="240" w:lineRule="auto"/>
      <w:ind w:left="1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Body Text"/>
    <w:basedOn w:val="a"/>
    <w:link w:val="a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fc">
    <w:name w:val="index heading"/>
    <w:basedOn w:val="a"/>
    <w:next w:val="11"/>
    <w:semiHidden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62">
    <w:name w:val="toc 6"/>
    <w:basedOn w:val="a"/>
    <w:next w:val="a"/>
    <w:uiPriority w:val="39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18"/>
    </w:rPr>
  </w:style>
  <w:style w:type="paragraph" w:styleId="33">
    <w:name w:val="toc 3"/>
    <w:basedOn w:val="a"/>
    <w:next w:val="a"/>
    <w:uiPriority w:val="39"/>
    <w:pPr>
      <w:spacing w:after="0" w:line="240" w:lineRule="auto"/>
      <w:ind w:left="56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22">
    <w:name w:val="toc 2"/>
    <w:basedOn w:val="a"/>
    <w:next w:val="a"/>
    <w:uiPriority w:val="39"/>
    <w:pPr>
      <w:spacing w:after="0" w:line="240" w:lineRule="auto"/>
      <w:ind w:left="280"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styleId="41">
    <w:name w:val="toc 4"/>
    <w:basedOn w:val="a"/>
    <w:next w:val="a"/>
    <w:uiPriority w:val="39"/>
    <w:pPr>
      <w:spacing w:after="0" w:line="240" w:lineRule="auto"/>
      <w:ind w:left="840"/>
    </w:pPr>
    <w:rPr>
      <w:rFonts w:ascii="Times New Roman" w:eastAsia="Times New Roman" w:hAnsi="Times New Roman" w:cs="Times New Roman"/>
      <w:sz w:val="18"/>
      <w:szCs w:val="18"/>
    </w:rPr>
  </w:style>
  <w:style w:type="paragraph" w:styleId="51">
    <w:name w:val="toc 5"/>
    <w:basedOn w:val="a"/>
    <w:next w:val="a"/>
    <w:uiPriority w:val="39"/>
    <w:pPr>
      <w:spacing w:after="0" w:line="240" w:lineRule="auto"/>
      <w:ind w:left="1120"/>
    </w:pPr>
    <w:rPr>
      <w:rFonts w:ascii="Times New Roman" w:eastAsia="Times New Roman" w:hAnsi="Times New Roman" w:cs="Times New Roman"/>
      <w:sz w:val="18"/>
      <w:szCs w:val="18"/>
    </w:rPr>
  </w:style>
  <w:style w:type="paragraph" w:styleId="afd">
    <w:name w:val="Body Text Indent"/>
    <w:basedOn w:val="a"/>
    <w:link w:val="afe"/>
    <w:unhideWhenUsed/>
    <w:pPr>
      <w:spacing w:after="120"/>
      <w:ind w:left="283"/>
    </w:pPr>
  </w:style>
  <w:style w:type="paragraph" w:styleId="aff">
    <w:name w:val="List Bullet"/>
    <w:basedOn w:val="a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f0">
    <w:name w:val="Title"/>
    <w:basedOn w:val="a"/>
    <w:link w:val="aff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ff2">
    <w:name w:val="footer"/>
    <w:basedOn w:val="a"/>
    <w:link w:val="aff3"/>
    <w:uiPriority w:val="9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paragraph" w:styleId="aff4">
    <w:name w:val="List Number"/>
    <w:basedOn w:val="a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0"/>
    </w:rPr>
  </w:style>
  <w:style w:type="paragraph" w:styleId="aff5">
    <w:name w:val="List"/>
    <w:basedOn w:val="afa"/>
    <w:pPr>
      <w:spacing w:after="120"/>
      <w:jc w:val="left"/>
    </w:pPr>
    <w:rPr>
      <w:rFonts w:cs="Tahoma"/>
      <w:b w:val="0"/>
      <w:bCs w:val="0"/>
      <w:kern w:val="0"/>
    </w:rPr>
  </w:style>
  <w:style w:type="paragraph" w:styleId="aff6">
    <w:name w:val="Normal (Web)"/>
    <w:basedOn w:val="a"/>
    <w:link w:val="aff7"/>
    <w:uiPriority w:val="99"/>
    <w:unhideWhenUsed/>
    <w:qFormat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</w:rPr>
  </w:style>
  <w:style w:type="paragraph" w:styleId="34">
    <w:name w:val="Body Text 3"/>
    <w:basedOn w:val="a"/>
    <w:link w:val="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f8">
    <w:name w:val="Subtitle"/>
    <w:basedOn w:val="a"/>
    <w:next w:val="a"/>
    <w:link w:val="aff9"/>
    <w:qFormat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styleId="affa">
    <w:name w:val="Block Text"/>
    <w:basedOn w:val="a"/>
    <w:pPr>
      <w:spacing w:after="0" w:line="240" w:lineRule="auto"/>
      <w:ind w:left="-567" w:right="-1050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-3">
    <w:name w:val="Table Web 3"/>
    <w:basedOn w:val="a1"/>
    <w:rPr>
      <w:rFonts w:ascii="Times New Roman" w:eastAsia="Times New Roman" w:hAnsi="Times New Roman" w:cs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b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Pr>
      <w:rFonts w:ascii="Times New Roman" w:eastAsia="Times New Roman" w:hAnsi="Times New Roman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shd w:val="clear" w:color="auto" w:fill="E6E6E6"/>
      </w:tcPr>
    </w:tblStylePr>
  </w:style>
  <w:style w:type="table" w:styleId="-1">
    <w:name w:val="Table Web 1"/>
    <w:basedOn w:val="a1"/>
    <w:rPr>
      <w:rFonts w:ascii="Calibri" w:eastAsia="Times New Roman" w:hAnsi="Calibri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fc">
    <w:name w:val="List Paragraph"/>
    <w:basedOn w:val="a"/>
    <w:link w:val="affd"/>
    <w:uiPriority w:val="99"/>
    <w:qFormat/>
    <w:pPr>
      <w:ind w:left="720"/>
      <w:contextualSpacing/>
    </w:pPr>
  </w:style>
  <w:style w:type="character" w:customStyle="1" w:styleId="ac">
    <w:name w:val="Текст выноски Знак"/>
    <w:basedOn w:val="a0"/>
    <w:link w:val="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211">
    <w:name w:val="Основной текст 21"/>
    <w:basedOn w:val="a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Times New Roman" w:hAnsi="Calibri" w:cs="Times New Roman"/>
      <w:lang w:eastAsia="ru-RU"/>
    </w:rPr>
  </w:style>
  <w:style w:type="character" w:customStyle="1" w:styleId="aff3">
    <w:name w:val="Нижний колонтитул Знак"/>
    <w:basedOn w:val="a0"/>
    <w:link w:val="aff2"/>
    <w:uiPriority w:val="99"/>
    <w:rPr>
      <w:rFonts w:ascii="Calibri" w:eastAsia="Times New Roman" w:hAnsi="Calibri" w:cs="Times New Roman"/>
      <w:lang w:eastAsia="ru-RU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character" w:customStyle="1" w:styleId="35">
    <w:name w:val="Основной текст 3 Знак"/>
    <w:basedOn w:val="a0"/>
    <w:link w:val="3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italic">
    <w:name w:val="italic"/>
    <w:basedOn w:val="a0"/>
  </w:style>
  <w:style w:type="character" w:styleId="affe">
    <w:name w:val="Placeholder Text"/>
    <w:basedOn w:val="a0"/>
    <w:uiPriority w:val="99"/>
    <w:semiHidden/>
    <w:rPr>
      <w:color w:val="808080"/>
    </w:rPr>
  </w:style>
  <w:style w:type="paragraph" w:customStyle="1" w:styleId="formattext0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Основной текст Знак1"/>
    <w:basedOn w:val="a0"/>
    <w:uiPriority w:val="9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character" w:customStyle="1" w:styleId="9pt">
    <w:name w:val="Основной текст + 9 pt"/>
    <w:basedOn w:val="13"/>
    <w:rPr>
      <w:rFonts w:ascii="Times New Roman" w:eastAsia="Times New Roman" w:hAnsi="Times New Roman" w:cs="Times New Roman"/>
      <w:spacing w:val="0"/>
      <w:sz w:val="18"/>
      <w:u w:val="none"/>
      <w:lang w:val="ru-RU"/>
    </w:rPr>
  </w:style>
  <w:style w:type="character" w:customStyle="1" w:styleId="63">
    <w:name w:val="Основной текст + 6"/>
    <w:basedOn w:val="13"/>
    <w:uiPriority w:val="99"/>
    <w:rPr>
      <w:rFonts w:ascii="Times New Roman" w:eastAsia="Times New Roman" w:hAnsi="Times New Roman" w:cs="Times New Roman"/>
      <w:b/>
      <w:bCs/>
      <w:spacing w:val="0"/>
      <w:sz w:val="13"/>
      <w:u w:val="none"/>
      <w:lang w:val="ru-RU"/>
    </w:rPr>
  </w:style>
  <w:style w:type="character" w:customStyle="1" w:styleId="0pt">
    <w:name w:val="Основной текст + Интервал 0 pt"/>
    <w:basedOn w:val="13"/>
    <w:rPr>
      <w:rFonts w:ascii="Times New Roman" w:eastAsia="Times New Roman" w:hAnsi="Times New Roman" w:cs="Times New Roman"/>
      <w:spacing w:val="0"/>
      <w:sz w:val="19"/>
      <w:u w:val="none"/>
      <w:lang w:val="ru-RU"/>
    </w:rPr>
  </w:style>
  <w:style w:type="character" w:customStyle="1" w:styleId="810">
    <w:name w:val="Основной текст + 81"/>
    <w:basedOn w:val="13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character" w:customStyle="1" w:styleId="afff">
    <w:name w:val="Основной текст + Полужирный"/>
    <w:basedOn w:val="13"/>
    <w:rPr>
      <w:rFonts w:ascii="Times New Roman" w:eastAsia="Times New Roman" w:hAnsi="Times New Roman" w:cs="Times New Roman"/>
      <w:b/>
      <w:bCs/>
      <w:spacing w:val="0"/>
      <w:sz w:val="19"/>
      <w:u w:val="none"/>
      <w:lang w:val="ru-RU"/>
    </w:rPr>
  </w:style>
  <w:style w:type="character" w:customStyle="1" w:styleId="25">
    <w:name w:val="Основной текст (2)_"/>
    <w:basedOn w:val="a0"/>
    <w:uiPriority w:val="99"/>
    <w:rPr>
      <w:rFonts w:ascii="Times New Roman" w:eastAsia="Times New Roman" w:hAnsi="Times New Roman" w:cs="Times New Roman"/>
      <w:b/>
      <w:bCs/>
      <w:sz w:val="19"/>
      <w:u w:val="none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/>
      <w:bCs/>
      <w:sz w:val="19"/>
      <w:u w:val="none"/>
    </w:rPr>
  </w:style>
  <w:style w:type="character" w:customStyle="1" w:styleId="220">
    <w:name w:val="Основной текст (2)2"/>
    <w:basedOn w:val="25"/>
    <w:rPr>
      <w:rFonts w:ascii="Times New Roman" w:eastAsia="Times New Roman" w:hAnsi="Times New Roman" w:cs="Times New Roman"/>
      <w:b/>
      <w:bCs/>
      <w:sz w:val="19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StarSymbol"/>
      <w:sz w:val="18"/>
      <w:szCs w:val="18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8Num15z1">
    <w:name w:val="WW8Num15z1"/>
    <w:rPr>
      <w:rFonts w:ascii="OpenSymbol" w:hAnsi="OpenSymbol" w:cs="StarSymbol"/>
      <w:sz w:val="18"/>
      <w:szCs w:val="18"/>
    </w:rPr>
  </w:style>
  <w:style w:type="character" w:customStyle="1" w:styleId="WW8Num16z0">
    <w:name w:val="WW8Num16z0"/>
    <w:rPr>
      <w:rFonts w:ascii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WW8Num17z1">
    <w:name w:val="WW8Num17z1"/>
    <w:qFormat/>
    <w:rPr>
      <w:rFonts w:ascii="OpenSymbol" w:hAnsi="OpenSymbol" w:cs="StarSymbol"/>
      <w:sz w:val="18"/>
      <w:szCs w:val="18"/>
    </w:rPr>
  </w:style>
  <w:style w:type="character" w:customStyle="1" w:styleId="WW8Num17z3">
    <w:name w:val="WW8Num17z3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WW8Num18z1">
    <w:name w:val="WW8Num18z1"/>
    <w:rPr>
      <w:rFonts w:ascii="OpenSymbol" w:hAnsi="OpenSymbol" w:cs="StarSymbol"/>
      <w:sz w:val="18"/>
      <w:szCs w:val="18"/>
    </w:rPr>
  </w:style>
  <w:style w:type="character" w:customStyle="1" w:styleId="WW8Num18z3">
    <w:name w:val="WW8Num18z3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WW8Num19z1">
    <w:name w:val="WW8Num19z1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color w:val="000000"/>
      <w:spacing w:val="0"/>
      <w:w w:val="100"/>
      <w:sz w:val="28"/>
      <w:u w:val="none"/>
    </w:rPr>
  </w:style>
  <w:style w:type="character" w:customStyle="1" w:styleId="WW8Num23z0">
    <w:name w:val="WW8Num23z0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WW8Num23z1">
    <w:name w:val="WW8Num23z1"/>
    <w:rPr>
      <w:rFonts w:ascii="OpenSymbol" w:hAnsi="OpenSymbol" w:cs="StarSymbol"/>
      <w:sz w:val="18"/>
      <w:szCs w:val="18"/>
    </w:rPr>
  </w:style>
  <w:style w:type="character" w:customStyle="1" w:styleId="WW8Num23z3">
    <w:name w:val="WW8Num23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4z0">
    <w:name w:val="WW8Num14z0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Pr>
      <w:rFonts w:ascii="OpenSymbol" w:hAnsi="OpenSymbol" w:cs="StarSymbol"/>
      <w:sz w:val="18"/>
      <w:szCs w:val="18"/>
    </w:rPr>
  </w:style>
  <w:style w:type="character" w:customStyle="1" w:styleId="WW8Num16z1">
    <w:name w:val="WW8Num16z1"/>
    <w:rPr>
      <w:rFonts w:ascii="Wingdings" w:hAnsi="Wingdings" w:cs="StarSymbol"/>
      <w:sz w:val="18"/>
      <w:szCs w:val="18"/>
    </w:rPr>
  </w:style>
  <w:style w:type="character" w:customStyle="1" w:styleId="WW8Num20z1">
    <w:name w:val="WW8Num20z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WW8Num20z3">
    <w:name w:val="WW8Num20z3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WW8Num21z1">
    <w:name w:val="WW8Num21z1"/>
    <w:rPr>
      <w:rFonts w:ascii="OpenSymbol" w:hAnsi="OpenSymbol" w:cs="StarSymbol"/>
      <w:sz w:val="18"/>
      <w:szCs w:val="18"/>
    </w:rPr>
  </w:style>
  <w:style w:type="character" w:customStyle="1" w:styleId="WW8Num21z3">
    <w:name w:val="WW8Num21z3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22z1">
    <w:name w:val="WW8Num22z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27">
    <w:name w:val="Основной шрифт абзаца2"/>
  </w:style>
  <w:style w:type="character" w:customStyle="1" w:styleId="14">
    <w:name w:val="Основной шрифт абзаца1"/>
    <w:qFormat/>
  </w:style>
  <w:style w:type="character" w:customStyle="1" w:styleId="afff0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fff1">
    <w:name w:val="Символ нумерации"/>
  </w:style>
  <w:style w:type="character" w:customStyle="1" w:styleId="36">
    <w:name w:val="Основной шрифт абзаца3"/>
  </w:style>
  <w:style w:type="character" w:customStyle="1" w:styleId="RTFNum21">
    <w:name w:val="RTF_Num 2 1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22">
    <w:name w:val="RTF_Num 2 2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23">
    <w:name w:val="RTF_Num 2 3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24">
    <w:name w:val="RTF_Num 2 4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25">
    <w:name w:val="RTF_Num 2 5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26">
    <w:name w:val="RTF_Num 2 6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27">
    <w:name w:val="RTF_Num 2 7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28">
    <w:name w:val="RTF_Num 2 8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29">
    <w:name w:val="RTF_Num 2 9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31">
    <w:name w:val="RTF_Num 3 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32">
    <w:name w:val="RTF_Num 3 2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33">
    <w:name w:val="RTF_Num 3 3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34">
    <w:name w:val="RTF_Num 3 4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35">
    <w:name w:val="RTF_Num 3 5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36">
    <w:name w:val="RTF_Num 3 6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37">
    <w:name w:val="RTF_Num 3 7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38">
    <w:name w:val="RTF_Num 3 8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39">
    <w:name w:val="RTF_Num 3 9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41">
    <w:name w:val="RTF_Num 4 1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42">
    <w:name w:val="RTF_Num 4 2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43">
    <w:name w:val="RTF_Num 4 3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44">
    <w:name w:val="RTF_Num 4 4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45">
    <w:name w:val="RTF_Num 4 5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46">
    <w:name w:val="RTF_Num 4 6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47">
    <w:name w:val="RTF_Num 4 7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48">
    <w:name w:val="RTF_Num 4 8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49">
    <w:name w:val="RTF_Num 4 9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51">
    <w:name w:val="RTF_Num 5 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52">
    <w:name w:val="RTF_Num 5 2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53">
    <w:name w:val="RTF_Num 5 3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54">
    <w:name w:val="RTF_Num 5 4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55">
    <w:name w:val="RTF_Num 5 5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56">
    <w:name w:val="RTF_Num 5 6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57">
    <w:name w:val="RTF_Num 5 7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58">
    <w:name w:val="RTF_Num 5 8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59">
    <w:name w:val="RTF_Num 5 9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28">
    <w:name w:val="Заголовок №2_"/>
    <w:basedOn w:val="36"/>
    <w:rPr>
      <w:rFonts w:ascii="Times New Roman" w:eastAsia="Times New Roman" w:hAnsi="Times New Roman" w:cs="Times New Roman"/>
      <w:b/>
      <w:bCs/>
      <w:sz w:val="19"/>
      <w:u w:val="none"/>
    </w:rPr>
  </w:style>
  <w:style w:type="character" w:customStyle="1" w:styleId="RTFNum61">
    <w:name w:val="RTF_Num 6 1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62">
    <w:name w:val="RTF_Num 6 2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63">
    <w:name w:val="RTF_Num 6 3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64">
    <w:name w:val="RTF_Num 6 4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65">
    <w:name w:val="RTF_Num 6 5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66">
    <w:name w:val="RTF_Num 6 6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67">
    <w:name w:val="RTF_Num 6 7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68">
    <w:name w:val="RTF_Num 6 8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69">
    <w:name w:val="RTF_Num 6 9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71">
    <w:name w:val="RTF_Num 7 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72">
    <w:name w:val="RTF_Num 7 2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73">
    <w:name w:val="RTF_Num 7 3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74">
    <w:name w:val="RTF_Num 7 4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75">
    <w:name w:val="RTF_Num 7 5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76">
    <w:name w:val="RTF_Num 7 6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77">
    <w:name w:val="RTF_Num 7 7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78">
    <w:name w:val="RTF_Num 7 8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79">
    <w:name w:val="RTF_Num 7 9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81">
    <w:name w:val="RTF_Num 8 1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82">
    <w:name w:val="RTF_Num 8 2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83">
    <w:name w:val="RTF_Num 8 3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84">
    <w:name w:val="RTF_Num 8 4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85">
    <w:name w:val="RTF_Num 8 5"/>
    <w:qFormat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86">
    <w:name w:val="RTF_Num 8 6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87">
    <w:name w:val="RTF_Num 8 7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88">
    <w:name w:val="RTF_Num 8 8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89">
    <w:name w:val="RTF_Num 8 9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91">
    <w:name w:val="RTF_Num 9 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92">
    <w:name w:val="RTF_Num 9 2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93">
    <w:name w:val="RTF_Num 9 3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94">
    <w:name w:val="RTF_Num 9 4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95">
    <w:name w:val="RTF_Num 9 5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96">
    <w:name w:val="RTF_Num 9 6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97">
    <w:name w:val="RTF_Num 9 7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98">
    <w:name w:val="RTF_Num 9 8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99">
    <w:name w:val="RTF_Num 9 9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111">
    <w:name w:val="RTF_Num 11 1"/>
    <w:rPr>
      <w:rFonts w:ascii="Times New Roman" w:eastAsia="Times New Roman" w:hAnsi="Times New Roman" w:cs="Times New Roman"/>
      <w:b/>
      <w:bCs/>
      <w:color w:val="000000"/>
      <w:spacing w:val="0"/>
      <w:w w:val="100"/>
      <w:sz w:val="28"/>
      <w:u w:val="none"/>
    </w:rPr>
  </w:style>
  <w:style w:type="character" w:customStyle="1" w:styleId="RTFNum112">
    <w:name w:val="RTF_Num 11 2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113">
    <w:name w:val="RTF_Num 11 3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114">
    <w:name w:val="RTF_Num 11 4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115">
    <w:name w:val="RTF_Num 11 5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116">
    <w:name w:val="RTF_Num 11 6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117">
    <w:name w:val="RTF_Num 11 7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118">
    <w:name w:val="RTF_Num 11 8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119">
    <w:name w:val="RTF_Num 11 9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character" w:customStyle="1" w:styleId="RTFNum121">
    <w:name w:val="RTF_Num 12 1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122">
    <w:name w:val="RTF_Num 12 2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123">
    <w:name w:val="RTF_Num 12 3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124">
    <w:name w:val="RTF_Num 12 4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125">
    <w:name w:val="RTF_Num 12 5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126">
    <w:name w:val="RTF_Num 12 6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127">
    <w:name w:val="RTF_Num 12 7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128">
    <w:name w:val="RTF_Num 12 8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character" w:customStyle="1" w:styleId="RTFNum129">
    <w:name w:val="RTF_Num 12 9"/>
    <w:rPr>
      <w:rFonts w:ascii="Times New Roman" w:eastAsia="Times New Roman" w:hAnsi="Times New Roman" w:cs="Times New Roman"/>
      <w:color w:val="000000"/>
      <w:spacing w:val="-10"/>
      <w:w w:val="100"/>
      <w:sz w:val="19"/>
      <w:u w:val="none"/>
    </w:rPr>
  </w:style>
  <w:style w:type="paragraph" w:customStyle="1" w:styleId="15">
    <w:name w:val="Заголовок1"/>
    <w:basedOn w:val="a"/>
    <w:next w:val="af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9">
    <w:name w:val="Название2"/>
    <w:basedOn w:val="a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6">
    <w:name w:val="Название1"/>
    <w:basedOn w:val="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f2">
    <w:name w:val="Содержимое таблицы"/>
    <w:basedOn w:val="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ff3">
    <w:name w:val="Заголовок таблицы"/>
    <w:basedOn w:val="afff2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ind w:right="19772"/>
      <w:jc w:val="both"/>
    </w:pPr>
    <w:rPr>
      <w:rFonts w:ascii="Courier New" w:eastAsia="Arial" w:hAnsi="Courier New" w:cs="Times New Roman"/>
      <w:lang w:eastAsia="ar-SA"/>
    </w:rPr>
  </w:style>
  <w:style w:type="paragraph" w:customStyle="1" w:styleId="1-15">
    <w:name w:val="1-15"/>
    <w:pPr>
      <w:suppressAutoHyphens/>
      <w:spacing w:line="276" w:lineRule="auto"/>
      <w:ind w:firstLine="567"/>
      <w:jc w:val="both"/>
    </w:pPr>
    <w:rPr>
      <w:rFonts w:ascii="Arial" w:eastAsia="Arial" w:hAnsi="Arial" w:cs="Arial"/>
      <w:sz w:val="27"/>
      <w:szCs w:val="27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8">
    <w:name w:val="Абзац списка1"/>
    <w:basedOn w:val="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4">
    <w:name w:val="Адресат"/>
    <w:basedOn w:val="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???????? ????? (2)1"/>
    <w:basedOn w:val="a"/>
    <w:pPr>
      <w:suppressAutoHyphens/>
      <w:spacing w:before="300" w:after="0" w:line="330" w:lineRule="exact"/>
      <w:ind w:hanging="620"/>
      <w:jc w:val="both"/>
    </w:pPr>
    <w:rPr>
      <w:rFonts w:ascii="Times New Roman" w:eastAsia="Times New Roman" w:hAnsi="Times New Roman" w:cs="Times New Roman"/>
      <w:b/>
      <w:bCs/>
      <w:kern w:val="1"/>
      <w:sz w:val="19"/>
      <w:szCs w:val="24"/>
      <w:lang w:eastAsia="ar-SA"/>
    </w:rPr>
  </w:style>
  <w:style w:type="paragraph" w:customStyle="1" w:styleId="2b">
    <w:name w:val="????????? ?2"/>
    <w:basedOn w:val="a"/>
    <w:pPr>
      <w:tabs>
        <w:tab w:val="left" w:pos="0"/>
      </w:tabs>
      <w:suppressAutoHyphens/>
      <w:spacing w:before="300" w:after="0" w:line="330" w:lineRule="exact"/>
      <w:ind w:left="360"/>
      <w:jc w:val="both"/>
    </w:pPr>
    <w:rPr>
      <w:rFonts w:ascii="Times New Roman" w:eastAsia="Times New Roman" w:hAnsi="Times New Roman" w:cs="Times New Roman"/>
      <w:b/>
      <w:bCs/>
      <w:kern w:val="1"/>
      <w:sz w:val="19"/>
      <w:szCs w:val="24"/>
      <w:lang w:eastAsia="ar-SA"/>
    </w:rPr>
  </w:style>
  <w:style w:type="paragraph" w:customStyle="1" w:styleId="bodytext">
    <w:name w:val="body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5">
    <w:name w:val="No Spacing"/>
    <w:link w:val="afff6"/>
    <w:uiPriority w:val="1"/>
    <w:qFormat/>
    <w:rPr>
      <w:sz w:val="22"/>
      <w:szCs w:val="22"/>
    </w:rPr>
  </w:style>
  <w:style w:type="paragraph" w:customStyle="1" w:styleId="afff7">
    <w:name w:val="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8">
    <w:name w:val="МГП Обычный"/>
    <w:basedOn w:val="a"/>
    <w:link w:val="afff9"/>
    <w:qFormat/>
    <w:pPr>
      <w:spacing w:after="0" w:line="240" w:lineRule="auto"/>
      <w:ind w:left="113" w:firstLine="851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ff9">
    <w:name w:val="МГП Обычный Знак"/>
    <w:basedOn w:val="a0"/>
    <w:link w:val="afff8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a">
    <w:name w:val="МГП Таблица Текст"/>
    <w:basedOn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z w:val="70"/>
      <w:szCs w:val="7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i/>
      <w:iCs/>
      <w:spacing w:val="30"/>
      <w:sz w:val="36"/>
      <w:szCs w:val="36"/>
    </w:rPr>
  </w:style>
  <w:style w:type="character" w:customStyle="1" w:styleId="af5">
    <w:name w:val="Схема документа Знак"/>
    <w:basedOn w:val="a0"/>
    <w:link w:val="af4"/>
    <w:qFormat/>
    <w:rPr>
      <w:rFonts w:ascii="Tahoma" w:hAnsi="Tahoma" w:cs="Tahoma"/>
      <w:sz w:val="16"/>
      <w:szCs w:val="16"/>
    </w:rPr>
  </w:style>
  <w:style w:type="paragraph" w:customStyle="1" w:styleId="19">
    <w:name w:val="Заголовок оглавления1"/>
    <w:basedOn w:val="1"/>
    <w:next w:val="a"/>
    <w:uiPriority w:val="39"/>
    <w:unhideWhenUsed/>
    <w:qFormat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afe">
    <w:name w:val="Основной текст с отступом Знак"/>
    <w:basedOn w:val="a0"/>
    <w:link w:val="afd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60">
    <w:name w:val="Заголовок 6 Знак"/>
    <w:basedOn w:val="a0"/>
    <w:link w:val="6"/>
    <w:uiPriority w:val="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="Times New Roman" w:eastAsia="Times New Roman" w:hAnsi="Times New Roman" w:cs="Times New Roman"/>
      <w:sz w:val="28"/>
      <w:szCs w:val="20"/>
    </w:rPr>
  </w:style>
  <w:style w:type="paragraph" w:customStyle="1" w:styleId="52">
    <w:name w:val="5 МГП Обычный текст"/>
    <w:basedOn w:val="a"/>
    <w:link w:val="53"/>
    <w:uiPriority w:val="99"/>
    <w:qFormat/>
    <w:pPr>
      <w:suppressLineNumbers/>
      <w:spacing w:after="0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53">
    <w:name w:val="5 МГП Обычный текст Знак"/>
    <w:link w:val="52"/>
    <w:uiPriority w:val="99"/>
    <w:locked/>
    <w:rPr>
      <w:rFonts w:ascii="Times New Roman" w:eastAsia="Times New Roman" w:hAnsi="Times New Roman" w:cs="Times New Roman"/>
      <w:sz w:val="28"/>
    </w:rPr>
  </w:style>
  <w:style w:type="paragraph" w:customStyle="1" w:styleId="afffb">
    <w:name w:val="Обычный в таблице"/>
    <w:basedOn w:val="a"/>
    <w:link w:val="afffc"/>
    <w:uiPriority w:val="9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c">
    <w:name w:val="Обычный в таблице Знак"/>
    <w:link w:val="afffb"/>
    <w:uiPriority w:val="99"/>
    <w:locked/>
    <w:rPr>
      <w:rFonts w:ascii="Times New Roman" w:eastAsia="Times New Roman" w:hAnsi="Times New Roman" w:cs="Times New Roman"/>
      <w:sz w:val="24"/>
      <w:szCs w:val="24"/>
    </w:rPr>
  </w:style>
  <w:style w:type="paragraph" w:customStyle="1" w:styleId="64">
    <w:name w:val="6 МГП Таблица Заголовок"/>
    <w:basedOn w:val="52"/>
    <w:next w:val="72"/>
    <w:pPr>
      <w:spacing w:before="240" w:after="120" w:line="240" w:lineRule="auto"/>
      <w:ind w:firstLine="0"/>
      <w:jc w:val="center"/>
    </w:pPr>
    <w:rPr>
      <w:b/>
    </w:rPr>
  </w:style>
  <w:style w:type="paragraph" w:customStyle="1" w:styleId="72">
    <w:name w:val="7 МГП Таблица Нумерация"/>
    <w:basedOn w:val="a"/>
    <w:link w:val="73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73">
    <w:name w:val="7 МГП Таблица Нумерация Знак"/>
    <w:link w:val="72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82">
    <w:name w:val="8 МГП Таблица Текст"/>
    <w:basedOn w:val="52"/>
    <w:uiPriority w:val="99"/>
    <w:pPr>
      <w:spacing w:line="240" w:lineRule="auto"/>
      <w:ind w:left="-57" w:right="-57" w:firstLine="0"/>
      <w:jc w:val="center"/>
    </w:pPr>
    <w:rPr>
      <w:sz w:val="24"/>
      <w:szCs w:val="24"/>
    </w:rPr>
  </w:style>
  <w:style w:type="character" w:customStyle="1" w:styleId="begunadvage">
    <w:name w:val="begun_adv_age"/>
    <w:basedOn w:val="a0"/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i/>
      <w:iCs/>
      <w:w w:val="60"/>
      <w:sz w:val="18"/>
      <w:szCs w:val="18"/>
    </w:rPr>
  </w:style>
  <w:style w:type="character" w:customStyle="1" w:styleId="FontStyle19">
    <w:name w:val="Font Style19"/>
    <w:basedOn w:val="a0"/>
    <w:uiPriority w:val="99"/>
    <w:rPr>
      <w:rFonts w:ascii="Sylfaen" w:hAnsi="Sylfaen" w:cs="Sylfae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a0"/>
    <w:uiPriority w:val="99"/>
    <w:rPr>
      <w:rFonts w:ascii="Palatino Linotype" w:hAnsi="Palatino Linotype" w:cs="Palatino Linotype"/>
      <w:sz w:val="12"/>
      <w:szCs w:val="12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uiPriority w:val="99"/>
    <w:semiHidden/>
  </w:style>
  <w:style w:type="character" w:customStyle="1" w:styleId="210">
    <w:name w:val="Основной текст 2 Знак1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Для записок Знак Знак"/>
    <w:link w:val="afffe"/>
    <w:locked/>
    <w:rPr>
      <w:sz w:val="24"/>
      <w:lang w:eastAsia="ru-RU"/>
    </w:rPr>
  </w:style>
  <w:style w:type="paragraph" w:customStyle="1" w:styleId="afffe">
    <w:name w:val="Для записок Знак"/>
    <w:basedOn w:val="a"/>
    <w:link w:val="afffd"/>
    <w:pPr>
      <w:spacing w:before="120" w:after="0" w:line="240" w:lineRule="auto"/>
      <w:ind w:firstLine="708"/>
      <w:jc w:val="both"/>
    </w:pPr>
    <w:rPr>
      <w:sz w:val="24"/>
    </w:rPr>
  </w:style>
  <w:style w:type="character" w:customStyle="1" w:styleId="aff1">
    <w:name w:val="Название Знак"/>
    <w:basedOn w:val="a0"/>
    <w:link w:val="aff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e">
    <w:name w:val="Текст Знак"/>
    <w:basedOn w:val="a0"/>
    <w:link w:val="ad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1a">
    <w:name w:val="заголовок 1"/>
    <w:basedOn w:val="a"/>
    <w:next w:val="a"/>
    <w:link w:val="1b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sz w:val="32"/>
      <w:szCs w:val="20"/>
    </w:rPr>
  </w:style>
  <w:style w:type="character" w:customStyle="1" w:styleId="1b">
    <w:name w:val="заголовок 1 Знак"/>
    <w:link w:val="1a"/>
    <w:rPr>
      <w:rFonts w:ascii="Peterburg" w:eastAsia="Times New Roman" w:hAnsi="Peterburg" w:cs="Times New Roman"/>
      <w:sz w:val="32"/>
      <w:szCs w:val="20"/>
      <w:lang w:eastAsia="ru-RU"/>
    </w:rPr>
  </w:style>
  <w:style w:type="paragraph" w:customStyle="1" w:styleId="affff">
    <w:name w:val="Содержание"/>
    <w:basedOn w:val="aff4"/>
    <w:next w:val="aff4"/>
    <w:pPr>
      <w:tabs>
        <w:tab w:val="clear" w:pos="360"/>
      </w:tabs>
      <w:ind w:left="0" w:firstLine="0"/>
    </w:pPr>
    <w:rPr>
      <w:b/>
      <w:lang w:val="en-US"/>
    </w:rPr>
  </w:style>
  <w:style w:type="paragraph" w:customStyle="1" w:styleId="1c">
    <w:name w:val="Содержание1"/>
    <w:basedOn w:val="aff4"/>
    <w:next w:val="aff4"/>
    <w:pPr>
      <w:tabs>
        <w:tab w:val="clear" w:pos="360"/>
        <w:tab w:val="left" w:pos="1080"/>
      </w:tabs>
      <w:ind w:left="941" w:hanging="431"/>
    </w:pPr>
    <w:rPr>
      <w:i/>
    </w:rPr>
  </w:style>
  <w:style w:type="paragraph" w:customStyle="1" w:styleId="1d">
    <w:name w:val="Стиль1"/>
    <w:basedOn w:val="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f0">
    <w:name w:val="Стиль По ширине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0">
    <w:name w:val="Обычный + 14 пт"/>
    <w:basedOn w:val="a"/>
    <w:link w:val="1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pPr>
      <w:ind w:right="19772" w:firstLine="720"/>
    </w:pPr>
    <w:rPr>
      <w:rFonts w:ascii="Arial" w:eastAsia="Times New Roman" w:hAnsi="Arial" w:cs="Arial"/>
    </w:rPr>
  </w:style>
  <w:style w:type="paragraph" w:customStyle="1" w:styleId="83">
    <w:name w:val="Стиль8"/>
    <w:pPr>
      <w:widowControl w:val="0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7">
    <w:name w:val="заголовок 3"/>
    <w:basedOn w:val="38"/>
    <w:next w:val="38"/>
    <w:pPr>
      <w:keepNext/>
      <w:widowControl/>
      <w:spacing w:before="240" w:after="60"/>
    </w:pPr>
    <w:rPr>
      <w:rFonts w:ascii="Arial" w:hAnsi="Arial"/>
      <w:snapToGrid/>
      <w:spacing w:val="0"/>
      <w:kern w:val="0"/>
      <w:position w:val="0"/>
      <w:lang w:val="ru-RU"/>
    </w:rPr>
  </w:style>
  <w:style w:type="paragraph" w:customStyle="1" w:styleId="38">
    <w:name w:val="Стиль3"/>
    <w:pPr>
      <w:widowControl w:val="0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2d">
    <w:name w:val="Стиль2"/>
    <w:basedOn w:val="afa"/>
    <w:pPr>
      <w:suppressAutoHyphens w:val="0"/>
      <w:ind w:left="1134" w:hanging="414"/>
      <w:jc w:val="both"/>
    </w:pPr>
    <w:rPr>
      <w:rFonts w:ascii="Peterburg" w:hAnsi="Peterburg"/>
      <w:b w:val="0"/>
      <w:bCs w:val="0"/>
      <w:snapToGrid w:val="0"/>
      <w:kern w:val="0"/>
      <w:szCs w:val="20"/>
      <w:lang w:eastAsia="ru-RU"/>
    </w:rPr>
  </w:style>
  <w:style w:type="paragraph" w:customStyle="1" w:styleId="affff1">
    <w:name w:val="Основной текст ГД Знак Знак"/>
    <w:basedOn w:val="afd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e">
    <w:name w:val="Обычный1"/>
    <w:link w:val="Normal"/>
    <w:pPr>
      <w:spacing w:before="100" w:after="100"/>
    </w:pPr>
    <w:rPr>
      <w:rFonts w:ascii="Times New Roman" w:eastAsia="Times New Roman" w:hAnsi="Times New Roman" w:cs="Times New Roman"/>
      <w:snapToGrid w:val="0"/>
      <w:sz w:val="24"/>
    </w:rPr>
  </w:style>
  <w:style w:type="paragraph" w:customStyle="1" w:styleId="ConsNormal0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e">
    <w:name w:val="Обычный2"/>
    <w:basedOn w:val="a"/>
    <w:pPr>
      <w:snapToGri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xl24">
    <w:name w:val="xl24"/>
    <w:basedOn w:val="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">
    <w:name w:val="xl29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">
    <w:name w:val="xl33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4">
    <w:name w:val="xl3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">
    <w:name w:val="xl3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0">
    <w:name w:val="xl40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1">
    <w:name w:val="xl41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7">
    <w:name w:val="xl47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8">
    <w:name w:val="xl48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">
    <w:name w:val="xl50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">
    <w:name w:val="xl52"/>
    <w:basedOn w:val="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">
    <w:name w:val="xl54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">
    <w:name w:val="xl56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">
    <w:name w:val="xl58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">
    <w:name w:val="xl5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">
    <w:name w:val="xl60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1">
    <w:name w:val="xl6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2">
    <w:name w:val="xl62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9">
    <w:name w:val="xl89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2">
    <w:name w:val="xl92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0">
    <w:name w:val="xl120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7">
    <w:name w:val="xl137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8">
    <w:name w:val="xl138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4">
    <w:name w:val="xl15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6">
    <w:name w:val="xl156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7">
    <w:name w:val="xl157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8">
    <w:name w:val="xl158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0">
    <w:name w:val="xl170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1">
    <w:name w:val="xl171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2">
    <w:name w:val="xl172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3">
    <w:name w:val="xl173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4">
    <w:name w:val="xl174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Знак1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80">
    <w:name w:val="xl180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1">
    <w:name w:val="xl181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1">
    <w:name w:val="xl19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2">
    <w:name w:val="xl1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3">
    <w:name w:val="xl2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6">
    <w:name w:val="xl20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1">
    <w:name w:val="xl2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3">
    <w:name w:val="xl213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2">
    <w:name w:val="xl222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3">
    <w:name w:val="xl22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2">
    <w:name w:val="xl232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a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a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"/>
    <w:qFormat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1">
    <w:name w:val="xl26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2">
    <w:name w:val="xl26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3">
    <w:name w:val="xl26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4">
    <w:name w:val="xl26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a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7">
    <w:name w:val="xl267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8">
    <w:name w:val="xl26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0">
    <w:name w:val="xl270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1">
    <w:name w:val="xl271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2">
    <w:name w:val="xl272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3">
    <w:name w:val="xl27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5">
    <w:name w:val="xl275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77">
    <w:name w:val="xl277"/>
    <w:basedOn w:val="a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78">
    <w:name w:val="xl27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0">
    <w:name w:val="xl280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1">
    <w:name w:val="xl281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2">
    <w:name w:val="xl282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3">
    <w:name w:val="xl2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9">
    <w:name w:val="xl28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3">
    <w:name w:val="xl293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4">
    <w:name w:val="xl29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5">
    <w:name w:val="xl29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a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7">
    <w:name w:val="xl297"/>
    <w:basedOn w:val="a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8">
    <w:name w:val="xl298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9">
    <w:name w:val="xl29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0">
    <w:name w:val="xl300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1">
    <w:name w:val="xl301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2">
    <w:name w:val="xl302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3">
    <w:name w:val="xl30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4">
    <w:name w:val="xl30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5">
    <w:name w:val="xl30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6">
    <w:name w:val="xl30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7">
    <w:name w:val="xl30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8">
    <w:name w:val="xl308"/>
    <w:basedOn w:val="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fff2">
    <w:name w:val="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80">
    <w:name w:val="Знак Знак18"/>
    <w:rPr>
      <w:sz w:val="28"/>
    </w:rPr>
  </w:style>
  <w:style w:type="paragraph" w:customStyle="1" w:styleId="221">
    <w:name w:val="Основной текст 22"/>
    <w:basedOn w:val="a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</w:pPr>
    <w:rPr>
      <w:rFonts w:ascii="Times New Roman" w:eastAsia="Times New Roman" w:hAnsi="Times New Roman" w:cs="Times New Roman"/>
      <w:b/>
      <w:i/>
      <w:sz w:val="56"/>
      <w:szCs w:val="20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Web1">
    <w:name w:val="Обычный (Web)1"/>
    <w:basedOn w:val="a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Arial Unicode MS" w:hAnsi="Verdana" w:cs="Arial Unicode MS"/>
      <w:color w:val="000000"/>
      <w:sz w:val="16"/>
      <w:szCs w:val="16"/>
    </w:rPr>
  </w:style>
  <w:style w:type="table" w:customStyle="1" w:styleId="1f0">
    <w:name w:val="Стиль таблицы1"/>
    <w:basedOn w:val="a1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Стиль10"/>
    <w:basedOn w:val="1"/>
    <w:pPr>
      <w:pageBreakBefore/>
      <w:widowControl w:val="0"/>
      <w:overflowPunct w:val="0"/>
      <w:autoSpaceDE w:val="0"/>
      <w:autoSpaceDN w:val="0"/>
      <w:adjustRightInd w:val="0"/>
      <w:spacing w:after="60" w:line="300" w:lineRule="auto"/>
      <w:ind w:left="440" w:firstLine="720"/>
      <w:textAlignment w:val="baseline"/>
    </w:pPr>
    <w:rPr>
      <w:szCs w:val="20"/>
    </w:rPr>
  </w:style>
  <w:style w:type="paragraph" w:customStyle="1" w:styleId="110">
    <w:name w:val="Стиль11"/>
    <w:basedOn w:val="1"/>
    <w:pPr>
      <w:pageBreakBefore/>
      <w:widowControl w:val="0"/>
      <w:overflowPunct w:val="0"/>
      <w:autoSpaceDE w:val="0"/>
      <w:autoSpaceDN w:val="0"/>
      <w:adjustRightInd w:val="0"/>
      <w:spacing w:after="60" w:line="300" w:lineRule="auto"/>
      <w:ind w:left="440" w:firstLine="720"/>
      <w:textAlignment w:val="baseline"/>
    </w:pPr>
    <w:rPr>
      <w:szCs w:val="20"/>
    </w:rPr>
  </w:style>
  <w:style w:type="paragraph" w:customStyle="1" w:styleId="130">
    <w:name w:val="Стиль13"/>
    <w:basedOn w:val="1"/>
    <w:pPr>
      <w:pageBreakBefore/>
      <w:widowControl w:val="0"/>
      <w:overflowPunct w:val="0"/>
      <w:autoSpaceDE w:val="0"/>
      <w:autoSpaceDN w:val="0"/>
      <w:adjustRightInd w:val="0"/>
      <w:spacing w:after="60" w:line="300" w:lineRule="auto"/>
      <w:ind w:left="440" w:firstLine="720"/>
      <w:textAlignment w:val="baseline"/>
    </w:pPr>
  </w:style>
  <w:style w:type="paragraph" w:customStyle="1" w:styleId="142">
    <w:name w:val="Стиль14"/>
    <w:basedOn w:val="1"/>
    <w:pPr>
      <w:pageBreakBefore/>
      <w:widowControl w:val="0"/>
      <w:overflowPunct w:val="0"/>
      <w:autoSpaceDE w:val="0"/>
      <w:autoSpaceDN w:val="0"/>
      <w:adjustRightInd w:val="0"/>
      <w:spacing w:after="60" w:line="300" w:lineRule="auto"/>
      <w:ind w:left="440" w:firstLine="720"/>
      <w:textAlignment w:val="baseline"/>
    </w:pPr>
  </w:style>
  <w:style w:type="paragraph" w:customStyle="1" w:styleId="160">
    <w:name w:val="Стиль16"/>
    <w:basedOn w:val="1"/>
    <w:pPr>
      <w:pageBreakBefore/>
      <w:widowControl w:val="0"/>
      <w:overflowPunct w:val="0"/>
      <w:autoSpaceDE w:val="0"/>
      <w:autoSpaceDN w:val="0"/>
      <w:adjustRightInd w:val="0"/>
      <w:spacing w:after="60" w:line="300" w:lineRule="auto"/>
      <w:ind w:left="440" w:firstLine="720"/>
      <w:textAlignment w:val="baseline"/>
    </w:pPr>
  </w:style>
  <w:style w:type="paragraph" w:customStyle="1" w:styleId="170">
    <w:name w:val="Стиль17"/>
    <w:basedOn w:val="1"/>
    <w:pPr>
      <w:pageBreakBefore/>
      <w:widowControl w:val="0"/>
      <w:overflowPunct w:val="0"/>
      <w:autoSpaceDE w:val="0"/>
      <w:autoSpaceDN w:val="0"/>
      <w:adjustRightInd w:val="0"/>
      <w:spacing w:after="60" w:line="300" w:lineRule="auto"/>
      <w:ind w:left="440" w:firstLine="720"/>
      <w:textAlignment w:val="baseline"/>
    </w:pPr>
    <w:rPr>
      <w:szCs w:val="20"/>
    </w:rPr>
  </w:style>
  <w:style w:type="paragraph" w:customStyle="1" w:styleId="181">
    <w:name w:val="Стиль18"/>
    <w:basedOn w:val="1"/>
    <w:pPr>
      <w:pageBreakBefore/>
      <w:widowControl w:val="0"/>
      <w:overflowPunct w:val="0"/>
      <w:autoSpaceDE w:val="0"/>
      <w:autoSpaceDN w:val="0"/>
      <w:adjustRightInd w:val="0"/>
      <w:spacing w:after="60" w:line="300" w:lineRule="auto"/>
      <w:ind w:left="440" w:firstLine="720"/>
      <w:textAlignment w:val="baseline"/>
    </w:pPr>
    <w:rPr>
      <w:szCs w:val="20"/>
    </w:rPr>
  </w:style>
  <w:style w:type="paragraph" w:customStyle="1" w:styleId="190">
    <w:name w:val="Стиль19"/>
    <w:basedOn w:val="2"/>
    <w:pPr>
      <w:keepLines w:val="0"/>
      <w:widowControl w:val="0"/>
      <w:overflowPunct w:val="0"/>
      <w:autoSpaceDE w:val="0"/>
      <w:autoSpaceDN w:val="0"/>
      <w:adjustRightInd w:val="0"/>
      <w:spacing w:before="480" w:after="60" w:line="300" w:lineRule="auto"/>
      <w:ind w:left="1080" w:firstLine="720"/>
      <w:textAlignment w:val="baseline"/>
    </w:pPr>
    <w:rPr>
      <w:rFonts w:cs="Arial"/>
      <w:szCs w:val="28"/>
    </w:rPr>
  </w:style>
  <w:style w:type="paragraph" w:customStyle="1" w:styleId="affff3">
    <w:name w:val="Основной тект"/>
    <w:basedOn w:val="a"/>
    <w:link w:val="affff4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f4">
    <w:name w:val="Основной тект Знак"/>
    <w:link w:val="affff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ormal">
    <w:name w:val="Normal Знак"/>
    <w:link w:val="1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0-02">
    <w:name w:val="Normal + 10 пт полужирный По центру Слева:  -02 см Справ..."/>
    <w:basedOn w:val="a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1">
    <w:name w:val="font1"/>
    <w:basedOn w:val="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f13">
    <w:name w:val="Основной текст с отSf1тупом 3"/>
    <w:basedOn w:val="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141">
    <w:name w:val="Обычный + 14 пт Знак"/>
    <w:link w:val="1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1">
    <w:name w:val="Основной текст1"/>
    <w:basedOn w:val="a"/>
    <w:pPr>
      <w:spacing w:after="0" w:line="240" w:lineRule="auto"/>
      <w:jc w:val="both"/>
    </w:pPr>
    <w:rPr>
      <w:rFonts w:ascii="Bookman Old Style" w:eastAsia="Times New Roman" w:hAnsi="Bookman Old Style" w:cs="Arial"/>
      <w:sz w:val="24"/>
      <w:szCs w:val="24"/>
    </w:rPr>
  </w:style>
  <w:style w:type="paragraph" w:customStyle="1" w:styleId="Normal10-022">
    <w:name w:val="Стиль Normal + 10 пт полужирный По центру Слева:  -02 см Справ...2"/>
    <w:basedOn w:val="a"/>
    <w:pPr>
      <w:snapToGrid w:val="0"/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4">
    <w:name w:val="Стиль5"/>
    <w:basedOn w:val="2"/>
    <w:pPr>
      <w:keepLines w:val="0"/>
      <w:tabs>
        <w:tab w:val="left" w:pos="1476"/>
      </w:tabs>
      <w:spacing w:before="100" w:beforeAutospacing="1" w:after="100" w:afterAutospacing="1" w:line="240" w:lineRule="auto"/>
      <w:ind w:left="180" w:right="-5"/>
    </w:pPr>
    <w:rPr>
      <w:bCs w:val="0"/>
      <w:szCs w:val="28"/>
    </w:rPr>
  </w:style>
  <w:style w:type="paragraph" w:customStyle="1" w:styleId="74">
    <w:name w:val="Стиль7"/>
    <w:basedOn w:val="2"/>
    <w:pPr>
      <w:keepLines w:val="0"/>
      <w:tabs>
        <w:tab w:val="left" w:pos="1476"/>
      </w:tabs>
      <w:spacing w:before="100" w:beforeAutospacing="1" w:after="100" w:afterAutospacing="1" w:line="240" w:lineRule="auto"/>
      <w:ind w:left="180" w:right="-5" w:firstLine="720"/>
    </w:pPr>
    <w:rPr>
      <w:b w:val="0"/>
      <w:bCs w:val="0"/>
      <w:szCs w:val="28"/>
    </w:rPr>
  </w:style>
  <w:style w:type="paragraph" w:customStyle="1" w:styleId="56">
    <w:name w:val="Стиль56"/>
    <w:basedOn w:val="2"/>
    <w:pPr>
      <w:keepLines w:val="0"/>
      <w:spacing w:line="240" w:lineRule="auto"/>
    </w:pPr>
    <w:rPr>
      <w:szCs w:val="20"/>
    </w:rPr>
  </w:style>
  <w:style w:type="paragraph" w:customStyle="1" w:styleId="2f">
    <w:name w:val="Абзац списка2"/>
    <w:basedOn w:val="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contents">
    <w:name w:val="commentcontents"/>
  </w:style>
  <w:style w:type="paragraph" w:customStyle="1" w:styleId="affff5">
    <w:name w:val="Название таблицы"/>
    <w:basedOn w:val="aff6"/>
    <w:link w:val="affff6"/>
    <w:pPr>
      <w:suppressAutoHyphens/>
      <w:spacing w:before="0" w:beforeAutospacing="0" w:after="0" w:afterAutospacing="0"/>
      <w:jc w:val="center"/>
    </w:pPr>
    <w:rPr>
      <w:rFonts w:ascii="Tahoma" w:hAnsi="Tahoma" w:cs="Tahoma"/>
      <w:sz w:val="28"/>
      <w:szCs w:val="16"/>
    </w:rPr>
  </w:style>
  <w:style w:type="character" w:customStyle="1" w:styleId="affff6">
    <w:name w:val="Название таблицы Знак"/>
    <w:link w:val="affff5"/>
    <w:rPr>
      <w:rFonts w:ascii="Tahoma" w:eastAsia="Times New Roman" w:hAnsi="Tahoma" w:cs="Tahoma"/>
      <w:sz w:val="28"/>
      <w:szCs w:val="16"/>
      <w:lang w:eastAsia="ru-RU"/>
    </w:rPr>
  </w:style>
  <w:style w:type="character" w:customStyle="1" w:styleId="aff9">
    <w:name w:val="Подзаголовок Знак"/>
    <w:basedOn w:val="a0"/>
    <w:link w:val="aff8"/>
    <w:rPr>
      <w:rFonts w:ascii="Cambria" w:eastAsia="Times New Roman" w:hAnsi="Cambria" w:cs="Times New Roman"/>
      <w:sz w:val="24"/>
      <w:szCs w:val="24"/>
    </w:rPr>
  </w:style>
  <w:style w:type="paragraph" w:customStyle="1" w:styleId="ind">
    <w:name w:val="ind"/>
    <w:basedOn w:val="a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2f0">
    <w:name w:val="Знак Знак2"/>
    <w:rPr>
      <w:sz w:val="32"/>
      <w:lang w:val="ru-RU" w:eastAsia="ru-RU" w:bidi="ar-SA"/>
    </w:rPr>
  </w:style>
  <w:style w:type="paragraph" w:styleId="2f1">
    <w:name w:val="Quote"/>
    <w:basedOn w:val="a"/>
    <w:next w:val="a"/>
    <w:link w:val="2f2"/>
    <w:uiPriority w:val="29"/>
    <w:qFormat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2f2">
    <w:name w:val="Цитата 2 Знак"/>
    <w:basedOn w:val="a0"/>
    <w:link w:val="2f1"/>
    <w:uiPriority w:val="29"/>
    <w:rPr>
      <w:rFonts w:ascii="Calibri" w:eastAsia="Times New Roman" w:hAnsi="Calibri" w:cs="Times New Roman"/>
      <w:i/>
      <w:sz w:val="24"/>
      <w:szCs w:val="24"/>
    </w:rPr>
  </w:style>
  <w:style w:type="paragraph" w:styleId="affff7">
    <w:name w:val="Intense Quote"/>
    <w:basedOn w:val="a"/>
    <w:next w:val="a"/>
    <w:link w:val="affff8"/>
    <w:uiPriority w:val="30"/>
    <w:qFormat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</w:rPr>
  </w:style>
  <w:style w:type="character" w:customStyle="1" w:styleId="affff8">
    <w:name w:val="Выделенная цитата Знак"/>
    <w:basedOn w:val="a0"/>
    <w:link w:val="affff7"/>
    <w:uiPriority w:val="30"/>
    <w:rPr>
      <w:rFonts w:ascii="Calibri" w:eastAsia="Times New Roman" w:hAnsi="Calibri" w:cs="Times New Roman"/>
      <w:b/>
      <w:i/>
      <w:sz w:val="24"/>
      <w:szCs w:val="20"/>
    </w:rPr>
  </w:style>
  <w:style w:type="character" w:customStyle="1" w:styleId="1f2">
    <w:name w:val="Слабое выделение1"/>
    <w:uiPriority w:val="19"/>
    <w:qFormat/>
    <w:rPr>
      <w:i/>
      <w:color w:val="5A5A5A"/>
    </w:rPr>
  </w:style>
  <w:style w:type="character" w:customStyle="1" w:styleId="1f3">
    <w:name w:val="Сильное выделение1"/>
    <w:uiPriority w:val="21"/>
    <w:qFormat/>
    <w:rPr>
      <w:b/>
      <w:i/>
      <w:sz w:val="24"/>
      <w:szCs w:val="24"/>
      <w:u w:val="single"/>
    </w:rPr>
  </w:style>
  <w:style w:type="character" w:customStyle="1" w:styleId="1f4">
    <w:name w:val="Слабая ссылка1"/>
    <w:uiPriority w:val="31"/>
    <w:qFormat/>
    <w:rPr>
      <w:sz w:val="24"/>
      <w:szCs w:val="24"/>
      <w:u w:val="single"/>
    </w:rPr>
  </w:style>
  <w:style w:type="character" w:customStyle="1" w:styleId="1f5">
    <w:name w:val="Сильная ссылка1"/>
    <w:uiPriority w:val="32"/>
    <w:qFormat/>
    <w:rPr>
      <w:b/>
      <w:sz w:val="24"/>
      <w:u w:val="single"/>
    </w:rPr>
  </w:style>
  <w:style w:type="character" w:customStyle="1" w:styleId="1f6">
    <w:name w:val="Название книги1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customStyle="1" w:styleId="2TimesNewRoman">
    <w:name w:val="Стиль Заголовок 2 + Times New Roman не полужирный не курсив По ц..."/>
    <w:basedOn w:val="2"/>
    <w:pPr>
      <w:keepLines w:val="0"/>
      <w:spacing w:before="240" w:after="60" w:line="240" w:lineRule="auto"/>
      <w:jc w:val="center"/>
    </w:pPr>
    <w:rPr>
      <w:b w:val="0"/>
      <w:bCs w:val="0"/>
      <w:i/>
      <w:sz w:val="32"/>
      <w:szCs w:val="20"/>
    </w:rPr>
  </w:style>
  <w:style w:type="paragraph" w:customStyle="1" w:styleId="1TimesNewRoman">
    <w:name w:val="Стиль Заголовок 1 + Times New Roman не полужирный По центру"/>
    <w:basedOn w:val="1"/>
    <w:pPr>
      <w:keepLines w:val="0"/>
      <w:spacing w:before="240" w:after="60" w:line="240" w:lineRule="auto"/>
    </w:pPr>
    <w:rPr>
      <w:bCs w:val="0"/>
      <w:kern w:val="32"/>
      <w:sz w:val="36"/>
      <w:szCs w:val="20"/>
    </w:rPr>
  </w:style>
  <w:style w:type="paragraph" w:customStyle="1" w:styleId="1TimesNewRoman1">
    <w:name w:val="Стиль Заголовок 1 + Times New Roman не полужирный По центру1"/>
    <w:basedOn w:val="1"/>
    <w:pPr>
      <w:keepLines w:val="0"/>
      <w:spacing w:before="240" w:after="60" w:line="240" w:lineRule="auto"/>
    </w:pPr>
    <w:rPr>
      <w:bCs w:val="0"/>
      <w:kern w:val="32"/>
      <w:sz w:val="36"/>
      <w:szCs w:val="20"/>
    </w:rPr>
  </w:style>
  <w:style w:type="paragraph" w:customStyle="1" w:styleId="143">
    <w:name w:val="основной 14"/>
    <w:basedOn w:val="a"/>
    <w:link w:val="144"/>
    <w:qFormat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44">
    <w:name w:val="основной 14 Знак"/>
    <w:link w:val="14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-11">
    <w:name w:val="Светлый список - Акцент 11"/>
    <w:basedOn w:val="a1"/>
    <w:uiPriority w:val="61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f7">
    <w:name w:val="Светлый список1"/>
    <w:basedOn w:val="a1"/>
    <w:uiPriority w:val="61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Shading Accent 6"/>
    <w:basedOn w:val="a1"/>
    <w:uiPriority w:val="60"/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Shading Accent 5"/>
    <w:basedOn w:val="a1"/>
    <w:uiPriority w:val="60"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submenu-table">
    <w:name w:val="submenu-table"/>
    <w:basedOn w:val="a0"/>
  </w:style>
  <w:style w:type="character" w:customStyle="1" w:styleId="92">
    <w:name w:val="Основной текст + 9"/>
    <w:basedOn w:val="13"/>
    <w:uiPriority w:val="99"/>
    <w:rPr>
      <w:rFonts w:ascii="Times New Roman" w:eastAsia="Times New Roman" w:hAnsi="Times New Roman" w:cs="Times New Roman"/>
      <w:b/>
      <w:bCs/>
      <w:spacing w:val="0"/>
      <w:sz w:val="19"/>
      <w:szCs w:val="19"/>
      <w:u w:val="none"/>
      <w:shd w:val="clear" w:color="auto" w:fill="FFFFFF"/>
      <w:lang w:val="ru-RU"/>
    </w:rPr>
  </w:style>
  <w:style w:type="character" w:customStyle="1" w:styleId="920">
    <w:name w:val="Основной текст + 92"/>
    <w:basedOn w:val="13"/>
    <w:uiPriority w:val="99"/>
    <w:qFormat/>
    <w:rPr>
      <w:rFonts w:ascii="Times New Roman" w:eastAsia="Times New Roman" w:hAnsi="Times New Roman" w:cs="Times New Roman"/>
      <w:spacing w:val="0"/>
      <w:sz w:val="19"/>
      <w:szCs w:val="19"/>
      <w:u w:val="none"/>
      <w:shd w:val="clear" w:color="auto" w:fill="FFFFFF"/>
      <w:lang w:val="ru-RU"/>
    </w:rPr>
  </w:style>
  <w:style w:type="character" w:customStyle="1" w:styleId="affff9">
    <w:name w:val="Основной текст_"/>
    <w:basedOn w:val="a0"/>
    <w:link w:val="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affff9"/>
    <w:pPr>
      <w:shd w:val="clear" w:color="auto" w:fill="FFFFFF"/>
      <w:spacing w:after="0" w:line="0" w:lineRule="atLeast"/>
      <w:ind w:hanging="15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5">
    <w:name w:val="Основной текст (7)_"/>
    <w:basedOn w:val="a0"/>
    <w:link w:val="7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6">
    <w:name w:val="Основной текст (7)"/>
    <w:basedOn w:val="a"/>
    <w:link w:val="7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93">
    <w:name w:val="Основной текст (9)_"/>
    <w:basedOn w:val="a0"/>
    <w:link w:val="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4">
    <w:name w:val="Основной текст (9)"/>
    <w:basedOn w:val="a"/>
    <w:link w:val="9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8pt">
    <w:name w:val="Основной текст + 8 pt"/>
    <w:basedOn w:val="13"/>
    <w:uiPriority w:val="99"/>
    <w:rPr>
      <w:rFonts w:ascii="Lucida Sans Unicode" w:eastAsia="Times New Roman" w:hAnsi="Lucida Sans Unicode" w:cs="Lucida Sans Unicode"/>
      <w:spacing w:val="0"/>
      <w:sz w:val="16"/>
      <w:szCs w:val="16"/>
      <w:u w:val="none"/>
      <w:lang w:val="ru-RU"/>
    </w:rPr>
  </w:style>
  <w:style w:type="character" w:customStyle="1" w:styleId="512">
    <w:name w:val="Основной текст (5)12"/>
    <w:basedOn w:val="a0"/>
    <w:uiPriority w:val="99"/>
    <w:rPr>
      <w:rFonts w:ascii="Times New Roman" w:hAnsi="Times New Roman" w:cs="Times New Roman"/>
      <w:sz w:val="22"/>
      <w:szCs w:val="22"/>
      <w:u w:val="none"/>
    </w:rPr>
  </w:style>
  <w:style w:type="paragraph" w:customStyle="1" w:styleId="S">
    <w:name w:val="S_Обычный"/>
    <w:basedOn w:val="a"/>
    <w:link w:val="S0"/>
    <w:qFormat/>
    <w:pPr>
      <w:spacing w:after="0" w:line="360" w:lineRule="auto"/>
      <w:ind w:firstLine="567"/>
      <w:jc w:val="both"/>
    </w:pPr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S0">
    <w:name w:val="S_Обычный Знак"/>
    <w:basedOn w:val="a0"/>
    <w:link w:val="S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textn">
    <w:name w:val="text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Маркированный"/>
    <w:basedOn w:val="aff"/>
    <w:link w:val="S2"/>
    <w:uiPriority w:val="99"/>
    <w:pPr>
      <w:tabs>
        <w:tab w:val="left" w:pos="1418"/>
      </w:tabs>
      <w:overflowPunct/>
      <w:autoSpaceDE/>
      <w:autoSpaceDN/>
      <w:adjustRightInd/>
      <w:ind w:firstLine="720"/>
      <w:contextualSpacing/>
      <w:textAlignment w:val="auto"/>
    </w:pPr>
    <w:rPr>
      <w:szCs w:val="28"/>
    </w:rPr>
  </w:style>
  <w:style w:type="character" w:customStyle="1" w:styleId="S2">
    <w:name w:val="S_Маркированный Знак2"/>
    <w:basedOn w:val="a0"/>
    <w:link w:val="S1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7">
    <w:name w:val="Обычный (веб) Знак"/>
    <w:basedOn w:val="a0"/>
    <w:link w:val="aff6"/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ffd">
    <w:name w:val="Абзац списка Знак"/>
    <w:basedOn w:val="a0"/>
    <w:link w:val="affc"/>
    <w:uiPriority w:val="99"/>
  </w:style>
  <w:style w:type="paragraph" w:customStyle="1" w:styleId="1KGK9">
    <w:name w:val="1KG=K9"/>
    <w:rPr>
      <w:rFonts w:ascii="MS Sans Serif" w:eastAsia="Times New Roman" w:hAnsi="MS Sans Serif" w:cs="Times New Roman"/>
      <w:snapToGrid w:val="0"/>
      <w:sz w:val="24"/>
    </w:rPr>
  </w:style>
  <w:style w:type="paragraph" w:customStyle="1" w:styleId="ConsTitle">
    <w:name w:val="ConsTit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sz w:val="16"/>
    </w:rPr>
  </w:style>
  <w:style w:type="character" w:customStyle="1" w:styleId="af7">
    <w:name w:val="Текст сноски Знак"/>
    <w:basedOn w:val="a0"/>
    <w:link w:val="af6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f3">
    <w:name w:val="Основной текст2"/>
    <w:basedOn w:val="a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color w:val="000000"/>
      <w:spacing w:val="-10"/>
      <w:sz w:val="19"/>
      <w:szCs w:val="19"/>
    </w:rPr>
  </w:style>
  <w:style w:type="character" w:customStyle="1" w:styleId="115pt1pt">
    <w:name w:val="Основной текст + 11;5 pt;Интервал 1 pt"/>
    <w:basedOn w:val="affff9"/>
    <w:rPr>
      <w:rFonts w:ascii="Times New Roman" w:eastAsia="Times New Roman" w:hAnsi="Times New Roman" w:cs="Times New Roman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f6">
    <w:name w:val="Без интервала Знак"/>
    <w:link w:val="afff5"/>
    <w:uiPriority w:val="1"/>
  </w:style>
  <w:style w:type="character" w:customStyle="1" w:styleId="af1">
    <w:name w:val="Текст примечания Знак"/>
    <w:basedOn w:val="a0"/>
    <w:link w:val="af0"/>
    <w:uiPriority w:val="99"/>
    <w:semiHidden/>
    <w:rPr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349AE8-7FBC-4776-9A12-700F6449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64</Pages>
  <Words>21329</Words>
  <Characters>121579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ВОДОСНАБЖЕНИЯ И ВОДООТВЕДЕНИЯ МУНИЦИПАЛЬНОГО ОБРАЗОВАНИЯ «ЗАТО П. СОЛНЕЧНЫЙ» УЖУРСКОГО РАЙОНА КРАСНОЯРСКОГО КРАЯ ДО 2028 ГОДА</vt:lpstr>
    </vt:vector>
  </TitlesOfParts>
  <Company>Krokoz™</Company>
  <LinksUpToDate>false</LinksUpToDate>
  <CharactersWithSpaces>142623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ВОДОСНАБЖЕНИЯ И ВОДООТВЕДЕНИЯ МУНИЦИПАЛЬНОГО ОБРАЗОВАНИЯ «ЗАТО П. СОЛНЕЧНЫЙ» УЖУРСКОГО РАЙОНА КРАСНОЯРСКОГО КРАЯ ДО 2028 ГОДА</dc:title>
  <dc:creator>*</dc:creator>
  <cp:lastModifiedBy>Пользователь Windows</cp:lastModifiedBy>
  <cp:revision>17</cp:revision>
  <cp:lastPrinted>2024-03-13T08:46:00Z</cp:lastPrinted>
  <dcterms:created xsi:type="dcterms:W3CDTF">2024-03-20T13:39:00Z</dcterms:created>
  <dcterms:modified xsi:type="dcterms:W3CDTF">2024-03-26T06:51:00Z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2D807D035F224607A072997882FACA00_12</vt:lpwstr>
  </property>
</Properties>
</file>